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19A2" w14:textId="77777777" w:rsidR="00407D34" w:rsidRDefault="00407D34">
      <w:pPr>
        <w:pStyle w:val="Corpodetexto"/>
        <w:jc w:val="left"/>
        <w:rPr>
          <w:sz w:val="20"/>
        </w:rPr>
      </w:pPr>
    </w:p>
    <w:p w14:paraId="1B005337" w14:textId="77777777" w:rsidR="00407D34" w:rsidRDefault="00407D34">
      <w:pPr>
        <w:pStyle w:val="Corpodetexto"/>
        <w:jc w:val="left"/>
        <w:rPr>
          <w:sz w:val="28"/>
        </w:rPr>
      </w:pPr>
    </w:p>
    <w:tbl>
      <w:tblPr>
        <w:tblStyle w:val="TableNormal"/>
        <w:tblW w:w="0" w:type="auto"/>
        <w:tblInd w:w="391"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1277"/>
        <w:gridCol w:w="1700"/>
        <w:gridCol w:w="6239"/>
      </w:tblGrid>
      <w:tr w:rsidR="00407D34" w14:paraId="15BD69D7" w14:textId="77777777">
        <w:trPr>
          <w:trHeight w:val="1701"/>
        </w:trPr>
        <w:tc>
          <w:tcPr>
            <w:tcW w:w="9216" w:type="dxa"/>
            <w:gridSpan w:val="3"/>
          </w:tcPr>
          <w:p w14:paraId="76852617" w14:textId="77777777" w:rsidR="00407D34" w:rsidRDefault="00407D34">
            <w:pPr>
              <w:pStyle w:val="TableParagraph"/>
              <w:spacing w:before="9"/>
              <w:rPr>
                <w:sz w:val="37"/>
              </w:rPr>
            </w:pPr>
          </w:p>
          <w:p w14:paraId="3B394EEF" w14:textId="77777777" w:rsidR="003C3885" w:rsidRDefault="00DA2103">
            <w:pPr>
              <w:pStyle w:val="TableParagraph"/>
              <w:ind w:left="2951" w:right="2893" w:hanging="4"/>
              <w:jc w:val="center"/>
              <w:rPr>
                <w:b/>
                <w:sz w:val="24"/>
              </w:rPr>
            </w:pPr>
            <w:r>
              <w:rPr>
                <w:b/>
                <w:sz w:val="24"/>
              </w:rPr>
              <w:t>EDITAL DE LICITAÇÃO</w:t>
            </w:r>
          </w:p>
          <w:p w14:paraId="72481880" w14:textId="60C0DDFE" w:rsidR="003C3885" w:rsidRDefault="00DA2103">
            <w:pPr>
              <w:pStyle w:val="TableParagraph"/>
              <w:ind w:left="2951" w:right="2893" w:hanging="4"/>
              <w:jc w:val="center"/>
              <w:rPr>
                <w:b/>
                <w:sz w:val="24"/>
              </w:rPr>
            </w:pPr>
            <w:r>
              <w:rPr>
                <w:b/>
                <w:sz w:val="24"/>
              </w:rPr>
              <w:t>CONCORRÊNCIA</w:t>
            </w:r>
            <w:r w:rsidR="008C0637">
              <w:rPr>
                <w:b/>
                <w:sz w:val="24"/>
              </w:rPr>
              <w:t xml:space="preserve"> PÚBLICA INTERNACIONAL</w:t>
            </w:r>
            <w:r>
              <w:rPr>
                <w:b/>
                <w:sz w:val="24"/>
              </w:rPr>
              <w:t xml:space="preserve"> N°</w:t>
            </w:r>
            <w:r w:rsidR="003C3885">
              <w:rPr>
                <w:b/>
                <w:sz w:val="24"/>
              </w:rPr>
              <w:t xml:space="preserve"> </w:t>
            </w:r>
            <w:r w:rsidR="00322114" w:rsidRPr="00B06C7A">
              <w:rPr>
                <w:b/>
                <w:color w:val="000000" w:themeColor="text1"/>
                <w:sz w:val="24"/>
              </w:rPr>
              <w:t>004</w:t>
            </w:r>
            <w:r w:rsidR="006F7575" w:rsidRPr="00B06C7A">
              <w:rPr>
                <w:b/>
                <w:color w:val="000000" w:themeColor="text1"/>
                <w:sz w:val="24"/>
              </w:rPr>
              <w:t>/2021</w:t>
            </w:r>
            <w:r>
              <w:rPr>
                <w:b/>
                <w:sz w:val="24"/>
              </w:rPr>
              <w:t xml:space="preserve"> </w:t>
            </w:r>
          </w:p>
          <w:p w14:paraId="6D133AA3" w14:textId="183C5C8D" w:rsidR="00407D34" w:rsidRDefault="00DA2103">
            <w:pPr>
              <w:pStyle w:val="TableParagraph"/>
              <w:ind w:left="2951" w:right="2893" w:hanging="4"/>
              <w:jc w:val="center"/>
              <w:rPr>
                <w:b/>
                <w:sz w:val="24"/>
              </w:rPr>
            </w:pPr>
            <w:r>
              <w:rPr>
                <w:b/>
                <w:sz w:val="24"/>
              </w:rPr>
              <w:t xml:space="preserve">PROCESSO N° </w:t>
            </w:r>
            <w:r w:rsidR="00A446E6">
              <w:rPr>
                <w:b/>
                <w:sz w:val="24"/>
              </w:rPr>
              <w:t>8224</w:t>
            </w:r>
            <w:r w:rsidR="00D82175">
              <w:rPr>
                <w:b/>
                <w:sz w:val="24"/>
              </w:rPr>
              <w:t>/2021</w:t>
            </w:r>
          </w:p>
        </w:tc>
      </w:tr>
      <w:tr w:rsidR="00407D34" w14:paraId="0A80801F" w14:textId="77777777">
        <w:trPr>
          <w:trHeight w:val="1702"/>
        </w:trPr>
        <w:tc>
          <w:tcPr>
            <w:tcW w:w="1277" w:type="dxa"/>
          </w:tcPr>
          <w:p w14:paraId="1E9222DE" w14:textId="77777777" w:rsidR="00407D34" w:rsidRDefault="00407D34">
            <w:pPr>
              <w:pStyle w:val="TableParagraph"/>
              <w:rPr>
                <w:sz w:val="26"/>
              </w:rPr>
            </w:pPr>
          </w:p>
          <w:p w14:paraId="6750563E" w14:textId="77777777" w:rsidR="00407D34" w:rsidRDefault="00407D34">
            <w:pPr>
              <w:pStyle w:val="TableParagraph"/>
              <w:spacing w:before="9"/>
              <w:rPr>
                <w:sz w:val="35"/>
              </w:rPr>
            </w:pPr>
          </w:p>
          <w:p w14:paraId="10098030" w14:textId="77777777" w:rsidR="00407D34" w:rsidRDefault="00DA2103">
            <w:pPr>
              <w:pStyle w:val="TableParagraph"/>
              <w:spacing w:before="1"/>
              <w:ind w:left="106"/>
              <w:rPr>
                <w:b/>
                <w:sz w:val="24"/>
              </w:rPr>
            </w:pPr>
            <w:r>
              <w:rPr>
                <w:b/>
                <w:sz w:val="24"/>
              </w:rPr>
              <w:t>Objeto:</w:t>
            </w:r>
          </w:p>
        </w:tc>
        <w:tc>
          <w:tcPr>
            <w:tcW w:w="7939" w:type="dxa"/>
            <w:gridSpan w:val="2"/>
          </w:tcPr>
          <w:p w14:paraId="578767FC" w14:textId="77777777" w:rsidR="00407D34" w:rsidRDefault="00407D34">
            <w:pPr>
              <w:pStyle w:val="TableParagraph"/>
              <w:spacing w:before="9"/>
              <w:rPr>
                <w:sz w:val="37"/>
              </w:rPr>
            </w:pPr>
          </w:p>
          <w:p w14:paraId="00AD1162" w14:textId="710752E0" w:rsidR="00407D34" w:rsidRDefault="006F7575">
            <w:pPr>
              <w:pStyle w:val="TableParagraph"/>
              <w:ind w:left="137" w:right="53"/>
              <w:jc w:val="both"/>
              <w:rPr>
                <w:b/>
                <w:i/>
                <w:sz w:val="24"/>
              </w:rPr>
            </w:pPr>
            <w:r w:rsidRPr="006F7575">
              <w:rPr>
                <w:b/>
                <w:i/>
                <w:sz w:val="24"/>
              </w:rPr>
              <w:t>Construção de Unidade de Atenção Especializada em Saúde - Hospital Municipal de São Gonçalo do Amarante</w:t>
            </w:r>
            <w:r>
              <w:rPr>
                <w:b/>
                <w:i/>
                <w:sz w:val="24"/>
              </w:rPr>
              <w:t>/RN</w:t>
            </w:r>
            <w:r w:rsidR="00DA2103">
              <w:rPr>
                <w:b/>
                <w:i/>
                <w:sz w:val="24"/>
              </w:rPr>
              <w:t>, conforme condições, quantidades e exigências estabelecidas neste Edital e seus anexos.</w:t>
            </w:r>
            <w:r w:rsidR="001927AA">
              <w:rPr>
                <w:b/>
                <w:i/>
                <w:sz w:val="24"/>
              </w:rPr>
              <w:t xml:space="preserve"> </w:t>
            </w:r>
          </w:p>
        </w:tc>
      </w:tr>
      <w:tr w:rsidR="00407D34" w14:paraId="7528B794" w14:textId="77777777">
        <w:trPr>
          <w:trHeight w:val="849"/>
        </w:trPr>
        <w:tc>
          <w:tcPr>
            <w:tcW w:w="1277" w:type="dxa"/>
          </w:tcPr>
          <w:p w14:paraId="7EBFDC7B" w14:textId="77777777" w:rsidR="00407D34" w:rsidRDefault="00407D34">
            <w:pPr>
              <w:pStyle w:val="TableParagraph"/>
              <w:spacing w:before="7"/>
              <w:rPr>
                <w:sz w:val="24"/>
              </w:rPr>
            </w:pPr>
          </w:p>
          <w:p w14:paraId="217A615F" w14:textId="77777777" w:rsidR="00407D34" w:rsidRDefault="00DA2103">
            <w:pPr>
              <w:pStyle w:val="TableParagraph"/>
              <w:ind w:left="106"/>
              <w:rPr>
                <w:b/>
                <w:sz w:val="24"/>
              </w:rPr>
            </w:pPr>
            <w:r>
              <w:rPr>
                <w:b/>
                <w:sz w:val="24"/>
              </w:rPr>
              <w:t>Tipo</w:t>
            </w:r>
          </w:p>
        </w:tc>
        <w:tc>
          <w:tcPr>
            <w:tcW w:w="7939" w:type="dxa"/>
            <w:gridSpan w:val="2"/>
          </w:tcPr>
          <w:p w14:paraId="6EF62CFC" w14:textId="77777777" w:rsidR="00407D34" w:rsidRDefault="00DA2103">
            <w:pPr>
              <w:pStyle w:val="TableParagraph"/>
              <w:spacing w:before="146"/>
              <w:ind w:left="1755" w:right="481" w:hanging="1170"/>
              <w:rPr>
                <w:b/>
                <w:sz w:val="24"/>
              </w:rPr>
            </w:pPr>
            <w:r>
              <w:rPr>
                <w:b/>
                <w:sz w:val="24"/>
              </w:rPr>
              <w:t>MENOR PREÇO, sob a forma de execução indireta por regime de EMPREITADA POR PREÇO UNITÁRIO.</w:t>
            </w:r>
          </w:p>
        </w:tc>
      </w:tr>
      <w:tr w:rsidR="00407D34" w14:paraId="26227187" w14:textId="77777777">
        <w:trPr>
          <w:trHeight w:val="849"/>
        </w:trPr>
        <w:tc>
          <w:tcPr>
            <w:tcW w:w="2977" w:type="dxa"/>
            <w:gridSpan w:val="2"/>
          </w:tcPr>
          <w:p w14:paraId="3617A8AB" w14:textId="77777777" w:rsidR="00407D34" w:rsidRDefault="00407D34">
            <w:pPr>
              <w:pStyle w:val="TableParagraph"/>
              <w:spacing w:before="9"/>
              <w:rPr>
                <w:sz w:val="24"/>
              </w:rPr>
            </w:pPr>
          </w:p>
          <w:p w14:paraId="44AE845C" w14:textId="77777777" w:rsidR="00407D34" w:rsidRDefault="00DA2103">
            <w:pPr>
              <w:pStyle w:val="TableParagraph"/>
              <w:spacing w:before="1"/>
              <w:ind w:left="106"/>
              <w:rPr>
                <w:b/>
                <w:sz w:val="24"/>
              </w:rPr>
            </w:pPr>
            <w:r>
              <w:rPr>
                <w:b/>
                <w:sz w:val="24"/>
              </w:rPr>
              <w:t>Sessão Pública:</w:t>
            </w:r>
          </w:p>
        </w:tc>
        <w:tc>
          <w:tcPr>
            <w:tcW w:w="6239" w:type="dxa"/>
          </w:tcPr>
          <w:p w14:paraId="761887E6" w14:textId="195C4785" w:rsidR="00407D34" w:rsidRPr="0092660F" w:rsidRDefault="0092660F" w:rsidP="0092660F">
            <w:pPr>
              <w:pStyle w:val="TableParagraph"/>
              <w:spacing w:before="142"/>
              <w:ind w:left="1459" w:right="1387"/>
              <w:rPr>
                <w:b/>
                <w:bCs/>
                <w:sz w:val="24"/>
              </w:rPr>
            </w:pPr>
            <w:r w:rsidRPr="0092660F">
              <w:rPr>
                <w:b/>
                <w:bCs/>
                <w:color w:val="000000" w:themeColor="text1"/>
                <w:sz w:val="24"/>
              </w:rPr>
              <w:t>07</w:t>
            </w:r>
            <w:r w:rsidR="00DA2103" w:rsidRPr="0092660F">
              <w:rPr>
                <w:b/>
                <w:bCs/>
                <w:color w:val="000000" w:themeColor="text1"/>
                <w:sz w:val="24"/>
              </w:rPr>
              <w:t xml:space="preserve"> de </w:t>
            </w:r>
            <w:r w:rsidRPr="0092660F">
              <w:rPr>
                <w:b/>
                <w:bCs/>
                <w:color w:val="000000" w:themeColor="text1"/>
                <w:sz w:val="24"/>
              </w:rPr>
              <w:t>outubro</w:t>
            </w:r>
            <w:r w:rsidR="00DA2103" w:rsidRPr="0092660F">
              <w:rPr>
                <w:b/>
                <w:bCs/>
                <w:color w:val="000000" w:themeColor="text1"/>
                <w:sz w:val="24"/>
              </w:rPr>
              <w:t xml:space="preserve"> de 202</w:t>
            </w:r>
            <w:r w:rsidR="006F7575" w:rsidRPr="0092660F">
              <w:rPr>
                <w:b/>
                <w:bCs/>
                <w:color w:val="000000" w:themeColor="text1"/>
                <w:sz w:val="24"/>
              </w:rPr>
              <w:t>1</w:t>
            </w:r>
            <w:r w:rsidR="00DA2103" w:rsidRPr="0092660F">
              <w:rPr>
                <w:b/>
                <w:bCs/>
                <w:color w:val="000000" w:themeColor="text1"/>
                <w:sz w:val="24"/>
              </w:rPr>
              <w:t>, à</w:t>
            </w:r>
            <w:r w:rsidRPr="0092660F">
              <w:rPr>
                <w:b/>
                <w:bCs/>
                <w:color w:val="000000" w:themeColor="text1"/>
                <w:sz w:val="24"/>
              </w:rPr>
              <w:t xml:space="preserve">s </w:t>
            </w:r>
            <w:r w:rsidR="00DA2103" w:rsidRPr="0092660F">
              <w:rPr>
                <w:b/>
                <w:bCs/>
                <w:color w:val="000000" w:themeColor="text1"/>
                <w:sz w:val="24"/>
              </w:rPr>
              <w:t>9h00min (horário local).</w:t>
            </w:r>
          </w:p>
        </w:tc>
      </w:tr>
      <w:tr w:rsidR="00407D34" w14:paraId="1D27EE6B" w14:textId="77777777">
        <w:trPr>
          <w:trHeight w:val="849"/>
        </w:trPr>
        <w:tc>
          <w:tcPr>
            <w:tcW w:w="2977" w:type="dxa"/>
            <w:gridSpan w:val="2"/>
          </w:tcPr>
          <w:p w14:paraId="1269FBF9" w14:textId="77777777" w:rsidR="00407D34" w:rsidRDefault="00DA2103">
            <w:pPr>
              <w:pStyle w:val="TableParagraph"/>
              <w:spacing w:before="146"/>
              <w:ind w:left="106" w:right="338"/>
              <w:rPr>
                <w:b/>
                <w:sz w:val="24"/>
              </w:rPr>
            </w:pPr>
            <w:r>
              <w:rPr>
                <w:b/>
                <w:sz w:val="24"/>
              </w:rPr>
              <w:t>Horário de recebimento dos Envelopes:</w:t>
            </w:r>
          </w:p>
        </w:tc>
        <w:tc>
          <w:tcPr>
            <w:tcW w:w="6239" w:type="dxa"/>
          </w:tcPr>
          <w:p w14:paraId="06F42E37" w14:textId="77777777" w:rsidR="00407D34" w:rsidRDefault="00407D34">
            <w:pPr>
              <w:pStyle w:val="TableParagraph"/>
              <w:spacing w:before="5"/>
              <w:rPr>
                <w:sz w:val="24"/>
              </w:rPr>
            </w:pPr>
          </w:p>
          <w:p w14:paraId="609DB4A4" w14:textId="77777777" w:rsidR="00407D34" w:rsidRDefault="00DA2103">
            <w:pPr>
              <w:pStyle w:val="TableParagraph"/>
              <w:ind w:left="2277" w:right="2221"/>
              <w:jc w:val="center"/>
              <w:rPr>
                <w:sz w:val="24"/>
              </w:rPr>
            </w:pPr>
            <w:r>
              <w:rPr>
                <w:sz w:val="24"/>
              </w:rPr>
              <w:t>Até às 09h10min</w:t>
            </w:r>
          </w:p>
        </w:tc>
      </w:tr>
      <w:tr w:rsidR="00407D34" w14:paraId="0D548DDC" w14:textId="77777777">
        <w:trPr>
          <w:trHeight w:val="1471"/>
        </w:trPr>
        <w:tc>
          <w:tcPr>
            <w:tcW w:w="2977" w:type="dxa"/>
            <w:gridSpan w:val="2"/>
          </w:tcPr>
          <w:p w14:paraId="1FF2357F" w14:textId="77777777" w:rsidR="00407D34" w:rsidRDefault="00407D34">
            <w:pPr>
              <w:pStyle w:val="TableParagraph"/>
              <w:rPr>
                <w:sz w:val="26"/>
              </w:rPr>
            </w:pPr>
          </w:p>
          <w:p w14:paraId="29FB0C93" w14:textId="77777777" w:rsidR="00407D34" w:rsidRDefault="00407D34">
            <w:pPr>
              <w:pStyle w:val="TableParagraph"/>
              <w:spacing w:before="9"/>
              <w:rPr>
                <w:sz w:val="25"/>
              </w:rPr>
            </w:pPr>
          </w:p>
          <w:p w14:paraId="1F1E292A" w14:textId="77777777" w:rsidR="00407D34" w:rsidRDefault="00DA2103">
            <w:pPr>
              <w:pStyle w:val="TableParagraph"/>
              <w:ind w:left="106"/>
              <w:rPr>
                <w:b/>
                <w:sz w:val="24"/>
              </w:rPr>
            </w:pPr>
            <w:r>
              <w:rPr>
                <w:b/>
                <w:sz w:val="24"/>
              </w:rPr>
              <w:t>Local da Sessão Pública:</w:t>
            </w:r>
          </w:p>
        </w:tc>
        <w:tc>
          <w:tcPr>
            <w:tcW w:w="6239" w:type="dxa"/>
          </w:tcPr>
          <w:p w14:paraId="631DE7DA" w14:textId="47C4747C" w:rsidR="00407D34" w:rsidRDefault="00DA2103">
            <w:pPr>
              <w:pStyle w:val="TableParagraph"/>
              <w:spacing w:before="39"/>
              <w:ind w:left="106" w:right="50"/>
              <w:jc w:val="both"/>
              <w:rPr>
                <w:sz w:val="24"/>
              </w:rPr>
            </w:pPr>
            <w:r>
              <w:rPr>
                <w:sz w:val="24"/>
              </w:rPr>
              <w:t>A CONCORRÊNCIA será realizada em sessão pública, na Sala de Reunião</w:t>
            </w:r>
            <w:r w:rsidR="00740FED">
              <w:rPr>
                <w:sz w:val="24"/>
              </w:rPr>
              <w:t xml:space="preserve"> da Secretaria de Licitações, contratos, compras e convênios, </w:t>
            </w:r>
            <w:r w:rsidR="00740FED" w:rsidRPr="00740FED">
              <w:rPr>
                <w:sz w:val="24"/>
              </w:rPr>
              <w:t>no prédio sede da Prefeitura Municipal, localizado na Rua Alexandre Cavalcanti, s/n.°, Centro, São Gonçalo do Amarante/RN</w:t>
            </w:r>
            <w:r>
              <w:rPr>
                <w:sz w:val="24"/>
              </w:rPr>
              <w:t>.</w:t>
            </w:r>
          </w:p>
        </w:tc>
      </w:tr>
      <w:tr w:rsidR="00407D34" w14:paraId="232EB825" w14:textId="77777777">
        <w:trPr>
          <w:trHeight w:val="1197"/>
        </w:trPr>
        <w:tc>
          <w:tcPr>
            <w:tcW w:w="2977" w:type="dxa"/>
            <w:gridSpan w:val="2"/>
          </w:tcPr>
          <w:p w14:paraId="7FD2E777" w14:textId="77777777" w:rsidR="00407D34" w:rsidRDefault="00407D34">
            <w:pPr>
              <w:pStyle w:val="TableParagraph"/>
              <w:spacing w:before="6"/>
              <w:rPr>
                <w:sz w:val="27"/>
              </w:rPr>
            </w:pPr>
          </w:p>
          <w:p w14:paraId="5906C96C" w14:textId="77777777" w:rsidR="00407D34" w:rsidRDefault="00DA2103">
            <w:pPr>
              <w:pStyle w:val="TableParagraph"/>
              <w:ind w:left="106"/>
              <w:rPr>
                <w:sz w:val="24"/>
              </w:rPr>
            </w:pPr>
            <w:r>
              <w:rPr>
                <w:sz w:val="24"/>
              </w:rPr>
              <w:t>Endereço para retirada do Edital:</w:t>
            </w:r>
          </w:p>
        </w:tc>
        <w:tc>
          <w:tcPr>
            <w:tcW w:w="6239" w:type="dxa"/>
          </w:tcPr>
          <w:p w14:paraId="746A248D" w14:textId="77777777" w:rsidR="00407D34" w:rsidRDefault="00407D34">
            <w:pPr>
              <w:pStyle w:val="TableParagraph"/>
              <w:spacing w:before="6"/>
              <w:rPr>
                <w:sz w:val="27"/>
              </w:rPr>
            </w:pPr>
          </w:p>
          <w:p w14:paraId="08B62014" w14:textId="77777777" w:rsidR="00740FED" w:rsidRDefault="00DA2103">
            <w:pPr>
              <w:pStyle w:val="TableParagraph"/>
              <w:tabs>
                <w:tab w:val="left" w:pos="583"/>
                <w:tab w:val="left" w:pos="1461"/>
                <w:tab w:val="left" w:pos="2658"/>
                <w:tab w:val="left" w:pos="3613"/>
                <w:tab w:val="left" w:pos="4196"/>
                <w:tab w:val="left" w:pos="5249"/>
                <w:tab w:val="left" w:pos="5793"/>
              </w:tabs>
              <w:ind w:left="106" w:right="48"/>
              <w:rPr>
                <w:spacing w:val="-4"/>
                <w:sz w:val="24"/>
              </w:rPr>
            </w:pPr>
            <w:r>
              <w:rPr>
                <w:sz w:val="24"/>
              </w:rPr>
              <w:t>O</w:t>
            </w:r>
            <w:r>
              <w:rPr>
                <w:sz w:val="24"/>
              </w:rPr>
              <w:tab/>
              <w:t>Edital</w:t>
            </w:r>
            <w:r>
              <w:rPr>
                <w:sz w:val="24"/>
              </w:rPr>
              <w:tab/>
              <w:t>completo</w:t>
            </w:r>
            <w:r>
              <w:rPr>
                <w:sz w:val="24"/>
              </w:rPr>
              <w:tab/>
              <w:t>poderá</w:t>
            </w:r>
            <w:r>
              <w:rPr>
                <w:sz w:val="24"/>
              </w:rPr>
              <w:tab/>
              <w:t>ser</w:t>
            </w:r>
            <w:r>
              <w:rPr>
                <w:sz w:val="24"/>
              </w:rPr>
              <w:tab/>
              <w:t>retirado</w:t>
            </w:r>
            <w:r>
              <w:rPr>
                <w:sz w:val="24"/>
              </w:rPr>
              <w:tab/>
              <w:t>no</w:t>
            </w:r>
            <w:r>
              <w:rPr>
                <w:sz w:val="24"/>
              </w:rPr>
              <w:tab/>
            </w:r>
            <w:r>
              <w:rPr>
                <w:spacing w:val="-4"/>
                <w:sz w:val="24"/>
              </w:rPr>
              <w:t>site</w:t>
            </w:r>
          </w:p>
          <w:p w14:paraId="710BB7AD" w14:textId="77777777" w:rsidR="00407D34" w:rsidRDefault="001068B0">
            <w:pPr>
              <w:pStyle w:val="TableParagraph"/>
              <w:tabs>
                <w:tab w:val="left" w:pos="583"/>
                <w:tab w:val="left" w:pos="1461"/>
                <w:tab w:val="left" w:pos="2658"/>
                <w:tab w:val="left" w:pos="3613"/>
                <w:tab w:val="left" w:pos="4196"/>
                <w:tab w:val="left" w:pos="5249"/>
                <w:tab w:val="left" w:pos="5793"/>
              </w:tabs>
              <w:ind w:left="106" w:right="48"/>
              <w:rPr>
                <w:sz w:val="24"/>
              </w:rPr>
            </w:pPr>
            <w:hyperlink r:id="rId8" w:history="1">
              <w:r w:rsidR="00740FED" w:rsidRPr="000A2847">
                <w:rPr>
                  <w:rStyle w:val="Hyperlink"/>
                  <w:sz w:val="24"/>
                </w:rPr>
                <w:t>https://licitacao.saogoncalo.rn.gov.br/</w:t>
              </w:r>
            </w:hyperlink>
            <w:r w:rsidR="00740FED">
              <w:rPr>
                <w:sz w:val="24"/>
              </w:rPr>
              <w:t xml:space="preserve"> </w:t>
            </w:r>
          </w:p>
          <w:p w14:paraId="558C7E3F" w14:textId="77777777" w:rsidR="0092660F" w:rsidRDefault="0092660F">
            <w:pPr>
              <w:pStyle w:val="TableParagraph"/>
              <w:tabs>
                <w:tab w:val="left" w:pos="583"/>
                <w:tab w:val="left" w:pos="1461"/>
                <w:tab w:val="left" w:pos="2658"/>
                <w:tab w:val="left" w:pos="3613"/>
                <w:tab w:val="left" w:pos="4196"/>
                <w:tab w:val="left" w:pos="5249"/>
                <w:tab w:val="left" w:pos="5793"/>
              </w:tabs>
              <w:ind w:left="106" w:right="48"/>
              <w:rPr>
                <w:sz w:val="24"/>
              </w:rPr>
            </w:pPr>
            <w:r>
              <w:rPr>
                <w:sz w:val="24"/>
              </w:rPr>
              <w:t>E os projetos, orçamento, planilhas, cronogramas e etc, podem ser baixados no link:</w:t>
            </w:r>
          </w:p>
          <w:p w14:paraId="270919C7" w14:textId="4347D119" w:rsidR="0092660F" w:rsidRDefault="001068B0" w:rsidP="0092660F">
            <w:pPr>
              <w:pStyle w:val="TableParagraph"/>
              <w:tabs>
                <w:tab w:val="left" w:pos="583"/>
                <w:tab w:val="left" w:pos="1461"/>
                <w:tab w:val="left" w:pos="2658"/>
                <w:tab w:val="left" w:pos="3613"/>
                <w:tab w:val="left" w:pos="4196"/>
                <w:tab w:val="left" w:pos="5249"/>
                <w:tab w:val="left" w:pos="5793"/>
              </w:tabs>
              <w:ind w:left="106" w:right="48"/>
              <w:rPr>
                <w:sz w:val="24"/>
              </w:rPr>
            </w:pPr>
            <w:hyperlink r:id="rId9" w:history="1">
              <w:r w:rsidR="0092660F" w:rsidRPr="006F78ED">
                <w:rPr>
                  <w:rStyle w:val="Hyperlink"/>
                  <w:sz w:val="24"/>
                </w:rPr>
                <w:t>https://drive.google.com/drive/folders/1QE_gvKDBcjeabAHs2HJLf2AViAXpbNaT</w:t>
              </w:r>
            </w:hyperlink>
          </w:p>
        </w:tc>
      </w:tr>
      <w:tr w:rsidR="00407D34" w14:paraId="3CA65CB5" w14:textId="77777777">
        <w:trPr>
          <w:trHeight w:val="1205"/>
        </w:trPr>
        <w:tc>
          <w:tcPr>
            <w:tcW w:w="2977" w:type="dxa"/>
            <w:gridSpan w:val="2"/>
          </w:tcPr>
          <w:p w14:paraId="525B168B" w14:textId="77777777" w:rsidR="00407D34" w:rsidRDefault="00407D34">
            <w:pPr>
              <w:pStyle w:val="TableParagraph"/>
              <w:rPr>
                <w:sz w:val="26"/>
              </w:rPr>
            </w:pPr>
          </w:p>
          <w:p w14:paraId="0B7CA7B1" w14:textId="77777777" w:rsidR="00407D34" w:rsidRDefault="00DA2103">
            <w:pPr>
              <w:pStyle w:val="TableParagraph"/>
              <w:spacing w:before="157"/>
              <w:ind w:left="106"/>
              <w:rPr>
                <w:sz w:val="24"/>
              </w:rPr>
            </w:pPr>
            <w:r>
              <w:rPr>
                <w:sz w:val="24"/>
              </w:rPr>
              <w:t>Contato</w:t>
            </w:r>
          </w:p>
        </w:tc>
        <w:tc>
          <w:tcPr>
            <w:tcW w:w="6239" w:type="dxa"/>
          </w:tcPr>
          <w:p w14:paraId="6699ADFB" w14:textId="5A84FE4F" w:rsidR="00740FED" w:rsidRDefault="00DA2103">
            <w:pPr>
              <w:pStyle w:val="TableParagraph"/>
              <w:spacing w:before="180"/>
              <w:ind w:left="106" w:right="1387"/>
              <w:rPr>
                <w:sz w:val="24"/>
              </w:rPr>
            </w:pPr>
            <w:r>
              <w:rPr>
                <w:sz w:val="24"/>
              </w:rPr>
              <w:t xml:space="preserve">Presidente da Comissão: </w:t>
            </w:r>
            <w:r w:rsidR="00740FED" w:rsidRPr="00740FED">
              <w:rPr>
                <w:sz w:val="24"/>
              </w:rPr>
              <w:t>JOÃO MARIA PEREIRA DE OLIVEIRA SOARES</w:t>
            </w:r>
          </w:p>
          <w:p w14:paraId="4839F8EF" w14:textId="364EA792" w:rsidR="00407D34" w:rsidRDefault="00DA2103">
            <w:pPr>
              <w:pStyle w:val="TableParagraph"/>
              <w:spacing w:before="180"/>
              <w:ind w:left="106" w:right="1387"/>
              <w:rPr>
                <w:sz w:val="24"/>
              </w:rPr>
            </w:pPr>
            <w:r>
              <w:rPr>
                <w:sz w:val="24"/>
              </w:rPr>
              <w:t>Telefones: (</w:t>
            </w:r>
            <w:r w:rsidR="00740FED">
              <w:rPr>
                <w:sz w:val="24"/>
              </w:rPr>
              <w:t>84</w:t>
            </w:r>
            <w:r>
              <w:rPr>
                <w:sz w:val="24"/>
              </w:rPr>
              <w:t>)</w:t>
            </w:r>
            <w:r>
              <w:rPr>
                <w:spacing w:val="-1"/>
                <w:sz w:val="24"/>
              </w:rPr>
              <w:t xml:space="preserve"> </w:t>
            </w:r>
            <w:r w:rsidR="00740FED">
              <w:rPr>
                <w:sz w:val="24"/>
              </w:rPr>
              <w:t>99105-5180</w:t>
            </w:r>
          </w:p>
          <w:p w14:paraId="3DEDECE3" w14:textId="0FC1049B" w:rsidR="00DA2103" w:rsidRPr="00DA2103" w:rsidRDefault="00DA2103" w:rsidP="00740FED">
            <w:pPr>
              <w:pStyle w:val="TableParagraph"/>
              <w:spacing w:before="1"/>
              <w:ind w:left="106"/>
            </w:pPr>
            <w:r>
              <w:rPr>
                <w:sz w:val="24"/>
              </w:rPr>
              <w:t>E-mail</w:t>
            </w:r>
            <w:r w:rsidR="00740FED">
              <w:rPr>
                <w:sz w:val="24"/>
              </w:rPr>
              <w:t xml:space="preserve"> </w:t>
            </w:r>
            <w:hyperlink r:id="rId10" w:history="1">
              <w:r w:rsidR="00740FED" w:rsidRPr="000A2847">
                <w:rPr>
                  <w:rStyle w:val="Hyperlink"/>
                  <w:sz w:val="24"/>
                </w:rPr>
                <w:t>cpl@saogoncalo.rn.gov.br</w:t>
              </w:r>
            </w:hyperlink>
            <w:r w:rsidR="00740FED">
              <w:rPr>
                <w:sz w:val="24"/>
              </w:rPr>
              <w:t xml:space="preserve"> </w:t>
            </w:r>
          </w:p>
          <w:p w14:paraId="496B6789" w14:textId="77777777" w:rsidR="00DA2103" w:rsidRPr="00DA2103" w:rsidRDefault="00DA2103" w:rsidP="00DA2103"/>
          <w:p w14:paraId="353FC061" w14:textId="77777777" w:rsidR="00DA2103" w:rsidRPr="00DA2103" w:rsidRDefault="00DA2103" w:rsidP="00DA2103"/>
          <w:p w14:paraId="20FBF08C" w14:textId="77777777" w:rsidR="00DA2103" w:rsidRPr="00DA2103" w:rsidRDefault="00DA2103" w:rsidP="00DA2103"/>
          <w:p w14:paraId="730FB52C" w14:textId="69C40B8C" w:rsidR="00DA2103" w:rsidRPr="00DA2103" w:rsidRDefault="00DA2103" w:rsidP="00DA2103"/>
        </w:tc>
      </w:tr>
    </w:tbl>
    <w:p w14:paraId="553F722E" w14:textId="77777777" w:rsidR="00407D34" w:rsidRDefault="00407D34">
      <w:pPr>
        <w:rPr>
          <w:sz w:val="24"/>
        </w:rPr>
        <w:sectPr w:rsidR="00407D34">
          <w:headerReference w:type="default" r:id="rId11"/>
          <w:footerReference w:type="default" r:id="rId12"/>
          <w:type w:val="continuous"/>
          <w:pgSz w:w="11910" w:h="16850"/>
          <w:pgMar w:top="2060" w:right="620" w:bottom="960" w:left="1200" w:header="427" w:footer="773" w:gutter="0"/>
          <w:pgNumType w:start="1"/>
          <w:cols w:space="720"/>
        </w:sectPr>
      </w:pPr>
    </w:p>
    <w:p w14:paraId="7E0C3429" w14:textId="77777777" w:rsidR="00407D34" w:rsidRDefault="00407D34">
      <w:pPr>
        <w:pStyle w:val="Corpodetexto"/>
        <w:spacing w:before="10"/>
        <w:jc w:val="left"/>
        <w:rPr>
          <w:sz w:val="15"/>
        </w:rPr>
      </w:pPr>
    </w:p>
    <w:p w14:paraId="353A06DA" w14:textId="77777777" w:rsidR="00407D34" w:rsidRDefault="00DA2103">
      <w:pPr>
        <w:pStyle w:val="Ttulo1"/>
        <w:spacing w:before="90"/>
        <w:ind w:left="2769" w:right="2779"/>
        <w:jc w:val="center"/>
      </w:pPr>
      <w:r>
        <w:t>SUMÁRIO</w:t>
      </w:r>
    </w:p>
    <w:p w14:paraId="0E2599B6" w14:textId="77777777" w:rsidR="00407D34" w:rsidRDefault="00407D34">
      <w:pPr>
        <w:jc w:val="center"/>
        <w:sectPr w:rsidR="00407D34">
          <w:pgSz w:w="11910" w:h="16850"/>
          <w:pgMar w:top="2060" w:right="620" w:bottom="1229" w:left="1200" w:header="427" w:footer="773" w:gutter="0"/>
          <w:cols w:space="720"/>
        </w:sectPr>
      </w:pPr>
    </w:p>
    <w:sdt>
      <w:sdtPr>
        <w:rPr>
          <w:b w:val="0"/>
          <w:bCs w:val="0"/>
        </w:rPr>
        <w:id w:val="1331797341"/>
        <w:docPartObj>
          <w:docPartGallery w:val="Table of Contents"/>
          <w:docPartUnique/>
        </w:docPartObj>
      </w:sdtPr>
      <w:sdtEndPr/>
      <w:sdtContent>
        <w:p w14:paraId="53869DA7" w14:textId="4C04AD20" w:rsidR="00407D34" w:rsidRDefault="001068B0">
          <w:pPr>
            <w:pStyle w:val="Sumrio1"/>
            <w:tabs>
              <w:tab w:val="right" w:leader="dot" w:pos="9899"/>
            </w:tabs>
            <w:spacing w:before="399"/>
          </w:pPr>
          <w:hyperlink w:anchor="_bookmark0" w:history="1">
            <w:r w:rsidR="00DA2103">
              <w:t>EDITAL DE CONCORRÊNCIA</w:t>
            </w:r>
            <w:r w:rsidR="00DA2103">
              <w:rPr>
                <w:spacing w:val="-3"/>
              </w:rPr>
              <w:t xml:space="preserve"> </w:t>
            </w:r>
            <w:r w:rsidR="00DA2103">
              <w:t>Nº.</w:t>
            </w:r>
            <w:r w:rsidR="00DA2103">
              <w:rPr>
                <w:spacing w:val="-1"/>
              </w:rPr>
              <w:t xml:space="preserve"> </w:t>
            </w:r>
            <w:r w:rsidR="00322114">
              <w:t>004</w:t>
            </w:r>
            <w:r w:rsidR="006F7575">
              <w:t>/2021</w:t>
            </w:r>
            <w:r w:rsidR="00DA2103">
              <w:t>/</w:t>
            </w:r>
            <w:r w:rsidR="00DA2103">
              <w:tab/>
              <w:t>4</w:t>
            </w:r>
          </w:hyperlink>
        </w:p>
        <w:p w14:paraId="6E5AF4E5" w14:textId="77777777" w:rsidR="00407D34" w:rsidRDefault="001068B0">
          <w:pPr>
            <w:pStyle w:val="Sumrio2"/>
            <w:numPr>
              <w:ilvl w:val="0"/>
              <w:numId w:val="113"/>
            </w:numPr>
            <w:tabs>
              <w:tab w:val="left" w:pos="1221"/>
              <w:tab w:val="left" w:pos="1222"/>
              <w:tab w:val="right" w:leader="dot" w:pos="9899"/>
            </w:tabs>
            <w:spacing w:before="121"/>
          </w:pPr>
          <w:hyperlink w:anchor="_bookmark1" w:history="1">
            <w:r w:rsidR="00DA2103">
              <w:t>PREÂMBULO</w:t>
            </w:r>
            <w:r w:rsidR="00DA2103">
              <w:tab/>
              <w:t>4</w:t>
            </w:r>
          </w:hyperlink>
        </w:p>
        <w:p w14:paraId="3271DE3E" w14:textId="77777777" w:rsidR="00407D34" w:rsidRDefault="001068B0">
          <w:pPr>
            <w:pStyle w:val="Sumrio2"/>
            <w:numPr>
              <w:ilvl w:val="0"/>
              <w:numId w:val="113"/>
            </w:numPr>
            <w:tabs>
              <w:tab w:val="left" w:pos="1221"/>
              <w:tab w:val="left" w:pos="1222"/>
              <w:tab w:val="right" w:leader="dot" w:pos="9899"/>
            </w:tabs>
          </w:pPr>
          <w:hyperlink w:anchor="_bookmark2" w:history="1">
            <w:r w:rsidR="00DA2103">
              <w:t>DISPOSIÇÕES</w:t>
            </w:r>
            <w:r w:rsidR="00DA2103">
              <w:rPr>
                <w:spacing w:val="-11"/>
              </w:rPr>
              <w:t xml:space="preserve"> </w:t>
            </w:r>
            <w:r w:rsidR="00DA2103">
              <w:t>INICIAIS</w:t>
            </w:r>
            <w:r w:rsidR="00DA2103">
              <w:tab/>
              <w:t>4</w:t>
            </w:r>
          </w:hyperlink>
        </w:p>
        <w:p w14:paraId="5567BD79" w14:textId="77777777" w:rsidR="00407D34" w:rsidRDefault="001068B0">
          <w:pPr>
            <w:pStyle w:val="Sumrio2"/>
            <w:numPr>
              <w:ilvl w:val="0"/>
              <w:numId w:val="113"/>
            </w:numPr>
            <w:tabs>
              <w:tab w:val="left" w:pos="1221"/>
              <w:tab w:val="left" w:pos="1222"/>
              <w:tab w:val="right" w:leader="dot" w:pos="9899"/>
            </w:tabs>
            <w:spacing w:before="1" w:line="243" w:lineRule="exact"/>
          </w:pPr>
          <w:hyperlink w:anchor="_bookmark3" w:history="1">
            <w:r w:rsidR="00DA2103">
              <w:t>DO</w:t>
            </w:r>
            <w:r w:rsidR="00DA2103">
              <w:rPr>
                <w:spacing w:val="-11"/>
              </w:rPr>
              <w:t xml:space="preserve"> </w:t>
            </w:r>
            <w:r w:rsidR="00DA2103">
              <w:t>OBJETO</w:t>
            </w:r>
            <w:r w:rsidR="00DA2103">
              <w:tab/>
              <w:t>5</w:t>
            </w:r>
          </w:hyperlink>
        </w:p>
        <w:p w14:paraId="07DCB9B4" w14:textId="77777777" w:rsidR="00407D34" w:rsidRDefault="001068B0">
          <w:pPr>
            <w:pStyle w:val="Sumrio2"/>
            <w:numPr>
              <w:ilvl w:val="0"/>
              <w:numId w:val="113"/>
            </w:numPr>
            <w:tabs>
              <w:tab w:val="left" w:pos="1221"/>
              <w:tab w:val="left" w:pos="1222"/>
              <w:tab w:val="right" w:leader="dot" w:pos="9899"/>
            </w:tabs>
            <w:spacing w:line="243" w:lineRule="exact"/>
          </w:pPr>
          <w:hyperlink w:anchor="_bookmark4" w:history="1">
            <w:r w:rsidR="00DA2103">
              <w:t>DAS CONDIÇÕES</w:t>
            </w:r>
            <w:r w:rsidR="00DA2103">
              <w:rPr>
                <w:spacing w:val="-20"/>
              </w:rPr>
              <w:t xml:space="preserve"> </w:t>
            </w:r>
            <w:r w:rsidR="00DA2103">
              <w:t>PARA</w:t>
            </w:r>
            <w:r w:rsidR="00DA2103">
              <w:rPr>
                <w:spacing w:val="-9"/>
              </w:rPr>
              <w:t xml:space="preserve"> </w:t>
            </w:r>
            <w:r w:rsidR="00DA2103">
              <w:t>PARTICIPAÇÃO</w:t>
            </w:r>
            <w:r w:rsidR="00DA2103">
              <w:tab/>
              <w:t>5</w:t>
            </w:r>
          </w:hyperlink>
        </w:p>
        <w:p w14:paraId="39CCF3B3" w14:textId="77777777" w:rsidR="00407D34" w:rsidRDefault="001068B0">
          <w:pPr>
            <w:pStyle w:val="Sumrio2"/>
            <w:numPr>
              <w:ilvl w:val="0"/>
              <w:numId w:val="113"/>
            </w:numPr>
            <w:tabs>
              <w:tab w:val="left" w:pos="1221"/>
              <w:tab w:val="left" w:pos="1222"/>
              <w:tab w:val="right" w:leader="dot" w:pos="9899"/>
            </w:tabs>
          </w:pPr>
          <w:hyperlink w:anchor="_bookmark5" w:history="1">
            <w:r w:rsidR="00DA2103">
              <w:t>DO REPRESENTANTE E</w:t>
            </w:r>
            <w:r w:rsidR="00DA2103">
              <w:rPr>
                <w:spacing w:val="-27"/>
              </w:rPr>
              <w:t xml:space="preserve"> </w:t>
            </w:r>
            <w:r w:rsidR="00DA2103">
              <w:t>DO</w:t>
            </w:r>
            <w:r w:rsidR="00DA2103">
              <w:rPr>
                <w:spacing w:val="-7"/>
              </w:rPr>
              <w:t xml:space="preserve"> </w:t>
            </w:r>
            <w:r w:rsidR="00DA2103">
              <w:t>CREDENCIAMENTO</w:t>
            </w:r>
            <w:r w:rsidR="00DA2103">
              <w:tab/>
              <w:t>7</w:t>
            </w:r>
          </w:hyperlink>
        </w:p>
        <w:p w14:paraId="06ADF48B" w14:textId="77777777" w:rsidR="00407D34" w:rsidRDefault="001068B0">
          <w:pPr>
            <w:pStyle w:val="Sumrio2"/>
            <w:numPr>
              <w:ilvl w:val="0"/>
              <w:numId w:val="113"/>
            </w:numPr>
            <w:tabs>
              <w:tab w:val="left" w:pos="1221"/>
              <w:tab w:val="left" w:pos="1222"/>
              <w:tab w:val="right" w:leader="dot" w:pos="9899"/>
            </w:tabs>
            <w:spacing w:before="1" w:line="243" w:lineRule="exact"/>
          </w:pPr>
          <w:hyperlink w:anchor="_bookmark6" w:history="1">
            <w:r w:rsidR="00DA2103">
              <w:t>DA</w:t>
            </w:r>
            <w:r w:rsidR="00DA2103">
              <w:rPr>
                <w:spacing w:val="-11"/>
              </w:rPr>
              <w:t xml:space="preserve"> </w:t>
            </w:r>
            <w:r w:rsidR="00DA2103">
              <w:t>PARTICIPAÇÃO</w:t>
            </w:r>
            <w:r w:rsidR="00DA2103">
              <w:rPr>
                <w:spacing w:val="-7"/>
              </w:rPr>
              <w:t xml:space="preserve"> </w:t>
            </w:r>
            <w:r w:rsidR="00DA2103">
              <w:t>DE</w:t>
            </w:r>
            <w:r w:rsidR="00DA2103">
              <w:rPr>
                <w:spacing w:val="-8"/>
              </w:rPr>
              <w:t xml:space="preserve"> </w:t>
            </w:r>
            <w:r w:rsidR="00DA2103">
              <w:t>MICROEMPRESA</w:t>
            </w:r>
            <w:r w:rsidR="00DA2103">
              <w:rPr>
                <w:spacing w:val="-10"/>
              </w:rPr>
              <w:t xml:space="preserve"> </w:t>
            </w:r>
            <w:r w:rsidR="00DA2103">
              <w:t>E</w:t>
            </w:r>
            <w:r w:rsidR="00DA2103">
              <w:rPr>
                <w:spacing w:val="-10"/>
              </w:rPr>
              <w:t xml:space="preserve"> </w:t>
            </w:r>
            <w:r w:rsidR="00DA2103">
              <w:t>EMPRESA</w:t>
            </w:r>
            <w:r w:rsidR="00DA2103">
              <w:rPr>
                <w:spacing w:val="-10"/>
              </w:rPr>
              <w:t xml:space="preserve"> </w:t>
            </w:r>
            <w:r w:rsidR="00DA2103">
              <w:t>DE</w:t>
            </w:r>
            <w:r w:rsidR="00DA2103">
              <w:rPr>
                <w:spacing w:val="-8"/>
              </w:rPr>
              <w:t xml:space="preserve"> </w:t>
            </w:r>
            <w:r w:rsidR="00DA2103">
              <w:t>PEQUENO</w:t>
            </w:r>
            <w:r w:rsidR="00DA2103">
              <w:rPr>
                <w:spacing w:val="-9"/>
              </w:rPr>
              <w:t xml:space="preserve"> </w:t>
            </w:r>
            <w:r w:rsidR="00DA2103">
              <w:t>PORTE</w:t>
            </w:r>
            <w:r w:rsidR="00DA2103">
              <w:tab/>
              <w:t>8</w:t>
            </w:r>
          </w:hyperlink>
        </w:p>
        <w:p w14:paraId="5A8B3C28" w14:textId="77777777" w:rsidR="00407D34" w:rsidRDefault="001068B0">
          <w:pPr>
            <w:pStyle w:val="Sumrio2"/>
            <w:numPr>
              <w:ilvl w:val="0"/>
              <w:numId w:val="113"/>
            </w:numPr>
            <w:tabs>
              <w:tab w:val="left" w:pos="1221"/>
              <w:tab w:val="left" w:pos="1222"/>
              <w:tab w:val="right" w:leader="dot" w:pos="9899"/>
            </w:tabs>
            <w:spacing w:line="243" w:lineRule="exact"/>
          </w:pPr>
          <w:hyperlink w:anchor="_bookmark7" w:history="1">
            <w:r w:rsidR="00DA2103">
              <w:t>DO</w:t>
            </w:r>
            <w:r w:rsidR="00DA2103">
              <w:rPr>
                <w:spacing w:val="-11"/>
              </w:rPr>
              <w:t xml:space="preserve"> </w:t>
            </w:r>
            <w:r w:rsidR="00DA2103">
              <w:t>RECEBIMENTO</w:t>
            </w:r>
            <w:r w:rsidR="00DA2103">
              <w:rPr>
                <w:spacing w:val="-7"/>
              </w:rPr>
              <w:t xml:space="preserve"> </w:t>
            </w:r>
            <w:r w:rsidR="00DA2103">
              <w:t>E</w:t>
            </w:r>
            <w:r w:rsidR="00DA2103">
              <w:rPr>
                <w:spacing w:val="-8"/>
              </w:rPr>
              <w:t xml:space="preserve"> </w:t>
            </w:r>
            <w:r w:rsidR="00DA2103">
              <w:t>DA</w:t>
            </w:r>
            <w:r w:rsidR="00DA2103">
              <w:rPr>
                <w:spacing w:val="-10"/>
              </w:rPr>
              <w:t xml:space="preserve"> </w:t>
            </w:r>
            <w:r w:rsidR="00DA2103">
              <w:t>ABERTURA</w:t>
            </w:r>
            <w:r w:rsidR="00DA2103">
              <w:rPr>
                <w:spacing w:val="-9"/>
              </w:rPr>
              <w:t xml:space="preserve"> </w:t>
            </w:r>
            <w:r w:rsidR="00DA2103">
              <w:t>DOS</w:t>
            </w:r>
            <w:r w:rsidR="00DA2103">
              <w:rPr>
                <w:spacing w:val="-11"/>
              </w:rPr>
              <w:t xml:space="preserve"> </w:t>
            </w:r>
            <w:r w:rsidR="00DA2103">
              <w:t>ENVELOPES</w:t>
            </w:r>
            <w:r w:rsidR="00DA2103">
              <w:tab/>
              <w:t>9</w:t>
            </w:r>
          </w:hyperlink>
        </w:p>
        <w:p w14:paraId="2A8FA532" w14:textId="77777777" w:rsidR="00407D34" w:rsidRDefault="001068B0">
          <w:pPr>
            <w:pStyle w:val="Sumrio2"/>
            <w:numPr>
              <w:ilvl w:val="0"/>
              <w:numId w:val="113"/>
            </w:numPr>
            <w:tabs>
              <w:tab w:val="left" w:pos="1221"/>
              <w:tab w:val="left" w:pos="1222"/>
              <w:tab w:val="right" w:leader="dot" w:pos="9899"/>
            </w:tabs>
            <w:spacing w:before="1"/>
          </w:pPr>
          <w:hyperlink w:anchor="_bookmark8" w:history="1">
            <w:r w:rsidR="00DA2103">
              <w:t>DA</w:t>
            </w:r>
            <w:r w:rsidR="00DA2103">
              <w:rPr>
                <w:spacing w:val="-11"/>
              </w:rPr>
              <w:t xml:space="preserve"> </w:t>
            </w:r>
            <w:r w:rsidR="00DA2103">
              <w:t>IMPUGNAÇÃO</w:t>
            </w:r>
            <w:r w:rsidR="00DA2103">
              <w:tab/>
              <w:t>10</w:t>
            </w:r>
          </w:hyperlink>
        </w:p>
        <w:p w14:paraId="63C140C2" w14:textId="77777777" w:rsidR="00407D34" w:rsidRDefault="001068B0">
          <w:pPr>
            <w:pStyle w:val="Sumrio2"/>
            <w:numPr>
              <w:ilvl w:val="0"/>
              <w:numId w:val="113"/>
            </w:numPr>
            <w:tabs>
              <w:tab w:val="left" w:pos="1221"/>
              <w:tab w:val="left" w:pos="1222"/>
              <w:tab w:val="right" w:leader="dot" w:pos="9899"/>
            </w:tabs>
            <w:spacing w:before="1"/>
          </w:pPr>
          <w:hyperlink w:anchor="_bookmark9" w:history="1">
            <w:r w:rsidR="00DA2103">
              <w:t>DA VISTORIA PARA</w:t>
            </w:r>
            <w:r w:rsidR="00DA2103">
              <w:rPr>
                <w:spacing w:val="-26"/>
              </w:rPr>
              <w:t xml:space="preserve"> </w:t>
            </w:r>
            <w:r w:rsidR="00DA2103">
              <w:t>A</w:t>
            </w:r>
            <w:r w:rsidR="00DA2103">
              <w:rPr>
                <w:spacing w:val="-9"/>
              </w:rPr>
              <w:t xml:space="preserve"> </w:t>
            </w:r>
            <w:r w:rsidR="00DA2103">
              <w:t>LICITAÇÃO</w:t>
            </w:r>
            <w:r w:rsidR="00DA2103">
              <w:tab/>
              <w:t>11</w:t>
            </w:r>
          </w:hyperlink>
        </w:p>
        <w:p w14:paraId="07DE4B44" w14:textId="77777777" w:rsidR="00407D34" w:rsidRDefault="001068B0">
          <w:pPr>
            <w:pStyle w:val="Sumrio2"/>
            <w:numPr>
              <w:ilvl w:val="0"/>
              <w:numId w:val="113"/>
            </w:numPr>
            <w:tabs>
              <w:tab w:val="left" w:pos="1221"/>
              <w:tab w:val="left" w:pos="1222"/>
              <w:tab w:val="right" w:leader="dot" w:pos="9899"/>
            </w:tabs>
            <w:spacing w:before="1" w:line="243" w:lineRule="exact"/>
          </w:pPr>
          <w:hyperlink w:anchor="_bookmark10" w:history="1">
            <w:r w:rsidR="00DA2103">
              <w:t>DA</w:t>
            </w:r>
            <w:r w:rsidR="00DA2103">
              <w:rPr>
                <w:spacing w:val="-11"/>
              </w:rPr>
              <w:t xml:space="preserve"> </w:t>
            </w:r>
            <w:r w:rsidR="00DA2103">
              <w:t>HABILITAÇÃO</w:t>
            </w:r>
            <w:r w:rsidR="00DA2103">
              <w:tab/>
              <w:t>12</w:t>
            </w:r>
          </w:hyperlink>
        </w:p>
        <w:p w14:paraId="75FA1BAF" w14:textId="77777777" w:rsidR="00407D34" w:rsidRDefault="001068B0">
          <w:pPr>
            <w:pStyle w:val="Sumrio2"/>
            <w:numPr>
              <w:ilvl w:val="0"/>
              <w:numId w:val="113"/>
            </w:numPr>
            <w:tabs>
              <w:tab w:val="left" w:pos="1221"/>
              <w:tab w:val="left" w:pos="1222"/>
              <w:tab w:val="right" w:leader="dot" w:pos="9899"/>
            </w:tabs>
            <w:spacing w:line="243" w:lineRule="exact"/>
          </w:pPr>
          <w:hyperlink w:anchor="_bookmark11" w:history="1">
            <w:r w:rsidR="00DA2103">
              <w:t>DA PROPOSTA</w:t>
            </w:r>
            <w:r w:rsidR="00DA2103">
              <w:rPr>
                <w:spacing w:val="-19"/>
              </w:rPr>
              <w:t xml:space="preserve"> </w:t>
            </w:r>
            <w:r w:rsidR="00DA2103">
              <w:t>DE</w:t>
            </w:r>
            <w:r w:rsidR="00DA2103">
              <w:rPr>
                <w:spacing w:val="-9"/>
              </w:rPr>
              <w:t xml:space="preserve"> </w:t>
            </w:r>
            <w:r w:rsidR="00DA2103">
              <w:t>PREÇO</w:t>
            </w:r>
            <w:r w:rsidR="00DA2103">
              <w:tab/>
              <w:t>21</w:t>
            </w:r>
          </w:hyperlink>
        </w:p>
        <w:p w14:paraId="1704FA51" w14:textId="77777777" w:rsidR="00407D34" w:rsidRDefault="001068B0">
          <w:pPr>
            <w:pStyle w:val="Sumrio2"/>
            <w:numPr>
              <w:ilvl w:val="0"/>
              <w:numId w:val="113"/>
            </w:numPr>
            <w:tabs>
              <w:tab w:val="left" w:pos="1221"/>
              <w:tab w:val="left" w:pos="1222"/>
              <w:tab w:val="right" w:leader="dot" w:pos="9899"/>
            </w:tabs>
          </w:pPr>
          <w:hyperlink w:anchor="_bookmark12" w:history="1">
            <w:r w:rsidR="00DA2103">
              <w:t>DA</w:t>
            </w:r>
            <w:r w:rsidR="00DA2103">
              <w:rPr>
                <w:spacing w:val="-11"/>
              </w:rPr>
              <w:t xml:space="preserve"> </w:t>
            </w:r>
            <w:r w:rsidR="00DA2103">
              <w:t>SUBCONTRATAÇÃO</w:t>
            </w:r>
            <w:r w:rsidR="00DA2103">
              <w:tab/>
              <w:t>23</w:t>
            </w:r>
          </w:hyperlink>
        </w:p>
        <w:p w14:paraId="3503C513" w14:textId="77777777" w:rsidR="00407D34" w:rsidRDefault="001068B0">
          <w:pPr>
            <w:pStyle w:val="Sumrio2"/>
            <w:numPr>
              <w:ilvl w:val="0"/>
              <w:numId w:val="113"/>
            </w:numPr>
            <w:tabs>
              <w:tab w:val="left" w:pos="1221"/>
              <w:tab w:val="left" w:pos="1222"/>
              <w:tab w:val="right" w:leader="dot" w:pos="9899"/>
            </w:tabs>
            <w:spacing w:before="1"/>
          </w:pPr>
          <w:hyperlink w:anchor="_bookmark13" w:history="1">
            <w:r w:rsidR="00DA2103">
              <w:t>DO</w:t>
            </w:r>
            <w:r w:rsidR="00DA2103">
              <w:rPr>
                <w:spacing w:val="-11"/>
              </w:rPr>
              <w:t xml:space="preserve"> </w:t>
            </w:r>
            <w:r w:rsidR="00DA2103">
              <w:t>PROCEDIMENTO</w:t>
            </w:r>
            <w:r w:rsidR="00DA2103">
              <w:tab/>
              <w:t>25</w:t>
            </w:r>
          </w:hyperlink>
        </w:p>
        <w:p w14:paraId="6CAC46F6" w14:textId="77777777" w:rsidR="00407D34" w:rsidRDefault="001068B0">
          <w:pPr>
            <w:pStyle w:val="Sumrio2"/>
            <w:numPr>
              <w:ilvl w:val="0"/>
              <w:numId w:val="113"/>
            </w:numPr>
            <w:tabs>
              <w:tab w:val="left" w:pos="1221"/>
              <w:tab w:val="left" w:pos="1222"/>
              <w:tab w:val="right" w:leader="dot" w:pos="9899"/>
            </w:tabs>
            <w:spacing w:before="1" w:line="243" w:lineRule="exact"/>
          </w:pPr>
          <w:hyperlink w:anchor="_bookmark14" w:history="1">
            <w:r w:rsidR="00DA2103">
              <w:t>DOS</w:t>
            </w:r>
            <w:r w:rsidR="00DA2103">
              <w:rPr>
                <w:spacing w:val="-11"/>
              </w:rPr>
              <w:t xml:space="preserve"> </w:t>
            </w:r>
            <w:r w:rsidR="00DA2103">
              <w:t>CRITÉRIOS</w:t>
            </w:r>
            <w:r w:rsidR="00DA2103">
              <w:rPr>
                <w:spacing w:val="-9"/>
              </w:rPr>
              <w:t xml:space="preserve"> </w:t>
            </w:r>
            <w:r w:rsidR="00DA2103">
              <w:t>DE</w:t>
            </w:r>
            <w:r w:rsidR="00DA2103">
              <w:rPr>
                <w:spacing w:val="-9"/>
              </w:rPr>
              <w:t xml:space="preserve"> </w:t>
            </w:r>
            <w:r w:rsidR="00DA2103">
              <w:t>JULGAMENTO</w:t>
            </w:r>
            <w:r w:rsidR="00DA2103">
              <w:rPr>
                <w:spacing w:val="-8"/>
              </w:rPr>
              <w:t xml:space="preserve"> </w:t>
            </w:r>
            <w:r w:rsidR="00DA2103">
              <w:t>E</w:t>
            </w:r>
            <w:r w:rsidR="00DA2103">
              <w:rPr>
                <w:spacing w:val="-9"/>
              </w:rPr>
              <w:t xml:space="preserve"> </w:t>
            </w:r>
            <w:r w:rsidR="00DA2103">
              <w:t>ADJUDICAÇÃO</w:t>
            </w:r>
            <w:r w:rsidR="00DA2103">
              <w:tab/>
              <w:t>26</w:t>
            </w:r>
          </w:hyperlink>
        </w:p>
        <w:p w14:paraId="282B3C23" w14:textId="77777777" w:rsidR="00407D34" w:rsidRDefault="001068B0">
          <w:pPr>
            <w:pStyle w:val="Sumrio2"/>
            <w:numPr>
              <w:ilvl w:val="0"/>
              <w:numId w:val="113"/>
            </w:numPr>
            <w:tabs>
              <w:tab w:val="left" w:pos="1221"/>
              <w:tab w:val="left" w:pos="1222"/>
              <w:tab w:val="right" w:leader="dot" w:pos="9899"/>
            </w:tabs>
            <w:spacing w:line="243" w:lineRule="exact"/>
          </w:pPr>
          <w:hyperlink w:anchor="_bookmark15" w:history="1">
            <w:r w:rsidR="00DA2103">
              <w:t>DOS</w:t>
            </w:r>
            <w:r w:rsidR="00DA2103">
              <w:rPr>
                <w:spacing w:val="-11"/>
              </w:rPr>
              <w:t xml:space="preserve"> </w:t>
            </w:r>
            <w:r w:rsidR="00DA2103">
              <w:t>RECURSOS</w:t>
            </w:r>
            <w:r w:rsidR="00DA2103">
              <w:rPr>
                <w:spacing w:val="-10"/>
              </w:rPr>
              <w:t xml:space="preserve"> </w:t>
            </w:r>
            <w:r w:rsidR="00DA2103">
              <w:t>ADMINISTRATIVOS</w:t>
            </w:r>
            <w:r w:rsidR="00DA2103">
              <w:tab/>
              <w:t>27</w:t>
            </w:r>
          </w:hyperlink>
        </w:p>
        <w:p w14:paraId="1DAECC6E" w14:textId="77777777" w:rsidR="00407D34" w:rsidRDefault="001068B0">
          <w:pPr>
            <w:pStyle w:val="Sumrio2"/>
            <w:numPr>
              <w:ilvl w:val="0"/>
              <w:numId w:val="113"/>
            </w:numPr>
            <w:tabs>
              <w:tab w:val="left" w:pos="1221"/>
              <w:tab w:val="left" w:pos="1222"/>
              <w:tab w:val="right" w:leader="dot" w:pos="9899"/>
            </w:tabs>
          </w:pPr>
          <w:hyperlink w:anchor="_bookmark16" w:history="1">
            <w:r w:rsidR="00DA2103">
              <w:t>DA</w:t>
            </w:r>
            <w:r w:rsidR="00DA2103">
              <w:rPr>
                <w:spacing w:val="-11"/>
              </w:rPr>
              <w:t xml:space="preserve"> </w:t>
            </w:r>
            <w:r w:rsidR="00DA2103">
              <w:t>DOTAÇÃO</w:t>
            </w:r>
            <w:r w:rsidR="00DA2103">
              <w:rPr>
                <w:spacing w:val="-9"/>
              </w:rPr>
              <w:t xml:space="preserve"> </w:t>
            </w:r>
            <w:r w:rsidR="00DA2103">
              <w:t>ORÇAMENTÁRIA</w:t>
            </w:r>
            <w:r w:rsidR="00DA2103">
              <w:tab/>
              <w:t>28</w:t>
            </w:r>
          </w:hyperlink>
        </w:p>
        <w:p w14:paraId="55E556E6" w14:textId="77777777" w:rsidR="00407D34" w:rsidRDefault="001068B0">
          <w:pPr>
            <w:pStyle w:val="Sumrio2"/>
            <w:numPr>
              <w:ilvl w:val="0"/>
              <w:numId w:val="113"/>
            </w:numPr>
            <w:tabs>
              <w:tab w:val="left" w:pos="1221"/>
              <w:tab w:val="left" w:pos="1222"/>
              <w:tab w:val="right" w:leader="dot" w:pos="9899"/>
            </w:tabs>
            <w:spacing w:before="1" w:line="243" w:lineRule="exact"/>
          </w:pPr>
          <w:hyperlink w:anchor="_bookmark17" w:history="1">
            <w:r w:rsidR="00DA2103">
              <w:t>DA CONTRATAÇÃO E</w:t>
            </w:r>
            <w:r w:rsidR="00DA2103">
              <w:rPr>
                <w:spacing w:val="-28"/>
              </w:rPr>
              <w:t xml:space="preserve"> </w:t>
            </w:r>
            <w:r w:rsidR="00DA2103">
              <w:t>OBRIGAÇÕES</w:t>
            </w:r>
            <w:r w:rsidR="00DA2103">
              <w:rPr>
                <w:spacing w:val="-9"/>
              </w:rPr>
              <w:t xml:space="preserve"> </w:t>
            </w:r>
            <w:r w:rsidR="00DA2103">
              <w:t>CONTRATUAIS</w:t>
            </w:r>
            <w:r w:rsidR="00DA2103">
              <w:tab/>
              <w:t>28</w:t>
            </w:r>
          </w:hyperlink>
        </w:p>
        <w:p w14:paraId="5A43A592" w14:textId="77777777" w:rsidR="00407D34" w:rsidRDefault="001068B0">
          <w:pPr>
            <w:pStyle w:val="Sumrio2"/>
            <w:numPr>
              <w:ilvl w:val="0"/>
              <w:numId w:val="113"/>
            </w:numPr>
            <w:tabs>
              <w:tab w:val="left" w:pos="1221"/>
              <w:tab w:val="left" w:pos="1222"/>
              <w:tab w:val="right" w:leader="dot" w:pos="9899"/>
            </w:tabs>
            <w:spacing w:line="243" w:lineRule="exact"/>
          </w:pPr>
          <w:hyperlink w:anchor="_bookmark18" w:history="1">
            <w:r w:rsidR="00DA2103">
              <w:t>DA</w:t>
            </w:r>
            <w:r w:rsidR="00DA2103">
              <w:rPr>
                <w:spacing w:val="-11"/>
              </w:rPr>
              <w:t xml:space="preserve"> </w:t>
            </w:r>
            <w:r w:rsidR="00DA2103">
              <w:t>GARANTIA</w:t>
            </w:r>
            <w:r w:rsidR="00DA2103">
              <w:rPr>
                <w:spacing w:val="-7"/>
              </w:rPr>
              <w:t xml:space="preserve"> </w:t>
            </w:r>
            <w:r w:rsidR="00DA2103">
              <w:t>CONTRATUAL</w:t>
            </w:r>
            <w:r w:rsidR="00DA2103">
              <w:tab/>
              <w:t>29</w:t>
            </w:r>
          </w:hyperlink>
        </w:p>
        <w:p w14:paraId="7033C115" w14:textId="77777777" w:rsidR="00407D34" w:rsidRDefault="001068B0">
          <w:pPr>
            <w:pStyle w:val="Sumrio2"/>
            <w:numPr>
              <w:ilvl w:val="0"/>
              <w:numId w:val="113"/>
            </w:numPr>
            <w:tabs>
              <w:tab w:val="left" w:pos="1221"/>
              <w:tab w:val="left" w:pos="1222"/>
              <w:tab w:val="right" w:leader="dot" w:pos="9899"/>
            </w:tabs>
            <w:spacing w:before="1"/>
          </w:pPr>
          <w:hyperlink w:anchor="_bookmark19" w:history="1">
            <w:r w:rsidR="00DA2103">
              <w:t>DAS</w:t>
            </w:r>
            <w:r w:rsidR="00DA2103">
              <w:rPr>
                <w:spacing w:val="-11"/>
              </w:rPr>
              <w:t xml:space="preserve"> </w:t>
            </w:r>
            <w:r w:rsidR="00DA2103">
              <w:t>ALTERAÇÕES</w:t>
            </w:r>
            <w:r w:rsidR="00DA2103">
              <w:rPr>
                <w:spacing w:val="-10"/>
              </w:rPr>
              <w:t xml:space="preserve"> </w:t>
            </w:r>
            <w:r w:rsidR="00DA2103">
              <w:t>CONTRATUAIS</w:t>
            </w:r>
            <w:r w:rsidR="00DA2103">
              <w:tab/>
              <w:t>31</w:t>
            </w:r>
          </w:hyperlink>
        </w:p>
        <w:p w14:paraId="0C8323D0" w14:textId="77777777" w:rsidR="00407D34" w:rsidRDefault="001068B0">
          <w:pPr>
            <w:pStyle w:val="Sumrio2"/>
            <w:numPr>
              <w:ilvl w:val="0"/>
              <w:numId w:val="113"/>
            </w:numPr>
            <w:tabs>
              <w:tab w:val="left" w:pos="1221"/>
              <w:tab w:val="left" w:pos="1222"/>
              <w:tab w:val="right" w:leader="dot" w:pos="9899"/>
            </w:tabs>
          </w:pPr>
          <w:hyperlink w:anchor="_bookmark20" w:history="1">
            <w:r w:rsidR="00DA2103">
              <w:t>DAS</w:t>
            </w:r>
            <w:r w:rsidR="00DA2103">
              <w:rPr>
                <w:spacing w:val="-11"/>
              </w:rPr>
              <w:t xml:space="preserve"> </w:t>
            </w:r>
            <w:r w:rsidR="00DA2103">
              <w:t>SANÇÕES</w:t>
            </w:r>
            <w:r w:rsidR="00DA2103">
              <w:rPr>
                <w:spacing w:val="-9"/>
              </w:rPr>
              <w:t xml:space="preserve"> </w:t>
            </w:r>
            <w:r w:rsidR="00DA2103">
              <w:t>ADMINISTRATIVAS</w:t>
            </w:r>
            <w:r w:rsidR="00DA2103">
              <w:tab/>
              <w:t>31</w:t>
            </w:r>
          </w:hyperlink>
        </w:p>
        <w:p w14:paraId="1E01ACAB" w14:textId="77777777" w:rsidR="00407D34" w:rsidRDefault="001068B0">
          <w:pPr>
            <w:pStyle w:val="Sumrio2"/>
            <w:numPr>
              <w:ilvl w:val="0"/>
              <w:numId w:val="113"/>
            </w:numPr>
            <w:tabs>
              <w:tab w:val="left" w:pos="1221"/>
              <w:tab w:val="left" w:pos="1222"/>
              <w:tab w:val="right" w:leader="dot" w:pos="9899"/>
            </w:tabs>
            <w:spacing w:before="1"/>
          </w:pPr>
          <w:hyperlink w:anchor="_bookmark21" w:history="1">
            <w:r w:rsidR="00DA2103">
              <w:t>DAS</w:t>
            </w:r>
            <w:r w:rsidR="00DA2103">
              <w:rPr>
                <w:spacing w:val="-11"/>
              </w:rPr>
              <w:t xml:space="preserve"> </w:t>
            </w:r>
            <w:r w:rsidR="00DA2103">
              <w:t>DISPOSIÇÕES</w:t>
            </w:r>
            <w:r w:rsidR="00DA2103">
              <w:rPr>
                <w:spacing w:val="-9"/>
              </w:rPr>
              <w:t xml:space="preserve"> </w:t>
            </w:r>
            <w:r w:rsidR="00DA2103">
              <w:t>GERAIS</w:t>
            </w:r>
            <w:r w:rsidR="00DA2103">
              <w:tab/>
              <w:t>32</w:t>
            </w:r>
          </w:hyperlink>
        </w:p>
        <w:p w14:paraId="4149E840" w14:textId="77777777" w:rsidR="00407D34" w:rsidRDefault="001068B0">
          <w:pPr>
            <w:pStyle w:val="Sumrio1"/>
            <w:tabs>
              <w:tab w:val="right" w:leader="dot" w:pos="9899"/>
            </w:tabs>
          </w:pPr>
          <w:hyperlink w:anchor="_bookmark22" w:history="1">
            <w:r w:rsidR="00DA2103">
              <w:t>ANEXOS</w:t>
            </w:r>
            <w:r w:rsidR="00DA2103">
              <w:tab/>
              <w:t>35</w:t>
            </w:r>
          </w:hyperlink>
        </w:p>
        <w:p w14:paraId="4B5FA7B5" w14:textId="4086FE0D" w:rsidR="00407D34" w:rsidRDefault="001068B0">
          <w:pPr>
            <w:pStyle w:val="Sumrio2"/>
            <w:tabs>
              <w:tab w:val="right" w:leader="dot" w:pos="9899"/>
            </w:tabs>
            <w:spacing w:before="121"/>
            <w:ind w:left="742" w:firstLine="0"/>
          </w:pPr>
          <w:hyperlink w:anchor="_bookmark23" w:history="1">
            <w:r w:rsidR="00DA2103">
              <w:t>ANEXO</w:t>
            </w:r>
            <w:r w:rsidR="00DA2103">
              <w:rPr>
                <w:spacing w:val="-10"/>
              </w:rPr>
              <w:t xml:space="preserve"> </w:t>
            </w:r>
            <w:r w:rsidR="00DA2103">
              <w:t>I</w:t>
            </w:r>
            <w:r w:rsidR="00DA2103">
              <w:rPr>
                <w:spacing w:val="-9"/>
              </w:rPr>
              <w:t xml:space="preserve"> </w:t>
            </w:r>
            <w:r w:rsidR="00DA2103">
              <w:t>-</w:t>
            </w:r>
            <w:r w:rsidR="00DA2103">
              <w:rPr>
                <w:spacing w:val="-11"/>
              </w:rPr>
              <w:t xml:space="preserve"> </w:t>
            </w:r>
            <w:r w:rsidR="00DA2103">
              <w:t>SÍNTESE</w:t>
            </w:r>
            <w:r w:rsidR="00DA2103">
              <w:rPr>
                <w:spacing w:val="-8"/>
              </w:rPr>
              <w:t xml:space="preserve"> </w:t>
            </w:r>
            <w:r w:rsidR="00DA2103">
              <w:t>DO</w:t>
            </w:r>
            <w:r w:rsidR="00DA2103">
              <w:rPr>
                <w:spacing w:val="-10"/>
              </w:rPr>
              <w:t xml:space="preserve"> </w:t>
            </w:r>
            <w:r w:rsidR="00DA2103">
              <w:t>PROJETO</w:t>
            </w:r>
            <w:r w:rsidR="00DA2103">
              <w:rPr>
                <w:spacing w:val="-9"/>
              </w:rPr>
              <w:t xml:space="preserve"> </w:t>
            </w:r>
            <w:r w:rsidR="00DA2103">
              <w:t>BÁSICO</w:t>
            </w:r>
            <w:r w:rsidR="00DA2103">
              <w:rPr>
                <w:spacing w:val="-10"/>
              </w:rPr>
              <w:t xml:space="preserve"> </w:t>
            </w:r>
            <w:r w:rsidR="00DA2103">
              <w:rPr>
                <w:spacing w:val="-11"/>
              </w:rPr>
              <w:t xml:space="preserve"> </w:t>
            </w:r>
            <w:r w:rsidR="00DA2103">
              <w:tab/>
              <w:t>35</w:t>
            </w:r>
          </w:hyperlink>
        </w:p>
        <w:p w14:paraId="2FB19708" w14:textId="77777777" w:rsidR="00407D34" w:rsidRDefault="001068B0">
          <w:pPr>
            <w:pStyle w:val="Sumrio2"/>
            <w:numPr>
              <w:ilvl w:val="0"/>
              <w:numId w:val="112"/>
            </w:numPr>
            <w:tabs>
              <w:tab w:val="left" w:pos="1221"/>
              <w:tab w:val="left" w:pos="1222"/>
              <w:tab w:val="right" w:leader="dot" w:pos="9899"/>
            </w:tabs>
            <w:spacing w:before="1"/>
          </w:pPr>
          <w:hyperlink w:anchor="_bookmark24" w:history="1">
            <w:r w:rsidR="00DA2103">
              <w:t>IDENTIFICAÇÃO</w:t>
            </w:r>
            <w:r w:rsidR="00DA2103">
              <w:rPr>
                <w:spacing w:val="-8"/>
              </w:rPr>
              <w:t xml:space="preserve"> </w:t>
            </w:r>
            <w:r w:rsidR="00DA2103">
              <w:t>DO</w:t>
            </w:r>
            <w:r w:rsidR="00DA2103">
              <w:rPr>
                <w:spacing w:val="-9"/>
              </w:rPr>
              <w:t xml:space="preserve"> </w:t>
            </w:r>
            <w:r w:rsidR="00DA2103">
              <w:t>DEMANDANTE</w:t>
            </w:r>
            <w:r w:rsidR="00DA2103">
              <w:tab/>
              <w:t>35</w:t>
            </w:r>
          </w:hyperlink>
        </w:p>
        <w:p w14:paraId="4AFBE44C" w14:textId="77777777" w:rsidR="00407D34" w:rsidRDefault="001068B0">
          <w:pPr>
            <w:pStyle w:val="Sumrio2"/>
            <w:numPr>
              <w:ilvl w:val="0"/>
              <w:numId w:val="112"/>
            </w:numPr>
            <w:tabs>
              <w:tab w:val="left" w:pos="1221"/>
              <w:tab w:val="left" w:pos="1222"/>
              <w:tab w:val="right" w:leader="dot" w:pos="9899"/>
            </w:tabs>
            <w:spacing w:before="1" w:line="243" w:lineRule="exact"/>
          </w:pPr>
          <w:hyperlink w:anchor="_bookmark25" w:history="1">
            <w:r w:rsidR="00DA2103">
              <w:t xml:space="preserve">SUGESTÃO DE MODALIDADE </w:t>
            </w:r>
            <w:r w:rsidR="00DA2103">
              <w:rPr>
                <w:sz w:val="16"/>
              </w:rPr>
              <w:t xml:space="preserve">E </w:t>
            </w:r>
            <w:r w:rsidR="00DA2103">
              <w:t>TIPO</w:t>
            </w:r>
            <w:r w:rsidR="00DA2103">
              <w:rPr>
                <w:spacing w:val="-33"/>
              </w:rPr>
              <w:t xml:space="preserve"> </w:t>
            </w:r>
            <w:r w:rsidR="00DA2103">
              <w:t>DE</w:t>
            </w:r>
            <w:r w:rsidR="00DA2103">
              <w:rPr>
                <w:spacing w:val="-9"/>
              </w:rPr>
              <w:t xml:space="preserve"> </w:t>
            </w:r>
            <w:r w:rsidR="00DA2103">
              <w:t>LICITAÇÃO</w:t>
            </w:r>
            <w:r w:rsidR="00DA2103">
              <w:tab/>
              <w:t>35</w:t>
            </w:r>
          </w:hyperlink>
        </w:p>
        <w:p w14:paraId="3C722202"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26" w:history="1">
            <w:r w:rsidR="00DA2103">
              <w:t>DO</w:t>
            </w:r>
            <w:r w:rsidR="00DA2103">
              <w:rPr>
                <w:spacing w:val="-11"/>
              </w:rPr>
              <w:t xml:space="preserve"> </w:t>
            </w:r>
            <w:r w:rsidR="00DA2103">
              <w:t>OBJETO:</w:t>
            </w:r>
            <w:r w:rsidR="00DA2103">
              <w:tab/>
              <w:t>35</w:t>
            </w:r>
          </w:hyperlink>
        </w:p>
        <w:p w14:paraId="018F7DDF" w14:textId="77777777" w:rsidR="00407D34" w:rsidRDefault="001068B0">
          <w:pPr>
            <w:pStyle w:val="Sumrio2"/>
            <w:numPr>
              <w:ilvl w:val="0"/>
              <w:numId w:val="112"/>
            </w:numPr>
            <w:tabs>
              <w:tab w:val="left" w:pos="1221"/>
              <w:tab w:val="left" w:pos="1222"/>
              <w:tab w:val="right" w:leader="dot" w:pos="9899"/>
            </w:tabs>
          </w:pPr>
          <w:hyperlink w:anchor="_bookmark27" w:history="1">
            <w:r w:rsidR="00DA2103">
              <w:t>JUSTIFICATIVA</w:t>
            </w:r>
            <w:r w:rsidR="00DA2103">
              <w:rPr>
                <w:spacing w:val="-10"/>
              </w:rPr>
              <w:t xml:space="preserve"> </w:t>
            </w:r>
            <w:r w:rsidR="00DA2103">
              <w:t>DA</w:t>
            </w:r>
            <w:r w:rsidR="00DA2103">
              <w:rPr>
                <w:spacing w:val="-10"/>
              </w:rPr>
              <w:t xml:space="preserve"> </w:t>
            </w:r>
            <w:r w:rsidR="00DA2103">
              <w:t>CONTRATAÇÃO</w:t>
            </w:r>
            <w:r w:rsidR="00DA2103">
              <w:tab/>
              <w:t>36</w:t>
            </w:r>
          </w:hyperlink>
        </w:p>
        <w:p w14:paraId="78DC9100" w14:textId="77777777" w:rsidR="00407D34" w:rsidRDefault="001068B0">
          <w:pPr>
            <w:pStyle w:val="Sumrio2"/>
            <w:numPr>
              <w:ilvl w:val="0"/>
              <w:numId w:val="112"/>
            </w:numPr>
            <w:tabs>
              <w:tab w:val="left" w:pos="1221"/>
              <w:tab w:val="left" w:pos="1222"/>
              <w:tab w:val="right" w:leader="dot" w:pos="9899"/>
            </w:tabs>
            <w:spacing w:before="1" w:line="243" w:lineRule="exact"/>
          </w:pPr>
          <w:hyperlink w:anchor="_bookmark28" w:history="1">
            <w:r w:rsidR="00DA2103">
              <w:t>DA</w:t>
            </w:r>
            <w:r w:rsidR="00DA2103">
              <w:rPr>
                <w:spacing w:val="-11"/>
              </w:rPr>
              <w:t xml:space="preserve"> </w:t>
            </w:r>
            <w:r w:rsidR="00DA2103">
              <w:t>PREVISÃO</w:t>
            </w:r>
            <w:r w:rsidR="00DA2103">
              <w:rPr>
                <w:spacing w:val="-9"/>
              </w:rPr>
              <w:t xml:space="preserve"> </w:t>
            </w:r>
            <w:r w:rsidR="00DA2103">
              <w:t>ORÇAMENTÁRIA:</w:t>
            </w:r>
            <w:r w:rsidR="00DA2103">
              <w:tab/>
              <w:t>37</w:t>
            </w:r>
          </w:hyperlink>
        </w:p>
        <w:p w14:paraId="40B3A7A9"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29" w:history="1">
            <w:r w:rsidR="00DA2103">
              <w:t>DA</w:t>
            </w:r>
            <w:r w:rsidR="00DA2103">
              <w:rPr>
                <w:spacing w:val="-11"/>
              </w:rPr>
              <w:t xml:space="preserve"> </w:t>
            </w:r>
            <w:r w:rsidR="00DA2103">
              <w:t>CONFIRMAÇÃO</w:t>
            </w:r>
            <w:r w:rsidR="00DA2103">
              <w:rPr>
                <w:spacing w:val="-8"/>
              </w:rPr>
              <w:t xml:space="preserve"> </w:t>
            </w:r>
            <w:r w:rsidR="00DA2103">
              <w:t>DA</w:t>
            </w:r>
            <w:r w:rsidR="00DA2103">
              <w:rPr>
                <w:spacing w:val="-7"/>
              </w:rPr>
              <w:t xml:space="preserve"> </w:t>
            </w:r>
            <w:r w:rsidR="00DA2103">
              <w:t>AUTORIZAÇÃO</w:t>
            </w:r>
            <w:r w:rsidR="00DA2103">
              <w:rPr>
                <w:spacing w:val="-10"/>
              </w:rPr>
              <w:t xml:space="preserve"> </w:t>
            </w:r>
            <w:r w:rsidR="00DA2103">
              <w:t>DA</w:t>
            </w:r>
            <w:r w:rsidR="00DA2103">
              <w:rPr>
                <w:spacing w:val="-10"/>
              </w:rPr>
              <w:t xml:space="preserve"> </w:t>
            </w:r>
            <w:r w:rsidR="00DA2103">
              <w:t>PREVISÃO</w:t>
            </w:r>
            <w:r w:rsidR="00DA2103">
              <w:rPr>
                <w:spacing w:val="-9"/>
              </w:rPr>
              <w:t xml:space="preserve"> </w:t>
            </w:r>
            <w:r w:rsidR="00DA2103">
              <w:t>ORÇAMENTÁRIA</w:t>
            </w:r>
            <w:r w:rsidR="00DA2103">
              <w:tab/>
              <w:t>38</w:t>
            </w:r>
          </w:hyperlink>
        </w:p>
        <w:p w14:paraId="4733CABF" w14:textId="77777777" w:rsidR="00407D34" w:rsidRDefault="001068B0">
          <w:pPr>
            <w:pStyle w:val="Sumrio2"/>
            <w:numPr>
              <w:ilvl w:val="0"/>
              <w:numId w:val="112"/>
            </w:numPr>
            <w:tabs>
              <w:tab w:val="left" w:pos="1221"/>
              <w:tab w:val="left" w:pos="1222"/>
              <w:tab w:val="right" w:leader="dot" w:pos="9899"/>
            </w:tabs>
            <w:spacing w:before="1"/>
          </w:pPr>
          <w:hyperlink w:anchor="_bookmark30" w:history="1">
            <w:r w:rsidR="00DA2103">
              <w:t>DA VISTORIA PARA</w:t>
            </w:r>
            <w:r w:rsidR="00DA2103">
              <w:rPr>
                <w:spacing w:val="-26"/>
              </w:rPr>
              <w:t xml:space="preserve"> </w:t>
            </w:r>
            <w:r w:rsidR="00DA2103">
              <w:t>A</w:t>
            </w:r>
            <w:r w:rsidR="00DA2103">
              <w:rPr>
                <w:spacing w:val="-9"/>
              </w:rPr>
              <w:t xml:space="preserve"> </w:t>
            </w:r>
            <w:r w:rsidR="00DA2103">
              <w:t>LICITAÇÃO</w:t>
            </w:r>
            <w:r w:rsidR="00DA2103">
              <w:tab/>
              <w:t>38</w:t>
            </w:r>
          </w:hyperlink>
        </w:p>
        <w:p w14:paraId="28F5DEC0" w14:textId="77777777" w:rsidR="00407D34" w:rsidRDefault="001068B0">
          <w:pPr>
            <w:pStyle w:val="Sumrio2"/>
            <w:numPr>
              <w:ilvl w:val="0"/>
              <w:numId w:val="112"/>
            </w:numPr>
            <w:tabs>
              <w:tab w:val="left" w:pos="1221"/>
              <w:tab w:val="left" w:pos="1222"/>
              <w:tab w:val="right" w:leader="dot" w:pos="9899"/>
            </w:tabs>
          </w:pPr>
          <w:hyperlink w:anchor="_bookmark31" w:history="1">
            <w:r w:rsidR="00DA2103">
              <w:t>DOS REQUISITOS</w:t>
            </w:r>
            <w:r w:rsidR="00DA2103">
              <w:rPr>
                <w:spacing w:val="-20"/>
              </w:rPr>
              <w:t xml:space="preserve"> </w:t>
            </w:r>
            <w:r w:rsidR="00DA2103">
              <w:t>PARA</w:t>
            </w:r>
            <w:r w:rsidR="00DA2103">
              <w:rPr>
                <w:spacing w:val="-9"/>
              </w:rPr>
              <w:t xml:space="preserve"> </w:t>
            </w:r>
            <w:r w:rsidR="00DA2103">
              <w:t>HABILITAÇÃO</w:t>
            </w:r>
            <w:r w:rsidR="00DA2103">
              <w:tab/>
              <w:t>39</w:t>
            </w:r>
          </w:hyperlink>
        </w:p>
        <w:p w14:paraId="7B6F2BA9" w14:textId="77777777" w:rsidR="00407D34" w:rsidRDefault="001068B0">
          <w:pPr>
            <w:pStyle w:val="Sumrio2"/>
            <w:numPr>
              <w:ilvl w:val="0"/>
              <w:numId w:val="112"/>
            </w:numPr>
            <w:tabs>
              <w:tab w:val="left" w:pos="1221"/>
              <w:tab w:val="left" w:pos="1222"/>
              <w:tab w:val="right" w:leader="dot" w:pos="9899"/>
            </w:tabs>
            <w:spacing w:before="1" w:line="243" w:lineRule="exact"/>
          </w:pPr>
          <w:hyperlink w:anchor="_bookmark32" w:history="1">
            <w:r w:rsidR="00DA2103">
              <w:t>FORMA</w:t>
            </w:r>
            <w:r w:rsidR="00DA2103">
              <w:rPr>
                <w:spacing w:val="-8"/>
              </w:rPr>
              <w:t xml:space="preserve"> </w:t>
            </w:r>
            <w:r w:rsidR="00DA2103">
              <w:t>DE</w:t>
            </w:r>
            <w:r w:rsidR="00DA2103">
              <w:rPr>
                <w:spacing w:val="-9"/>
              </w:rPr>
              <w:t xml:space="preserve"> </w:t>
            </w:r>
            <w:r w:rsidR="00DA2103">
              <w:t>APRESENTAÇÃO</w:t>
            </w:r>
            <w:r w:rsidR="00DA2103">
              <w:rPr>
                <w:spacing w:val="-8"/>
              </w:rPr>
              <w:t xml:space="preserve"> </w:t>
            </w:r>
            <w:r w:rsidR="00DA2103">
              <w:t>DA</w:t>
            </w:r>
            <w:r w:rsidR="00DA2103">
              <w:rPr>
                <w:spacing w:val="-11"/>
              </w:rPr>
              <w:t xml:space="preserve"> </w:t>
            </w:r>
            <w:r w:rsidR="00DA2103">
              <w:t>PROPOSTA</w:t>
            </w:r>
            <w:r w:rsidR="00DA2103">
              <w:rPr>
                <w:spacing w:val="-10"/>
              </w:rPr>
              <w:t xml:space="preserve"> </w:t>
            </w:r>
            <w:r w:rsidR="00DA2103">
              <w:t>E</w:t>
            </w:r>
            <w:r w:rsidR="00DA2103">
              <w:rPr>
                <w:spacing w:val="-9"/>
              </w:rPr>
              <w:t xml:space="preserve"> </w:t>
            </w:r>
            <w:r w:rsidR="00DA2103">
              <w:t>SUAS</w:t>
            </w:r>
            <w:r w:rsidR="00DA2103">
              <w:rPr>
                <w:spacing w:val="-8"/>
              </w:rPr>
              <w:t xml:space="preserve"> </w:t>
            </w:r>
            <w:r w:rsidR="00DA2103">
              <w:t>CONDIÇÕES</w:t>
            </w:r>
            <w:r w:rsidR="00DA2103">
              <w:tab/>
              <w:t>39</w:t>
            </w:r>
          </w:hyperlink>
        </w:p>
        <w:p w14:paraId="72EAF045"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33" w:history="1">
            <w:r w:rsidR="00DA2103">
              <w:t>DO LOCAL E</w:t>
            </w:r>
            <w:r w:rsidR="00DA2103">
              <w:rPr>
                <w:spacing w:val="-27"/>
              </w:rPr>
              <w:t xml:space="preserve"> </w:t>
            </w:r>
            <w:r w:rsidR="00DA2103">
              <w:t>DOS</w:t>
            </w:r>
            <w:r w:rsidR="00DA2103">
              <w:rPr>
                <w:spacing w:val="-10"/>
              </w:rPr>
              <w:t xml:space="preserve"> </w:t>
            </w:r>
            <w:r w:rsidR="00DA2103">
              <w:t>PRAZOS</w:t>
            </w:r>
            <w:r w:rsidR="00DA2103">
              <w:tab/>
              <w:t>39</w:t>
            </w:r>
          </w:hyperlink>
        </w:p>
        <w:p w14:paraId="3A108D43" w14:textId="77777777" w:rsidR="00407D34" w:rsidRDefault="001068B0">
          <w:pPr>
            <w:pStyle w:val="Sumrio2"/>
            <w:numPr>
              <w:ilvl w:val="0"/>
              <w:numId w:val="112"/>
            </w:numPr>
            <w:tabs>
              <w:tab w:val="left" w:pos="1221"/>
              <w:tab w:val="left" w:pos="1222"/>
              <w:tab w:val="right" w:leader="dot" w:pos="9899"/>
            </w:tabs>
            <w:spacing w:before="1"/>
          </w:pPr>
          <w:hyperlink w:anchor="_bookmark34" w:history="1">
            <w:r w:rsidR="00DA2103">
              <w:t>DAS</w:t>
            </w:r>
            <w:r w:rsidR="00DA2103">
              <w:rPr>
                <w:spacing w:val="-11"/>
              </w:rPr>
              <w:t xml:space="preserve"> </w:t>
            </w:r>
            <w:r w:rsidR="00DA2103">
              <w:t>CONDIÇÕES</w:t>
            </w:r>
            <w:r w:rsidR="00DA2103">
              <w:rPr>
                <w:spacing w:val="-9"/>
              </w:rPr>
              <w:t xml:space="preserve"> </w:t>
            </w:r>
            <w:r w:rsidR="00DA2103">
              <w:t>MÍNIMAS</w:t>
            </w:r>
            <w:r w:rsidR="00DA2103">
              <w:rPr>
                <w:spacing w:val="-9"/>
              </w:rPr>
              <w:t xml:space="preserve"> </w:t>
            </w:r>
            <w:r w:rsidR="00DA2103">
              <w:t>PARA</w:t>
            </w:r>
            <w:r w:rsidR="00DA2103">
              <w:rPr>
                <w:spacing w:val="-11"/>
              </w:rPr>
              <w:t xml:space="preserve"> </w:t>
            </w:r>
            <w:r w:rsidR="00DA2103">
              <w:t>A</w:t>
            </w:r>
            <w:r w:rsidR="00DA2103">
              <w:rPr>
                <w:spacing w:val="-10"/>
              </w:rPr>
              <w:t xml:space="preserve"> </w:t>
            </w:r>
            <w:r w:rsidR="00DA2103">
              <w:t>EXECUÇÃO</w:t>
            </w:r>
            <w:r w:rsidR="00DA2103">
              <w:rPr>
                <w:spacing w:val="-6"/>
              </w:rPr>
              <w:t xml:space="preserve"> </w:t>
            </w:r>
            <w:r w:rsidR="00DA2103">
              <w:t>DOS</w:t>
            </w:r>
            <w:r w:rsidR="00DA2103">
              <w:rPr>
                <w:spacing w:val="-10"/>
              </w:rPr>
              <w:t xml:space="preserve"> </w:t>
            </w:r>
            <w:r w:rsidR="00DA2103">
              <w:t>SERVIÇOS</w:t>
            </w:r>
            <w:r w:rsidR="00DA2103">
              <w:tab/>
              <w:t>39</w:t>
            </w:r>
          </w:hyperlink>
        </w:p>
        <w:p w14:paraId="28082978" w14:textId="77777777" w:rsidR="00407D34" w:rsidRDefault="001068B0">
          <w:pPr>
            <w:pStyle w:val="Sumrio2"/>
            <w:numPr>
              <w:ilvl w:val="0"/>
              <w:numId w:val="112"/>
            </w:numPr>
            <w:tabs>
              <w:tab w:val="left" w:pos="1221"/>
              <w:tab w:val="left" w:pos="1222"/>
              <w:tab w:val="right" w:leader="dot" w:pos="9899"/>
            </w:tabs>
          </w:pPr>
          <w:hyperlink w:anchor="_bookmark35" w:history="1">
            <w:r w:rsidR="00DA2103">
              <w:t>DA</w:t>
            </w:r>
            <w:r w:rsidR="00DA2103">
              <w:rPr>
                <w:spacing w:val="-11"/>
              </w:rPr>
              <w:t xml:space="preserve"> </w:t>
            </w:r>
            <w:r w:rsidR="00DA2103">
              <w:t>SUBCONTRATAÇÃO</w:t>
            </w:r>
            <w:r w:rsidR="00DA2103">
              <w:tab/>
              <w:t>42</w:t>
            </w:r>
          </w:hyperlink>
        </w:p>
        <w:p w14:paraId="5C2BAA2C" w14:textId="77777777" w:rsidR="00407D34" w:rsidRDefault="001068B0">
          <w:pPr>
            <w:pStyle w:val="Sumrio2"/>
            <w:numPr>
              <w:ilvl w:val="0"/>
              <w:numId w:val="112"/>
            </w:numPr>
            <w:tabs>
              <w:tab w:val="left" w:pos="1221"/>
              <w:tab w:val="left" w:pos="1222"/>
              <w:tab w:val="right" w:leader="dot" w:pos="9899"/>
            </w:tabs>
            <w:spacing w:before="1" w:line="244" w:lineRule="exact"/>
          </w:pPr>
          <w:hyperlink w:anchor="_bookmark36" w:history="1">
            <w:r w:rsidR="00DA2103">
              <w:t>DAS OBRIGAÇÕES</w:t>
            </w:r>
            <w:r w:rsidR="00DA2103">
              <w:rPr>
                <w:spacing w:val="-20"/>
              </w:rPr>
              <w:t xml:space="preserve"> </w:t>
            </w:r>
            <w:r w:rsidR="00DA2103">
              <w:t>DA</w:t>
            </w:r>
            <w:r w:rsidR="00DA2103">
              <w:rPr>
                <w:spacing w:val="-9"/>
              </w:rPr>
              <w:t xml:space="preserve"> </w:t>
            </w:r>
            <w:r w:rsidR="00DA2103">
              <w:t>CONTRATADA</w:t>
            </w:r>
            <w:r w:rsidR="00DA2103">
              <w:tab/>
              <w:t>42</w:t>
            </w:r>
          </w:hyperlink>
        </w:p>
        <w:p w14:paraId="122C4210" w14:textId="77777777" w:rsidR="00407D34" w:rsidRDefault="001068B0">
          <w:pPr>
            <w:pStyle w:val="Sumrio2"/>
            <w:numPr>
              <w:ilvl w:val="0"/>
              <w:numId w:val="112"/>
            </w:numPr>
            <w:tabs>
              <w:tab w:val="left" w:pos="1221"/>
              <w:tab w:val="left" w:pos="1222"/>
              <w:tab w:val="right" w:leader="dot" w:pos="9899"/>
            </w:tabs>
            <w:spacing w:line="244" w:lineRule="exact"/>
          </w:pPr>
          <w:hyperlink w:anchor="_bookmark37" w:history="1">
            <w:r w:rsidR="00DA2103">
              <w:t>DAS OBRIGAÇÕES</w:t>
            </w:r>
            <w:r w:rsidR="00DA2103">
              <w:rPr>
                <w:spacing w:val="-20"/>
              </w:rPr>
              <w:t xml:space="preserve"> </w:t>
            </w:r>
            <w:r w:rsidR="00DA2103">
              <w:t>DA</w:t>
            </w:r>
            <w:r w:rsidR="00DA2103">
              <w:rPr>
                <w:spacing w:val="-9"/>
              </w:rPr>
              <w:t xml:space="preserve"> </w:t>
            </w:r>
            <w:r w:rsidR="00DA2103">
              <w:t>CONTRATANTE</w:t>
            </w:r>
            <w:r w:rsidR="00DA2103">
              <w:tab/>
              <w:t>46</w:t>
            </w:r>
          </w:hyperlink>
        </w:p>
        <w:p w14:paraId="46EF1EC1" w14:textId="77777777" w:rsidR="00407D34" w:rsidRDefault="001068B0">
          <w:pPr>
            <w:pStyle w:val="Sumrio2"/>
            <w:numPr>
              <w:ilvl w:val="0"/>
              <w:numId w:val="112"/>
            </w:numPr>
            <w:tabs>
              <w:tab w:val="left" w:pos="1221"/>
              <w:tab w:val="left" w:pos="1222"/>
              <w:tab w:val="right" w:leader="dot" w:pos="9899"/>
            </w:tabs>
            <w:spacing w:before="1"/>
          </w:pPr>
          <w:hyperlink w:anchor="_bookmark38" w:history="1">
            <w:r w:rsidR="00DA2103">
              <w:t>DO GERENCIAMENTO</w:t>
            </w:r>
            <w:r w:rsidR="00DA2103">
              <w:rPr>
                <w:spacing w:val="-19"/>
              </w:rPr>
              <w:t xml:space="preserve"> </w:t>
            </w:r>
            <w:r w:rsidR="00DA2103">
              <w:t>E</w:t>
            </w:r>
            <w:r w:rsidR="00DA2103">
              <w:rPr>
                <w:spacing w:val="-9"/>
              </w:rPr>
              <w:t xml:space="preserve"> </w:t>
            </w:r>
            <w:r w:rsidR="00DA2103">
              <w:t>FISCALIZAÇÃO</w:t>
            </w:r>
            <w:r w:rsidR="00DA2103">
              <w:tab/>
              <w:t>47</w:t>
            </w:r>
          </w:hyperlink>
        </w:p>
        <w:p w14:paraId="5E7B9BC4"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39" w:history="1">
            <w:r w:rsidR="00DA2103">
              <w:t>DAS</w:t>
            </w:r>
            <w:r w:rsidR="00DA2103">
              <w:rPr>
                <w:spacing w:val="-11"/>
              </w:rPr>
              <w:t xml:space="preserve"> </w:t>
            </w:r>
            <w:r w:rsidR="00DA2103">
              <w:t>MEDIÇÕES</w:t>
            </w:r>
            <w:r w:rsidR="00DA2103">
              <w:tab/>
              <w:t>48</w:t>
            </w:r>
          </w:hyperlink>
        </w:p>
        <w:p w14:paraId="47139D3F"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40" w:history="1">
            <w:r w:rsidR="00DA2103">
              <w:t>DO RECEBIMENTO</w:t>
            </w:r>
            <w:r w:rsidR="00DA2103">
              <w:rPr>
                <w:spacing w:val="-18"/>
              </w:rPr>
              <w:t xml:space="preserve"> </w:t>
            </w:r>
            <w:r w:rsidR="00DA2103">
              <w:t>DA</w:t>
            </w:r>
            <w:r w:rsidR="00DA2103">
              <w:rPr>
                <w:spacing w:val="-9"/>
              </w:rPr>
              <w:t xml:space="preserve"> </w:t>
            </w:r>
            <w:r w:rsidR="00DA2103">
              <w:t>OBRA</w:t>
            </w:r>
            <w:r w:rsidR="00DA2103">
              <w:tab/>
              <w:t>49</w:t>
            </w:r>
          </w:hyperlink>
        </w:p>
        <w:p w14:paraId="56845B11" w14:textId="77777777" w:rsidR="00407D34" w:rsidRDefault="001068B0">
          <w:pPr>
            <w:pStyle w:val="Sumrio2"/>
            <w:numPr>
              <w:ilvl w:val="0"/>
              <w:numId w:val="112"/>
            </w:numPr>
            <w:tabs>
              <w:tab w:val="left" w:pos="1221"/>
              <w:tab w:val="left" w:pos="1222"/>
              <w:tab w:val="right" w:leader="dot" w:pos="9899"/>
            </w:tabs>
            <w:spacing w:before="1"/>
          </w:pPr>
          <w:hyperlink w:anchor="_bookmark41" w:history="1">
            <w:r w:rsidR="00DA2103">
              <w:t>DO</w:t>
            </w:r>
            <w:r w:rsidR="00DA2103">
              <w:rPr>
                <w:spacing w:val="-11"/>
              </w:rPr>
              <w:t xml:space="preserve"> </w:t>
            </w:r>
            <w:r w:rsidR="00DA2103">
              <w:t>PAGAMENTO</w:t>
            </w:r>
            <w:r w:rsidR="00DA2103">
              <w:rPr>
                <w:spacing w:val="-9"/>
              </w:rPr>
              <w:t xml:space="preserve"> </w:t>
            </w:r>
            <w:r w:rsidR="00DA2103">
              <w:t>E</w:t>
            </w:r>
            <w:r w:rsidR="00DA2103">
              <w:rPr>
                <w:spacing w:val="-9"/>
              </w:rPr>
              <w:t xml:space="preserve"> </w:t>
            </w:r>
            <w:r w:rsidR="00DA2103">
              <w:t>DA</w:t>
            </w:r>
            <w:r w:rsidR="00DA2103">
              <w:rPr>
                <w:spacing w:val="-7"/>
              </w:rPr>
              <w:t xml:space="preserve"> </w:t>
            </w:r>
            <w:r w:rsidR="00DA2103">
              <w:t>APRESENTAÇÃO</w:t>
            </w:r>
            <w:r w:rsidR="00DA2103">
              <w:rPr>
                <w:spacing w:val="-8"/>
              </w:rPr>
              <w:t xml:space="preserve"> </w:t>
            </w:r>
            <w:r w:rsidR="00DA2103">
              <w:t>DA</w:t>
            </w:r>
            <w:r w:rsidR="00DA2103">
              <w:rPr>
                <w:spacing w:val="-10"/>
              </w:rPr>
              <w:t xml:space="preserve"> </w:t>
            </w:r>
            <w:r w:rsidR="00DA2103">
              <w:t>NOTA</w:t>
            </w:r>
            <w:r w:rsidR="00DA2103">
              <w:rPr>
                <w:spacing w:val="-10"/>
              </w:rPr>
              <w:t xml:space="preserve"> </w:t>
            </w:r>
            <w:r w:rsidR="00DA2103">
              <w:t>FISCAL</w:t>
            </w:r>
            <w:r w:rsidR="00DA2103">
              <w:tab/>
              <w:t>50</w:t>
            </w:r>
          </w:hyperlink>
        </w:p>
        <w:p w14:paraId="2EA68B92" w14:textId="77777777" w:rsidR="00407D34" w:rsidRDefault="001068B0">
          <w:pPr>
            <w:pStyle w:val="Sumrio2"/>
            <w:numPr>
              <w:ilvl w:val="0"/>
              <w:numId w:val="112"/>
            </w:numPr>
            <w:tabs>
              <w:tab w:val="left" w:pos="1221"/>
              <w:tab w:val="left" w:pos="1222"/>
              <w:tab w:val="right" w:leader="dot" w:pos="9899"/>
            </w:tabs>
            <w:spacing w:before="1"/>
          </w:pPr>
          <w:hyperlink w:anchor="_bookmark42" w:history="1">
            <w:r w:rsidR="00DA2103">
              <w:t>DA</w:t>
            </w:r>
            <w:r w:rsidR="00DA2103">
              <w:rPr>
                <w:spacing w:val="-11"/>
              </w:rPr>
              <w:t xml:space="preserve"> </w:t>
            </w:r>
            <w:r w:rsidR="00DA2103">
              <w:t>GARANTIA</w:t>
            </w:r>
            <w:r w:rsidR="00DA2103">
              <w:rPr>
                <w:spacing w:val="-7"/>
              </w:rPr>
              <w:t xml:space="preserve"> </w:t>
            </w:r>
            <w:r w:rsidR="00DA2103">
              <w:t>CONTRATUAL</w:t>
            </w:r>
            <w:r w:rsidR="00DA2103">
              <w:tab/>
              <w:t>52</w:t>
            </w:r>
          </w:hyperlink>
        </w:p>
        <w:p w14:paraId="46452533"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43" w:history="1">
            <w:r w:rsidR="00DA2103">
              <w:t>DAS</w:t>
            </w:r>
            <w:r w:rsidR="00DA2103">
              <w:rPr>
                <w:spacing w:val="-11"/>
              </w:rPr>
              <w:t xml:space="preserve"> </w:t>
            </w:r>
            <w:r w:rsidR="00DA2103">
              <w:t>ALTERAÇÕES</w:t>
            </w:r>
            <w:r w:rsidR="00DA2103">
              <w:rPr>
                <w:spacing w:val="-10"/>
              </w:rPr>
              <w:t xml:space="preserve"> </w:t>
            </w:r>
            <w:r w:rsidR="00DA2103">
              <w:t>CONTRATUAIS</w:t>
            </w:r>
            <w:r w:rsidR="00DA2103">
              <w:tab/>
              <w:t>52</w:t>
            </w:r>
          </w:hyperlink>
        </w:p>
        <w:p w14:paraId="65B0E21A" w14:textId="77777777" w:rsidR="00407D34" w:rsidRDefault="001068B0">
          <w:pPr>
            <w:pStyle w:val="Sumrio2"/>
            <w:numPr>
              <w:ilvl w:val="0"/>
              <w:numId w:val="112"/>
            </w:numPr>
            <w:tabs>
              <w:tab w:val="left" w:pos="1221"/>
              <w:tab w:val="left" w:pos="1222"/>
              <w:tab w:val="right" w:leader="dot" w:pos="9899"/>
            </w:tabs>
            <w:spacing w:line="243" w:lineRule="exact"/>
          </w:pPr>
          <w:hyperlink w:anchor="_bookmark44" w:history="1">
            <w:r w:rsidR="00DA2103">
              <w:t>DAS</w:t>
            </w:r>
            <w:r w:rsidR="00DA2103">
              <w:rPr>
                <w:spacing w:val="-11"/>
              </w:rPr>
              <w:t xml:space="preserve"> </w:t>
            </w:r>
            <w:r w:rsidR="00DA2103">
              <w:t>SANÇÕES</w:t>
            </w:r>
            <w:r w:rsidR="00DA2103">
              <w:rPr>
                <w:spacing w:val="-9"/>
              </w:rPr>
              <w:t xml:space="preserve"> </w:t>
            </w:r>
            <w:r w:rsidR="00DA2103">
              <w:t>ADMINISTRATIVAS</w:t>
            </w:r>
            <w:r w:rsidR="00DA2103">
              <w:tab/>
              <w:t>53</w:t>
            </w:r>
          </w:hyperlink>
        </w:p>
        <w:p w14:paraId="4DDEF1B6" w14:textId="77777777" w:rsidR="00407D34" w:rsidRDefault="001068B0">
          <w:pPr>
            <w:pStyle w:val="Sumrio2"/>
            <w:numPr>
              <w:ilvl w:val="0"/>
              <w:numId w:val="112"/>
            </w:numPr>
            <w:tabs>
              <w:tab w:val="left" w:pos="1221"/>
              <w:tab w:val="left" w:pos="1222"/>
              <w:tab w:val="right" w:leader="dot" w:pos="9899"/>
            </w:tabs>
            <w:spacing w:before="1"/>
          </w:pPr>
          <w:hyperlink w:anchor="_bookmark45" w:history="1">
            <w:r w:rsidR="00DA2103">
              <w:t>DAS</w:t>
            </w:r>
            <w:r w:rsidR="00DA2103">
              <w:rPr>
                <w:spacing w:val="-11"/>
              </w:rPr>
              <w:t xml:space="preserve"> </w:t>
            </w:r>
            <w:r w:rsidR="00DA2103">
              <w:t>DISPOSIÇÕES</w:t>
            </w:r>
            <w:r w:rsidR="00DA2103">
              <w:rPr>
                <w:spacing w:val="-9"/>
              </w:rPr>
              <w:t xml:space="preserve"> </w:t>
            </w:r>
            <w:r w:rsidR="00DA2103">
              <w:t>GERAIS</w:t>
            </w:r>
            <w:r w:rsidR="00DA2103">
              <w:tab/>
              <w:t>54</w:t>
            </w:r>
          </w:hyperlink>
        </w:p>
        <w:p w14:paraId="7CEBAD07" w14:textId="77777777" w:rsidR="00407D34" w:rsidRDefault="001068B0">
          <w:pPr>
            <w:pStyle w:val="Sumrio2"/>
            <w:numPr>
              <w:ilvl w:val="0"/>
              <w:numId w:val="112"/>
            </w:numPr>
            <w:tabs>
              <w:tab w:val="left" w:pos="1221"/>
              <w:tab w:val="left" w:pos="1222"/>
              <w:tab w:val="right" w:leader="dot" w:pos="9899"/>
            </w:tabs>
            <w:spacing w:before="1" w:line="243" w:lineRule="exact"/>
          </w:pPr>
          <w:hyperlink w:anchor="_bookmark46" w:history="1">
            <w:r w:rsidR="00DA2103">
              <w:t>DECLARAÇÃO</w:t>
            </w:r>
            <w:r w:rsidR="00DA2103">
              <w:tab/>
              <w:t>58</w:t>
            </w:r>
          </w:hyperlink>
        </w:p>
        <w:p w14:paraId="7859E48B" w14:textId="77777777" w:rsidR="00407D34" w:rsidRDefault="001068B0">
          <w:pPr>
            <w:pStyle w:val="Sumrio2"/>
            <w:tabs>
              <w:tab w:val="right" w:leader="dot" w:pos="9899"/>
            </w:tabs>
            <w:spacing w:line="243" w:lineRule="exact"/>
            <w:ind w:left="742" w:firstLine="0"/>
          </w:pPr>
          <w:hyperlink w:anchor="_bookmark47" w:history="1">
            <w:r w:rsidR="00DA2103">
              <w:t>MODELO 01</w:t>
            </w:r>
            <w:r w:rsidR="00DA2103">
              <w:rPr>
                <w:spacing w:val="-17"/>
              </w:rPr>
              <w:t xml:space="preserve"> </w:t>
            </w:r>
            <w:r w:rsidR="00DA2103">
              <w:t>-</w:t>
            </w:r>
            <w:r w:rsidR="00DA2103">
              <w:rPr>
                <w:spacing w:val="-11"/>
              </w:rPr>
              <w:t xml:space="preserve"> </w:t>
            </w:r>
            <w:r w:rsidR="00DA2103">
              <w:t>RESUMO</w:t>
            </w:r>
            <w:r w:rsidR="00DA2103">
              <w:tab/>
              <w:t>59</w:t>
            </w:r>
          </w:hyperlink>
        </w:p>
        <w:p w14:paraId="2BA1A434" w14:textId="77777777" w:rsidR="00407D34" w:rsidRDefault="001068B0">
          <w:pPr>
            <w:pStyle w:val="Sumrio2"/>
            <w:tabs>
              <w:tab w:val="right" w:leader="dot" w:pos="9899"/>
            </w:tabs>
            <w:ind w:left="742" w:firstLine="0"/>
          </w:pPr>
          <w:hyperlink w:anchor="_bookmark48" w:history="1">
            <w:r w:rsidR="00DA2103">
              <w:t>MODELO 02 -</w:t>
            </w:r>
            <w:r w:rsidR="00DA2103">
              <w:rPr>
                <w:spacing w:val="-28"/>
              </w:rPr>
              <w:t xml:space="preserve"> </w:t>
            </w:r>
            <w:r w:rsidR="00DA2103">
              <w:t>PLANILHA</w:t>
            </w:r>
            <w:r w:rsidR="00DA2103">
              <w:rPr>
                <w:spacing w:val="-10"/>
              </w:rPr>
              <w:t xml:space="preserve"> </w:t>
            </w:r>
            <w:r w:rsidR="00DA2103">
              <w:t>ORÇAMENTÁRIA</w:t>
            </w:r>
            <w:r w:rsidR="00DA2103">
              <w:tab/>
              <w:t>60</w:t>
            </w:r>
          </w:hyperlink>
        </w:p>
        <w:p w14:paraId="73253488" w14:textId="77777777" w:rsidR="00407D34" w:rsidRDefault="001068B0">
          <w:pPr>
            <w:pStyle w:val="Sumrio2"/>
            <w:tabs>
              <w:tab w:val="right" w:leader="dot" w:pos="9897"/>
            </w:tabs>
            <w:spacing w:before="1" w:after="20"/>
            <w:ind w:left="742" w:firstLine="0"/>
          </w:pPr>
          <w:hyperlink w:anchor="_bookmark49" w:history="1">
            <w:r w:rsidR="00DA2103">
              <w:t>MODELO 03 -</w:t>
            </w:r>
            <w:r w:rsidR="00DA2103">
              <w:rPr>
                <w:spacing w:val="-34"/>
              </w:rPr>
              <w:t xml:space="preserve"> </w:t>
            </w:r>
            <w:r w:rsidR="00DA2103">
              <w:t>CRONOGRAMA FÍSICO</w:t>
            </w:r>
            <w:r w:rsidR="00DA2103">
              <w:rPr>
                <w:spacing w:val="-7"/>
              </w:rPr>
              <w:t xml:space="preserve"> </w:t>
            </w:r>
            <w:r w:rsidR="00DA2103">
              <w:t>FINANCEIRO</w:t>
            </w:r>
            <w:r w:rsidR="00DA2103">
              <w:tab/>
              <w:t>103</w:t>
            </w:r>
          </w:hyperlink>
        </w:p>
        <w:p w14:paraId="755D36D8" w14:textId="77777777" w:rsidR="00407D34" w:rsidRDefault="001068B0">
          <w:pPr>
            <w:pStyle w:val="Sumrio2"/>
            <w:tabs>
              <w:tab w:val="left" w:leader="dot" w:pos="9594"/>
            </w:tabs>
            <w:spacing w:before="275"/>
            <w:ind w:left="742" w:firstLine="0"/>
          </w:pPr>
          <w:hyperlink w:anchor="_bookmark50" w:history="1">
            <w:r w:rsidR="00DA2103">
              <w:t>MODELO</w:t>
            </w:r>
            <w:r w:rsidR="00DA2103">
              <w:rPr>
                <w:spacing w:val="-11"/>
              </w:rPr>
              <w:t xml:space="preserve"> </w:t>
            </w:r>
            <w:r w:rsidR="00DA2103">
              <w:t>04</w:t>
            </w:r>
            <w:r w:rsidR="00DA2103">
              <w:rPr>
                <w:spacing w:val="-9"/>
              </w:rPr>
              <w:t xml:space="preserve"> </w:t>
            </w:r>
            <w:r w:rsidR="00DA2103">
              <w:t>-</w:t>
            </w:r>
            <w:r w:rsidR="00DA2103">
              <w:rPr>
                <w:spacing w:val="-12"/>
              </w:rPr>
              <w:t xml:space="preserve"> </w:t>
            </w:r>
            <w:r w:rsidR="00DA2103">
              <w:t>COMPOSIÇÃO</w:t>
            </w:r>
            <w:r w:rsidR="00DA2103">
              <w:rPr>
                <w:spacing w:val="-10"/>
              </w:rPr>
              <w:t xml:space="preserve"> </w:t>
            </w:r>
            <w:r w:rsidR="00DA2103">
              <w:t>DA</w:t>
            </w:r>
            <w:r w:rsidR="00DA2103">
              <w:rPr>
                <w:spacing w:val="-11"/>
              </w:rPr>
              <w:t xml:space="preserve"> </w:t>
            </w:r>
            <w:r w:rsidR="00DA2103">
              <w:t>PARCELA</w:t>
            </w:r>
            <w:r w:rsidR="00DA2103">
              <w:rPr>
                <w:spacing w:val="-9"/>
              </w:rPr>
              <w:t xml:space="preserve"> </w:t>
            </w:r>
            <w:r w:rsidR="00DA2103">
              <w:t>DE</w:t>
            </w:r>
            <w:r w:rsidR="00DA2103">
              <w:rPr>
                <w:spacing w:val="-11"/>
              </w:rPr>
              <w:t xml:space="preserve"> </w:t>
            </w:r>
            <w:r w:rsidR="00DA2103">
              <w:t>BDI</w:t>
            </w:r>
            <w:r w:rsidR="00DA2103">
              <w:tab/>
              <w:t>105</w:t>
            </w:r>
          </w:hyperlink>
        </w:p>
        <w:p w14:paraId="140DFCF9" w14:textId="77777777" w:rsidR="00407D34" w:rsidRDefault="001068B0">
          <w:pPr>
            <w:pStyle w:val="Sumrio2"/>
            <w:tabs>
              <w:tab w:val="left" w:leader="dot" w:pos="9594"/>
            </w:tabs>
            <w:spacing w:before="1"/>
            <w:ind w:left="742" w:firstLine="0"/>
          </w:pPr>
          <w:hyperlink w:anchor="_bookmark51" w:history="1">
            <w:r w:rsidR="00DA2103">
              <w:t>MODELO 05 -</w:t>
            </w:r>
            <w:r w:rsidR="00DA2103">
              <w:rPr>
                <w:spacing w:val="-33"/>
              </w:rPr>
              <w:t xml:space="preserve"> </w:t>
            </w:r>
            <w:r w:rsidR="00DA2103">
              <w:t>ENCARGOS</w:t>
            </w:r>
            <w:r w:rsidR="00DA2103">
              <w:rPr>
                <w:spacing w:val="-8"/>
              </w:rPr>
              <w:t xml:space="preserve"> </w:t>
            </w:r>
            <w:r w:rsidR="00DA2103">
              <w:t>SOCIAIS</w:t>
            </w:r>
            <w:r w:rsidR="00DA2103">
              <w:tab/>
              <w:t>107</w:t>
            </w:r>
          </w:hyperlink>
        </w:p>
        <w:p w14:paraId="77AEA3B6" w14:textId="77777777" w:rsidR="00407D34" w:rsidRDefault="001068B0">
          <w:pPr>
            <w:pStyle w:val="Sumrio1"/>
            <w:tabs>
              <w:tab w:val="left" w:leader="dot" w:pos="9594"/>
            </w:tabs>
            <w:spacing w:before="121"/>
          </w:pPr>
          <w:hyperlink w:anchor="_bookmark52" w:history="1">
            <w:r w:rsidR="00DA2103">
              <w:t>DEMAIS</w:t>
            </w:r>
            <w:r w:rsidR="00DA2103">
              <w:rPr>
                <w:spacing w:val="-4"/>
              </w:rPr>
              <w:t xml:space="preserve"> </w:t>
            </w:r>
            <w:r w:rsidR="00DA2103">
              <w:t>ANEXOS</w:t>
            </w:r>
            <w:r w:rsidR="00DA2103">
              <w:tab/>
              <w:t>108</w:t>
            </w:r>
          </w:hyperlink>
        </w:p>
        <w:p w14:paraId="01CB735C" w14:textId="77777777" w:rsidR="00407D34" w:rsidRDefault="001068B0">
          <w:pPr>
            <w:pStyle w:val="Sumrio2"/>
            <w:tabs>
              <w:tab w:val="left" w:leader="dot" w:pos="9594"/>
            </w:tabs>
            <w:spacing w:before="120" w:line="243" w:lineRule="exact"/>
            <w:ind w:left="742" w:firstLine="0"/>
          </w:pPr>
          <w:hyperlink w:anchor="_bookmark53" w:history="1">
            <w:r w:rsidR="00DA2103">
              <w:t>ANEXO</w:t>
            </w:r>
            <w:r w:rsidR="00DA2103">
              <w:rPr>
                <w:spacing w:val="-11"/>
              </w:rPr>
              <w:t xml:space="preserve"> </w:t>
            </w:r>
            <w:r w:rsidR="00DA2103">
              <w:t>II</w:t>
            </w:r>
            <w:r w:rsidR="00DA2103">
              <w:rPr>
                <w:spacing w:val="-11"/>
              </w:rPr>
              <w:t xml:space="preserve"> </w:t>
            </w:r>
            <w:r w:rsidR="00DA2103">
              <w:t>-</w:t>
            </w:r>
            <w:r w:rsidR="00DA2103">
              <w:rPr>
                <w:spacing w:val="-13"/>
              </w:rPr>
              <w:t xml:space="preserve"> </w:t>
            </w:r>
            <w:r w:rsidR="00DA2103">
              <w:t>MODELO</w:t>
            </w:r>
            <w:r w:rsidR="00DA2103">
              <w:rPr>
                <w:spacing w:val="-11"/>
              </w:rPr>
              <w:t xml:space="preserve"> </w:t>
            </w:r>
            <w:r w:rsidR="00DA2103">
              <w:t>DE</w:t>
            </w:r>
            <w:r w:rsidR="00DA2103">
              <w:rPr>
                <w:spacing w:val="-11"/>
              </w:rPr>
              <w:t xml:space="preserve"> </w:t>
            </w:r>
            <w:r w:rsidR="00DA2103">
              <w:t>PROPOSTA</w:t>
            </w:r>
            <w:r w:rsidR="00DA2103">
              <w:rPr>
                <w:spacing w:val="-9"/>
              </w:rPr>
              <w:t xml:space="preserve"> </w:t>
            </w:r>
            <w:r w:rsidR="00DA2103">
              <w:t>DE</w:t>
            </w:r>
            <w:r w:rsidR="00DA2103">
              <w:rPr>
                <w:spacing w:val="-11"/>
              </w:rPr>
              <w:t xml:space="preserve"> </w:t>
            </w:r>
            <w:r w:rsidR="00DA2103">
              <w:t>PREÇOS</w:t>
            </w:r>
            <w:r w:rsidR="00DA2103">
              <w:tab/>
              <w:t>108</w:t>
            </w:r>
          </w:hyperlink>
        </w:p>
        <w:p w14:paraId="751535CF" w14:textId="77777777" w:rsidR="00407D34" w:rsidRDefault="001068B0">
          <w:pPr>
            <w:pStyle w:val="Sumrio2"/>
            <w:tabs>
              <w:tab w:val="left" w:leader="dot" w:pos="9594"/>
            </w:tabs>
            <w:spacing w:line="243" w:lineRule="exact"/>
            <w:ind w:left="742" w:firstLine="0"/>
          </w:pPr>
          <w:hyperlink w:anchor="_bookmark54" w:history="1">
            <w:r w:rsidR="00DA2103">
              <w:t>ANEXO III -</w:t>
            </w:r>
            <w:r w:rsidR="00DA2103">
              <w:rPr>
                <w:spacing w:val="-36"/>
              </w:rPr>
              <w:t xml:space="preserve"> </w:t>
            </w:r>
            <w:r w:rsidR="00DA2103">
              <w:t>CRONOGRAMA</w:t>
            </w:r>
            <w:r w:rsidR="00DA2103">
              <w:rPr>
                <w:spacing w:val="-8"/>
              </w:rPr>
              <w:t xml:space="preserve"> </w:t>
            </w:r>
            <w:r w:rsidR="00DA2103">
              <w:t>FÍSICO-FINANCEIRO</w:t>
            </w:r>
            <w:r w:rsidR="00DA2103">
              <w:tab/>
              <w:t>110</w:t>
            </w:r>
          </w:hyperlink>
        </w:p>
        <w:p w14:paraId="49BE388B" w14:textId="77777777" w:rsidR="00407D34" w:rsidRDefault="001068B0">
          <w:pPr>
            <w:pStyle w:val="Sumrio2"/>
            <w:tabs>
              <w:tab w:val="left" w:leader="dot" w:pos="9594"/>
            </w:tabs>
            <w:spacing w:before="1"/>
            <w:ind w:left="742" w:firstLine="0"/>
          </w:pPr>
          <w:hyperlink w:anchor="_bookmark55" w:history="1">
            <w:r w:rsidR="00DA2103">
              <w:t>ANEXO</w:t>
            </w:r>
            <w:r w:rsidR="00DA2103">
              <w:rPr>
                <w:spacing w:val="-12"/>
              </w:rPr>
              <w:t xml:space="preserve"> </w:t>
            </w:r>
            <w:r w:rsidR="00DA2103">
              <w:t>IV</w:t>
            </w:r>
            <w:r w:rsidR="00DA2103">
              <w:rPr>
                <w:spacing w:val="-13"/>
              </w:rPr>
              <w:t xml:space="preserve"> </w:t>
            </w:r>
            <w:r w:rsidR="00DA2103">
              <w:t>-</w:t>
            </w:r>
            <w:r w:rsidR="00DA2103">
              <w:rPr>
                <w:spacing w:val="-14"/>
              </w:rPr>
              <w:t xml:space="preserve"> </w:t>
            </w:r>
            <w:r w:rsidR="00DA2103">
              <w:t>PLANILHA</w:t>
            </w:r>
            <w:r w:rsidR="00DA2103">
              <w:rPr>
                <w:spacing w:val="-10"/>
              </w:rPr>
              <w:t xml:space="preserve"> </w:t>
            </w:r>
            <w:r w:rsidR="00DA2103">
              <w:t>DE</w:t>
            </w:r>
            <w:r w:rsidR="00DA2103">
              <w:rPr>
                <w:spacing w:val="-12"/>
              </w:rPr>
              <w:t xml:space="preserve"> </w:t>
            </w:r>
            <w:r w:rsidR="00DA2103">
              <w:t>COMPOSIÇÃO</w:t>
            </w:r>
            <w:r w:rsidR="00DA2103">
              <w:rPr>
                <w:spacing w:val="-10"/>
              </w:rPr>
              <w:t xml:space="preserve"> </w:t>
            </w:r>
            <w:r w:rsidR="00DA2103">
              <w:t>DAS</w:t>
            </w:r>
            <w:r w:rsidR="00DA2103">
              <w:rPr>
                <w:spacing w:val="-11"/>
              </w:rPr>
              <w:t xml:space="preserve"> </w:t>
            </w:r>
            <w:r w:rsidR="00DA2103">
              <w:t>TAXAS</w:t>
            </w:r>
            <w:r w:rsidR="00DA2103">
              <w:rPr>
                <w:spacing w:val="-13"/>
              </w:rPr>
              <w:t xml:space="preserve"> </w:t>
            </w:r>
            <w:r w:rsidR="00DA2103">
              <w:t>DE</w:t>
            </w:r>
            <w:r w:rsidR="00DA2103">
              <w:rPr>
                <w:spacing w:val="-12"/>
              </w:rPr>
              <w:t xml:space="preserve"> </w:t>
            </w:r>
            <w:r w:rsidR="00DA2103">
              <w:t>BONIFICAÇÃO</w:t>
            </w:r>
            <w:r w:rsidR="00DA2103">
              <w:rPr>
                <w:spacing w:val="-12"/>
              </w:rPr>
              <w:t xml:space="preserve"> </w:t>
            </w:r>
            <w:r w:rsidR="00DA2103">
              <w:t>E</w:t>
            </w:r>
            <w:r w:rsidR="00DA2103">
              <w:rPr>
                <w:spacing w:val="-12"/>
              </w:rPr>
              <w:t xml:space="preserve"> </w:t>
            </w:r>
            <w:r w:rsidR="00DA2103">
              <w:t>DESPESAS</w:t>
            </w:r>
            <w:r w:rsidR="00DA2103">
              <w:rPr>
                <w:spacing w:val="-10"/>
              </w:rPr>
              <w:t xml:space="preserve"> </w:t>
            </w:r>
            <w:r w:rsidR="00DA2103">
              <w:t>INDIRETAS</w:t>
            </w:r>
            <w:r w:rsidR="00DA2103">
              <w:rPr>
                <w:spacing w:val="-12"/>
              </w:rPr>
              <w:t xml:space="preserve"> </w:t>
            </w:r>
            <w:r w:rsidR="00DA2103">
              <w:rPr>
                <w:rFonts w:ascii="Arial" w:hAnsi="Arial"/>
              </w:rPr>
              <w:t>–</w:t>
            </w:r>
            <w:r w:rsidR="00DA2103">
              <w:rPr>
                <w:rFonts w:ascii="Arial" w:hAnsi="Arial"/>
                <w:spacing w:val="-23"/>
              </w:rPr>
              <w:t xml:space="preserve"> </w:t>
            </w:r>
            <w:r w:rsidR="00DA2103">
              <w:t>BDI</w:t>
            </w:r>
            <w:r w:rsidR="00DA2103">
              <w:tab/>
              <w:t>111</w:t>
            </w:r>
          </w:hyperlink>
        </w:p>
        <w:p w14:paraId="218BFE18" w14:textId="77777777" w:rsidR="00407D34" w:rsidRDefault="001068B0">
          <w:pPr>
            <w:pStyle w:val="Sumrio2"/>
            <w:tabs>
              <w:tab w:val="left" w:leader="dot" w:pos="9594"/>
            </w:tabs>
            <w:spacing w:before="1" w:line="243" w:lineRule="exact"/>
            <w:ind w:left="742" w:firstLine="0"/>
          </w:pPr>
          <w:hyperlink w:anchor="_bookmark56" w:history="1">
            <w:r w:rsidR="00DA2103">
              <w:rPr>
                <w:sz w:val="16"/>
              </w:rPr>
              <w:t>E O</w:t>
            </w:r>
            <w:r w:rsidR="00DA2103">
              <w:rPr>
                <w:spacing w:val="-6"/>
                <w:sz w:val="16"/>
              </w:rPr>
              <w:t xml:space="preserve"> </w:t>
            </w:r>
            <w:r w:rsidR="00DA2103">
              <w:t>BDI</w:t>
            </w:r>
            <w:r w:rsidR="00DA2103">
              <w:rPr>
                <w:spacing w:val="-11"/>
              </w:rPr>
              <w:t xml:space="preserve"> </w:t>
            </w:r>
            <w:r w:rsidR="00DA2103">
              <w:t>DIFERENCIADO</w:t>
            </w:r>
            <w:r w:rsidR="00DA2103">
              <w:tab/>
              <w:t>111</w:t>
            </w:r>
          </w:hyperlink>
        </w:p>
        <w:p w14:paraId="129FB125" w14:textId="77777777" w:rsidR="00407D34" w:rsidRDefault="001068B0">
          <w:pPr>
            <w:pStyle w:val="Sumrio2"/>
            <w:tabs>
              <w:tab w:val="left" w:leader="dot" w:pos="9594"/>
            </w:tabs>
            <w:spacing w:line="243" w:lineRule="exact"/>
            <w:ind w:left="742" w:firstLine="0"/>
          </w:pPr>
          <w:hyperlink w:anchor="_bookmark57" w:history="1">
            <w:r w:rsidR="00DA2103">
              <w:t>ANEXO V -</w:t>
            </w:r>
            <w:r w:rsidR="00DA2103">
              <w:rPr>
                <w:spacing w:val="-35"/>
              </w:rPr>
              <w:t xml:space="preserve"> </w:t>
            </w:r>
            <w:r w:rsidR="00DA2103">
              <w:t>ENCARGOS</w:t>
            </w:r>
            <w:r w:rsidR="00DA2103">
              <w:rPr>
                <w:spacing w:val="-11"/>
              </w:rPr>
              <w:t xml:space="preserve"> </w:t>
            </w:r>
            <w:r w:rsidR="00DA2103">
              <w:t>SOCIAIS</w:t>
            </w:r>
            <w:r w:rsidR="00DA2103">
              <w:tab/>
              <w:t>112</w:t>
            </w:r>
          </w:hyperlink>
        </w:p>
        <w:p w14:paraId="135B846D" w14:textId="77777777" w:rsidR="00407D34" w:rsidRDefault="001068B0">
          <w:pPr>
            <w:pStyle w:val="Sumrio2"/>
            <w:tabs>
              <w:tab w:val="left" w:leader="dot" w:pos="9594"/>
            </w:tabs>
            <w:ind w:left="742" w:firstLine="0"/>
          </w:pPr>
          <w:hyperlink w:anchor="_bookmark58" w:history="1">
            <w:r w:rsidR="00DA2103">
              <w:t>ANEXO</w:t>
            </w:r>
            <w:r w:rsidR="00DA2103">
              <w:rPr>
                <w:spacing w:val="-12"/>
              </w:rPr>
              <w:t xml:space="preserve"> </w:t>
            </w:r>
            <w:r w:rsidR="00DA2103">
              <w:t>VI</w:t>
            </w:r>
            <w:r w:rsidR="00DA2103">
              <w:rPr>
                <w:spacing w:val="-12"/>
              </w:rPr>
              <w:t xml:space="preserve"> </w:t>
            </w:r>
            <w:r w:rsidR="00DA2103">
              <w:t>-</w:t>
            </w:r>
            <w:r w:rsidR="00DA2103">
              <w:rPr>
                <w:spacing w:val="-11"/>
              </w:rPr>
              <w:t xml:space="preserve"> </w:t>
            </w:r>
            <w:r w:rsidR="00DA2103">
              <w:t>COMPOSIÇÃO</w:t>
            </w:r>
            <w:r w:rsidR="00DA2103">
              <w:rPr>
                <w:spacing w:val="-9"/>
              </w:rPr>
              <w:t xml:space="preserve"> </w:t>
            </w:r>
            <w:r w:rsidR="00DA2103">
              <w:t>ANALÍTICA</w:t>
            </w:r>
            <w:r w:rsidR="00DA2103">
              <w:rPr>
                <w:spacing w:val="-10"/>
              </w:rPr>
              <w:t xml:space="preserve"> </w:t>
            </w:r>
            <w:r w:rsidR="00DA2103">
              <w:t>DE</w:t>
            </w:r>
            <w:r w:rsidR="00DA2103">
              <w:rPr>
                <w:spacing w:val="-12"/>
              </w:rPr>
              <w:t xml:space="preserve"> </w:t>
            </w:r>
            <w:r w:rsidR="00DA2103">
              <w:t>PREÇOS</w:t>
            </w:r>
            <w:r w:rsidR="00DA2103">
              <w:tab/>
              <w:t>113</w:t>
            </w:r>
          </w:hyperlink>
        </w:p>
        <w:p w14:paraId="38F414FA" w14:textId="77777777" w:rsidR="00407D34" w:rsidRDefault="001068B0">
          <w:pPr>
            <w:pStyle w:val="Sumrio2"/>
            <w:tabs>
              <w:tab w:val="left" w:leader="dot" w:pos="9594"/>
            </w:tabs>
            <w:spacing w:before="1"/>
            <w:ind w:left="742" w:firstLine="0"/>
          </w:pPr>
          <w:hyperlink w:anchor="_bookmark59" w:history="1">
            <w:r w:rsidR="00DA2103">
              <w:t>ANEXO</w:t>
            </w:r>
            <w:r w:rsidR="00DA2103">
              <w:rPr>
                <w:spacing w:val="-12"/>
              </w:rPr>
              <w:t xml:space="preserve"> </w:t>
            </w:r>
            <w:r w:rsidR="00DA2103">
              <w:t>VII</w:t>
            </w:r>
            <w:r w:rsidR="00DA2103">
              <w:rPr>
                <w:spacing w:val="-12"/>
              </w:rPr>
              <w:t xml:space="preserve"> </w:t>
            </w:r>
            <w:r w:rsidR="00DA2103">
              <w:t>-</w:t>
            </w:r>
            <w:r w:rsidR="00DA2103">
              <w:rPr>
                <w:spacing w:val="-13"/>
              </w:rPr>
              <w:t xml:space="preserve"> </w:t>
            </w:r>
            <w:r w:rsidR="00DA2103">
              <w:t>MODELO</w:t>
            </w:r>
            <w:r w:rsidR="00DA2103">
              <w:rPr>
                <w:spacing w:val="-12"/>
              </w:rPr>
              <w:t xml:space="preserve"> </w:t>
            </w:r>
            <w:r w:rsidR="00DA2103">
              <w:t>DE</w:t>
            </w:r>
            <w:r w:rsidR="00DA2103">
              <w:rPr>
                <w:spacing w:val="-11"/>
              </w:rPr>
              <w:t xml:space="preserve"> </w:t>
            </w:r>
            <w:r w:rsidR="00DA2103">
              <w:t>CARTA</w:t>
            </w:r>
            <w:r w:rsidR="00DA2103">
              <w:rPr>
                <w:spacing w:val="-12"/>
              </w:rPr>
              <w:t xml:space="preserve"> </w:t>
            </w:r>
            <w:r w:rsidR="00DA2103">
              <w:t>DE</w:t>
            </w:r>
            <w:r w:rsidR="00DA2103">
              <w:rPr>
                <w:spacing w:val="-11"/>
              </w:rPr>
              <w:t xml:space="preserve"> </w:t>
            </w:r>
            <w:r w:rsidR="00DA2103">
              <w:t>CREDENCIAMENTO</w:t>
            </w:r>
            <w:r w:rsidR="00DA2103">
              <w:tab/>
              <w:t>114</w:t>
            </w:r>
          </w:hyperlink>
        </w:p>
        <w:p w14:paraId="06D58A53" w14:textId="77777777" w:rsidR="00407D34" w:rsidRDefault="001068B0">
          <w:pPr>
            <w:pStyle w:val="Sumrio2"/>
            <w:tabs>
              <w:tab w:val="left" w:leader="dot" w:pos="9594"/>
            </w:tabs>
            <w:spacing w:before="1" w:line="244" w:lineRule="exact"/>
            <w:ind w:left="742" w:firstLine="0"/>
          </w:pPr>
          <w:hyperlink w:anchor="_bookmark60" w:history="1">
            <w:r w:rsidR="00DA2103">
              <w:t>ANEXO</w:t>
            </w:r>
            <w:r w:rsidR="00DA2103">
              <w:rPr>
                <w:spacing w:val="-12"/>
              </w:rPr>
              <w:t xml:space="preserve"> </w:t>
            </w:r>
            <w:r w:rsidR="00DA2103">
              <w:t>VIII</w:t>
            </w:r>
            <w:r w:rsidR="00DA2103">
              <w:rPr>
                <w:spacing w:val="-12"/>
              </w:rPr>
              <w:t xml:space="preserve"> </w:t>
            </w:r>
            <w:r w:rsidR="00DA2103">
              <w:t>-</w:t>
            </w:r>
            <w:r w:rsidR="00DA2103">
              <w:rPr>
                <w:spacing w:val="-14"/>
              </w:rPr>
              <w:t xml:space="preserve"> </w:t>
            </w:r>
            <w:r w:rsidR="00DA2103">
              <w:t>MODELO</w:t>
            </w:r>
            <w:r w:rsidR="00DA2103">
              <w:rPr>
                <w:spacing w:val="-11"/>
              </w:rPr>
              <w:t xml:space="preserve"> </w:t>
            </w:r>
            <w:r w:rsidR="00DA2103">
              <w:t>DE</w:t>
            </w:r>
            <w:r w:rsidR="00DA2103">
              <w:rPr>
                <w:spacing w:val="-11"/>
              </w:rPr>
              <w:t xml:space="preserve"> </w:t>
            </w:r>
            <w:r w:rsidR="00DA2103">
              <w:t>ATESTADO</w:t>
            </w:r>
            <w:r w:rsidR="00DA2103">
              <w:rPr>
                <w:spacing w:val="-10"/>
              </w:rPr>
              <w:t xml:space="preserve"> </w:t>
            </w:r>
            <w:r w:rsidR="00DA2103">
              <w:t>DE</w:t>
            </w:r>
            <w:r w:rsidR="00DA2103">
              <w:rPr>
                <w:spacing w:val="-12"/>
              </w:rPr>
              <w:t xml:space="preserve"> </w:t>
            </w:r>
            <w:r w:rsidR="00DA2103">
              <w:t>CAPACIDADE</w:t>
            </w:r>
            <w:r w:rsidR="00DA2103">
              <w:rPr>
                <w:spacing w:val="-11"/>
              </w:rPr>
              <w:t xml:space="preserve"> </w:t>
            </w:r>
            <w:r w:rsidR="00DA2103">
              <w:t>TÉCNICA</w:t>
            </w:r>
            <w:r w:rsidR="00DA2103">
              <w:tab/>
              <w:t>115</w:t>
            </w:r>
          </w:hyperlink>
        </w:p>
        <w:p w14:paraId="49283AEA" w14:textId="77777777" w:rsidR="00407D34" w:rsidRDefault="001068B0">
          <w:pPr>
            <w:pStyle w:val="Sumrio2"/>
            <w:tabs>
              <w:tab w:val="left" w:leader="dot" w:pos="9594"/>
            </w:tabs>
            <w:spacing w:line="244" w:lineRule="exact"/>
            <w:ind w:left="742" w:firstLine="0"/>
          </w:pPr>
          <w:hyperlink w:anchor="_bookmark61" w:history="1">
            <w:r w:rsidR="00DA2103">
              <w:t>ANEXO</w:t>
            </w:r>
            <w:r w:rsidR="00DA2103">
              <w:rPr>
                <w:spacing w:val="-11"/>
              </w:rPr>
              <w:t xml:space="preserve"> </w:t>
            </w:r>
            <w:r w:rsidR="00DA2103">
              <w:t>IX</w:t>
            </w:r>
            <w:r w:rsidR="00DA2103">
              <w:rPr>
                <w:spacing w:val="-12"/>
              </w:rPr>
              <w:t xml:space="preserve"> </w:t>
            </w:r>
            <w:r w:rsidR="00DA2103">
              <w:t>-</w:t>
            </w:r>
            <w:r w:rsidR="00DA2103">
              <w:rPr>
                <w:spacing w:val="-12"/>
              </w:rPr>
              <w:t xml:space="preserve"> </w:t>
            </w:r>
            <w:r w:rsidR="00DA2103">
              <w:t>MODELO</w:t>
            </w:r>
            <w:r w:rsidR="00DA2103">
              <w:rPr>
                <w:spacing w:val="-11"/>
              </w:rPr>
              <w:t xml:space="preserve"> </w:t>
            </w:r>
            <w:r w:rsidR="00DA2103">
              <w:t>DA</w:t>
            </w:r>
            <w:r w:rsidR="00DA2103">
              <w:rPr>
                <w:spacing w:val="-9"/>
              </w:rPr>
              <w:t xml:space="preserve"> </w:t>
            </w:r>
            <w:r w:rsidR="00DA2103">
              <w:t>DECLARAÇÃO</w:t>
            </w:r>
            <w:r w:rsidR="00DA2103">
              <w:tab/>
              <w:t>116</w:t>
            </w:r>
          </w:hyperlink>
        </w:p>
        <w:p w14:paraId="2768F5A8" w14:textId="77777777" w:rsidR="00407D34" w:rsidRDefault="001068B0">
          <w:pPr>
            <w:pStyle w:val="Sumrio2"/>
            <w:tabs>
              <w:tab w:val="left" w:leader="dot" w:pos="9594"/>
            </w:tabs>
            <w:ind w:left="742" w:firstLine="0"/>
          </w:pPr>
          <w:hyperlink w:anchor="_bookmark62" w:history="1">
            <w:r w:rsidR="00DA2103">
              <w:t>ANEXO</w:t>
            </w:r>
            <w:r w:rsidR="00DA2103">
              <w:rPr>
                <w:spacing w:val="-12"/>
              </w:rPr>
              <w:t xml:space="preserve"> </w:t>
            </w:r>
            <w:r w:rsidR="00DA2103">
              <w:t>X</w:t>
            </w:r>
            <w:r w:rsidR="00DA2103">
              <w:rPr>
                <w:spacing w:val="-13"/>
              </w:rPr>
              <w:t xml:space="preserve"> </w:t>
            </w:r>
            <w:r w:rsidR="00DA2103">
              <w:t>-</w:t>
            </w:r>
            <w:r w:rsidR="00DA2103">
              <w:rPr>
                <w:spacing w:val="-14"/>
              </w:rPr>
              <w:t xml:space="preserve"> </w:t>
            </w:r>
            <w:r w:rsidR="00DA2103">
              <w:t>DECLARAÇÃO</w:t>
            </w:r>
            <w:r w:rsidR="00DA2103">
              <w:rPr>
                <w:spacing w:val="-12"/>
              </w:rPr>
              <w:t xml:space="preserve"> </w:t>
            </w:r>
            <w:r w:rsidR="00DA2103">
              <w:t>DE</w:t>
            </w:r>
            <w:r w:rsidR="00DA2103">
              <w:rPr>
                <w:spacing w:val="-11"/>
              </w:rPr>
              <w:t xml:space="preserve"> </w:t>
            </w:r>
            <w:r w:rsidR="00DA2103">
              <w:t>RESPONSÁVEL</w:t>
            </w:r>
            <w:r w:rsidR="00DA2103">
              <w:rPr>
                <w:spacing w:val="-11"/>
              </w:rPr>
              <w:t xml:space="preserve"> </w:t>
            </w:r>
            <w:r w:rsidR="00DA2103">
              <w:t>TÉCNICO</w:t>
            </w:r>
            <w:r w:rsidR="00DA2103">
              <w:tab/>
              <w:t>117</w:t>
            </w:r>
          </w:hyperlink>
        </w:p>
        <w:p w14:paraId="00A4EEEC" w14:textId="77777777" w:rsidR="00407D34" w:rsidRDefault="001068B0">
          <w:pPr>
            <w:pStyle w:val="Sumrio2"/>
            <w:tabs>
              <w:tab w:val="left" w:leader="dot" w:pos="9594"/>
            </w:tabs>
            <w:spacing w:before="1"/>
            <w:ind w:left="742" w:firstLine="0"/>
          </w:pPr>
          <w:hyperlink w:anchor="_bookmark63" w:history="1">
            <w:r w:rsidR="00DA2103">
              <w:t>ANEXO</w:t>
            </w:r>
            <w:r w:rsidR="00DA2103">
              <w:rPr>
                <w:spacing w:val="-12"/>
              </w:rPr>
              <w:t xml:space="preserve"> </w:t>
            </w:r>
            <w:r w:rsidR="00DA2103">
              <w:t>XI</w:t>
            </w:r>
            <w:r w:rsidR="00DA2103">
              <w:rPr>
                <w:spacing w:val="-11"/>
              </w:rPr>
              <w:t xml:space="preserve"> </w:t>
            </w:r>
            <w:r w:rsidR="00DA2103">
              <w:t>-</w:t>
            </w:r>
            <w:r w:rsidR="00DA2103">
              <w:rPr>
                <w:spacing w:val="-14"/>
              </w:rPr>
              <w:t xml:space="preserve"> </w:t>
            </w:r>
            <w:r w:rsidR="00DA2103">
              <w:t>DECLARAÇÃO</w:t>
            </w:r>
            <w:r w:rsidR="00DA2103">
              <w:rPr>
                <w:spacing w:val="-10"/>
              </w:rPr>
              <w:t xml:space="preserve"> </w:t>
            </w:r>
            <w:r w:rsidR="00DA2103">
              <w:t>DE</w:t>
            </w:r>
            <w:r w:rsidR="00DA2103">
              <w:rPr>
                <w:spacing w:val="-9"/>
              </w:rPr>
              <w:t xml:space="preserve"> </w:t>
            </w:r>
            <w:r w:rsidR="00DA2103">
              <w:t>VISTORIA</w:t>
            </w:r>
            <w:r w:rsidR="00DA2103">
              <w:rPr>
                <w:spacing w:val="-11"/>
              </w:rPr>
              <w:t xml:space="preserve"> </w:t>
            </w:r>
            <w:r w:rsidR="00DA2103">
              <w:t>TÉCNICA</w:t>
            </w:r>
            <w:r w:rsidR="00DA2103">
              <w:tab/>
              <w:t>118</w:t>
            </w:r>
          </w:hyperlink>
        </w:p>
        <w:p w14:paraId="526E92C0" w14:textId="77777777" w:rsidR="00407D34" w:rsidRDefault="001068B0">
          <w:pPr>
            <w:pStyle w:val="Sumrio2"/>
            <w:tabs>
              <w:tab w:val="left" w:leader="dot" w:pos="9594"/>
            </w:tabs>
            <w:spacing w:before="1" w:line="243" w:lineRule="exact"/>
            <w:ind w:left="742" w:firstLine="0"/>
          </w:pPr>
          <w:hyperlink w:anchor="_bookmark64" w:history="1">
            <w:r w:rsidR="00DA2103">
              <w:t>ANEXO</w:t>
            </w:r>
            <w:r w:rsidR="00DA2103">
              <w:rPr>
                <w:spacing w:val="-12"/>
              </w:rPr>
              <w:t xml:space="preserve"> </w:t>
            </w:r>
            <w:r w:rsidR="00DA2103">
              <w:t>XII</w:t>
            </w:r>
            <w:r w:rsidR="00DA2103">
              <w:rPr>
                <w:spacing w:val="-12"/>
              </w:rPr>
              <w:t xml:space="preserve"> </w:t>
            </w:r>
            <w:r w:rsidR="00DA2103">
              <w:t>-</w:t>
            </w:r>
            <w:r w:rsidR="00DA2103">
              <w:rPr>
                <w:spacing w:val="-14"/>
              </w:rPr>
              <w:t xml:space="preserve"> </w:t>
            </w:r>
            <w:r w:rsidR="00DA2103">
              <w:t>DECLARAÇÃO</w:t>
            </w:r>
            <w:r w:rsidR="00DA2103">
              <w:rPr>
                <w:spacing w:val="-10"/>
              </w:rPr>
              <w:t xml:space="preserve"> </w:t>
            </w:r>
            <w:r w:rsidR="00DA2103">
              <w:t>DE</w:t>
            </w:r>
            <w:r w:rsidR="00DA2103">
              <w:rPr>
                <w:spacing w:val="-9"/>
              </w:rPr>
              <w:t xml:space="preserve"> </w:t>
            </w:r>
            <w:r w:rsidR="00DA2103">
              <w:t>ABSTENÇÃO</w:t>
            </w:r>
            <w:r w:rsidR="00DA2103">
              <w:rPr>
                <w:spacing w:val="-12"/>
              </w:rPr>
              <w:t xml:space="preserve"> </w:t>
            </w:r>
            <w:r w:rsidR="00DA2103">
              <w:t>DE</w:t>
            </w:r>
            <w:r w:rsidR="00DA2103">
              <w:rPr>
                <w:spacing w:val="-12"/>
              </w:rPr>
              <w:t xml:space="preserve"> </w:t>
            </w:r>
            <w:r w:rsidR="00DA2103">
              <w:t>VISITA</w:t>
            </w:r>
            <w:r w:rsidR="00DA2103">
              <w:rPr>
                <w:spacing w:val="-10"/>
              </w:rPr>
              <w:t xml:space="preserve"> </w:t>
            </w:r>
            <w:r w:rsidR="00DA2103">
              <w:t>TÉCNICA</w:t>
            </w:r>
            <w:r w:rsidR="00DA2103">
              <w:tab/>
              <w:t>119</w:t>
            </w:r>
          </w:hyperlink>
        </w:p>
        <w:p w14:paraId="7700A05F" w14:textId="77777777" w:rsidR="00407D34" w:rsidRDefault="001068B0">
          <w:pPr>
            <w:pStyle w:val="Sumrio2"/>
            <w:tabs>
              <w:tab w:val="left" w:leader="dot" w:pos="9594"/>
            </w:tabs>
            <w:spacing w:line="243" w:lineRule="exact"/>
            <w:ind w:left="742" w:firstLine="0"/>
          </w:pPr>
          <w:hyperlink w:anchor="_bookmark65" w:history="1">
            <w:r w:rsidR="00DA2103">
              <w:t>ANEXO</w:t>
            </w:r>
            <w:r w:rsidR="00DA2103">
              <w:rPr>
                <w:spacing w:val="-11"/>
              </w:rPr>
              <w:t xml:space="preserve"> </w:t>
            </w:r>
            <w:r w:rsidR="00DA2103">
              <w:t>XIII</w:t>
            </w:r>
            <w:r w:rsidR="00DA2103">
              <w:rPr>
                <w:spacing w:val="-11"/>
              </w:rPr>
              <w:t xml:space="preserve"> </w:t>
            </w:r>
            <w:r w:rsidR="00DA2103">
              <w:t>-</w:t>
            </w:r>
            <w:r w:rsidR="00DA2103">
              <w:rPr>
                <w:spacing w:val="-12"/>
              </w:rPr>
              <w:t xml:space="preserve"> </w:t>
            </w:r>
            <w:r w:rsidR="00DA2103">
              <w:t>MINUTA</w:t>
            </w:r>
            <w:r w:rsidR="00DA2103">
              <w:rPr>
                <w:spacing w:val="-9"/>
              </w:rPr>
              <w:t xml:space="preserve"> </w:t>
            </w:r>
            <w:r w:rsidR="00DA2103">
              <w:t>DE</w:t>
            </w:r>
            <w:r w:rsidR="00DA2103">
              <w:rPr>
                <w:spacing w:val="-10"/>
              </w:rPr>
              <w:t xml:space="preserve"> </w:t>
            </w:r>
            <w:r w:rsidR="00DA2103">
              <w:t>CONTRATO</w:t>
            </w:r>
            <w:r w:rsidR="00DA2103">
              <w:tab/>
              <w:t>120</w:t>
            </w:r>
          </w:hyperlink>
        </w:p>
        <w:p w14:paraId="6E1552E5" w14:textId="77777777" w:rsidR="00407D34" w:rsidRDefault="001068B0">
          <w:pPr>
            <w:pStyle w:val="Sumrio2"/>
            <w:numPr>
              <w:ilvl w:val="0"/>
              <w:numId w:val="111"/>
            </w:numPr>
            <w:tabs>
              <w:tab w:val="left" w:pos="1221"/>
              <w:tab w:val="left" w:pos="1222"/>
              <w:tab w:val="left" w:leader="dot" w:pos="9594"/>
            </w:tabs>
          </w:pPr>
          <w:hyperlink w:anchor="_bookmark66" w:history="1">
            <w:r w:rsidR="00DA2103">
              <w:t>CLÁUSULA</w:t>
            </w:r>
            <w:r w:rsidR="00DA2103">
              <w:rPr>
                <w:spacing w:val="-14"/>
              </w:rPr>
              <w:t xml:space="preserve"> </w:t>
            </w:r>
            <w:r w:rsidR="00DA2103">
              <w:t>PRIMEIRA</w:t>
            </w:r>
            <w:r w:rsidR="00DA2103">
              <w:rPr>
                <w:spacing w:val="-10"/>
              </w:rPr>
              <w:t xml:space="preserve"> </w:t>
            </w:r>
            <w:r w:rsidR="00DA2103">
              <w:rPr>
                <w:rFonts w:ascii="Arial" w:hAnsi="Arial"/>
              </w:rPr>
              <w:t>–</w:t>
            </w:r>
            <w:r w:rsidR="00DA2103">
              <w:rPr>
                <w:rFonts w:ascii="Arial" w:hAnsi="Arial"/>
                <w:spacing w:val="-24"/>
              </w:rPr>
              <w:t xml:space="preserve"> </w:t>
            </w:r>
            <w:r w:rsidR="00DA2103">
              <w:t>DO</w:t>
            </w:r>
            <w:r w:rsidR="00DA2103">
              <w:rPr>
                <w:spacing w:val="-14"/>
              </w:rPr>
              <w:t xml:space="preserve"> </w:t>
            </w:r>
            <w:r w:rsidR="00DA2103">
              <w:t>OBJETO</w:t>
            </w:r>
            <w:r w:rsidR="00DA2103">
              <w:tab/>
              <w:t>120</w:t>
            </w:r>
          </w:hyperlink>
        </w:p>
        <w:p w14:paraId="431A1B18" w14:textId="77777777" w:rsidR="00407D34" w:rsidRDefault="001068B0">
          <w:pPr>
            <w:pStyle w:val="Sumrio2"/>
            <w:numPr>
              <w:ilvl w:val="0"/>
              <w:numId w:val="111"/>
            </w:numPr>
            <w:tabs>
              <w:tab w:val="left" w:pos="1221"/>
              <w:tab w:val="left" w:pos="1222"/>
              <w:tab w:val="left" w:leader="dot" w:pos="9594"/>
            </w:tabs>
            <w:spacing w:before="1" w:line="243" w:lineRule="exact"/>
          </w:pPr>
          <w:hyperlink w:anchor="_bookmark67" w:history="1">
            <w:r w:rsidR="00DA2103">
              <w:t>CLÁUSULA</w:t>
            </w:r>
            <w:r w:rsidR="00DA2103">
              <w:rPr>
                <w:spacing w:val="-10"/>
              </w:rPr>
              <w:t xml:space="preserve"> </w:t>
            </w:r>
            <w:r w:rsidR="00DA2103">
              <w:t>SEGUNDA</w:t>
            </w:r>
            <w:r w:rsidR="00DA2103">
              <w:rPr>
                <w:spacing w:val="-12"/>
              </w:rPr>
              <w:t xml:space="preserve"> </w:t>
            </w:r>
            <w:r w:rsidR="00DA2103">
              <w:t>-</w:t>
            </w:r>
            <w:r w:rsidR="00DA2103">
              <w:rPr>
                <w:spacing w:val="-10"/>
              </w:rPr>
              <w:t xml:space="preserve"> </w:t>
            </w:r>
            <w:r w:rsidR="00DA2103">
              <w:t>DO</w:t>
            </w:r>
            <w:r w:rsidR="00DA2103">
              <w:rPr>
                <w:spacing w:val="-12"/>
              </w:rPr>
              <w:t xml:space="preserve"> </w:t>
            </w:r>
            <w:r w:rsidR="00DA2103">
              <w:t>AMPARO</w:t>
            </w:r>
            <w:r w:rsidR="00DA2103">
              <w:rPr>
                <w:spacing w:val="-13"/>
              </w:rPr>
              <w:t xml:space="preserve"> </w:t>
            </w:r>
            <w:r w:rsidR="00DA2103">
              <w:t>LEGAL</w:t>
            </w:r>
            <w:r w:rsidR="00DA2103">
              <w:rPr>
                <w:spacing w:val="-12"/>
              </w:rPr>
              <w:t xml:space="preserve"> </w:t>
            </w:r>
            <w:r w:rsidR="00DA2103">
              <w:t>E</w:t>
            </w:r>
            <w:r w:rsidR="00DA2103">
              <w:rPr>
                <w:spacing w:val="-12"/>
              </w:rPr>
              <w:t xml:space="preserve"> </w:t>
            </w:r>
            <w:r w:rsidR="00DA2103">
              <w:t>DA</w:t>
            </w:r>
            <w:r w:rsidR="00DA2103">
              <w:rPr>
                <w:spacing w:val="-12"/>
              </w:rPr>
              <w:t xml:space="preserve"> </w:t>
            </w:r>
            <w:r w:rsidR="00DA2103">
              <w:t>LEGISLAÇÃO</w:t>
            </w:r>
            <w:r w:rsidR="00DA2103">
              <w:rPr>
                <w:spacing w:val="-10"/>
              </w:rPr>
              <w:t xml:space="preserve"> </w:t>
            </w:r>
            <w:r w:rsidR="00DA2103">
              <w:t>APLICÁVEL</w:t>
            </w:r>
            <w:r w:rsidR="00DA2103">
              <w:rPr>
                <w:spacing w:val="-11"/>
              </w:rPr>
              <w:t xml:space="preserve"> </w:t>
            </w:r>
            <w:r w:rsidR="00DA2103">
              <w:t>À</w:t>
            </w:r>
            <w:r w:rsidR="00DA2103">
              <w:rPr>
                <w:spacing w:val="-13"/>
              </w:rPr>
              <w:t xml:space="preserve"> </w:t>
            </w:r>
            <w:r w:rsidR="00DA2103">
              <w:t>EXECUÇÃO</w:t>
            </w:r>
            <w:r w:rsidR="00DA2103">
              <w:rPr>
                <w:spacing w:val="-10"/>
              </w:rPr>
              <w:t xml:space="preserve"> </w:t>
            </w:r>
            <w:r w:rsidR="00DA2103">
              <w:t>DO</w:t>
            </w:r>
            <w:r w:rsidR="00DA2103">
              <w:rPr>
                <w:spacing w:val="-10"/>
              </w:rPr>
              <w:t xml:space="preserve"> </w:t>
            </w:r>
            <w:r w:rsidR="00DA2103">
              <w:t>CONTRATO</w:t>
            </w:r>
            <w:r w:rsidR="00DA2103">
              <w:tab/>
              <w:t>120</w:t>
            </w:r>
          </w:hyperlink>
        </w:p>
        <w:p w14:paraId="5B8E43F4" w14:textId="77777777" w:rsidR="00407D34" w:rsidRDefault="001068B0">
          <w:pPr>
            <w:pStyle w:val="Sumrio2"/>
            <w:numPr>
              <w:ilvl w:val="0"/>
              <w:numId w:val="111"/>
            </w:numPr>
            <w:tabs>
              <w:tab w:val="left" w:pos="1221"/>
              <w:tab w:val="left" w:pos="1222"/>
              <w:tab w:val="left" w:leader="dot" w:pos="9594"/>
            </w:tabs>
            <w:spacing w:line="243" w:lineRule="exact"/>
          </w:pPr>
          <w:hyperlink w:anchor="_bookmark68" w:history="1">
            <w:r w:rsidR="00DA2103">
              <w:t>CLÁUSULA</w:t>
            </w:r>
            <w:r w:rsidR="00DA2103">
              <w:rPr>
                <w:spacing w:val="-11"/>
              </w:rPr>
              <w:t xml:space="preserve"> </w:t>
            </w:r>
            <w:r w:rsidR="00DA2103">
              <w:t>TERCEIRA</w:t>
            </w:r>
            <w:r w:rsidR="00DA2103">
              <w:rPr>
                <w:spacing w:val="-10"/>
              </w:rPr>
              <w:t xml:space="preserve"> </w:t>
            </w:r>
            <w:r w:rsidR="00DA2103">
              <w:t>-</w:t>
            </w:r>
            <w:r w:rsidR="00DA2103">
              <w:rPr>
                <w:spacing w:val="-15"/>
              </w:rPr>
              <w:t xml:space="preserve"> </w:t>
            </w:r>
            <w:r w:rsidR="00DA2103">
              <w:t>DOS</w:t>
            </w:r>
            <w:r w:rsidR="00DA2103">
              <w:rPr>
                <w:spacing w:val="-14"/>
              </w:rPr>
              <w:t xml:space="preserve"> </w:t>
            </w:r>
            <w:r w:rsidR="00DA2103">
              <w:t>DOCUMENTOS</w:t>
            </w:r>
            <w:r w:rsidR="00DA2103">
              <w:rPr>
                <w:spacing w:val="-12"/>
              </w:rPr>
              <w:t xml:space="preserve"> </w:t>
            </w:r>
            <w:r w:rsidR="00DA2103">
              <w:t>INTEGRANTES</w:t>
            </w:r>
            <w:r w:rsidR="00DA2103">
              <w:rPr>
                <w:spacing w:val="-10"/>
              </w:rPr>
              <w:t xml:space="preserve"> </w:t>
            </w:r>
            <w:r w:rsidR="00DA2103">
              <w:t>DO</w:t>
            </w:r>
            <w:r w:rsidR="00DA2103">
              <w:rPr>
                <w:spacing w:val="-11"/>
              </w:rPr>
              <w:t xml:space="preserve"> </w:t>
            </w:r>
            <w:r w:rsidR="00DA2103">
              <w:t>CONTRATO</w:t>
            </w:r>
            <w:r w:rsidR="00DA2103">
              <w:tab/>
              <w:t>120</w:t>
            </w:r>
          </w:hyperlink>
        </w:p>
        <w:p w14:paraId="7BD1D87B" w14:textId="77777777" w:rsidR="00407D34" w:rsidRDefault="001068B0">
          <w:pPr>
            <w:pStyle w:val="Sumrio2"/>
            <w:numPr>
              <w:ilvl w:val="0"/>
              <w:numId w:val="111"/>
            </w:numPr>
            <w:tabs>
              <w:tab w:val="left" w:pos="1221"/>
              <w:tab w:val="left" w:pos="1222"/>
              <w:tab w:val="left" w:leader="dot" w:pos="9594"/>
            </w:tabs>
            <w:spacing w:before="1"/>
          </w:pPr>
          <w:hyperlink w:anchor="_bookmark69" w:history="1">
            <w:r w:rsidR="00DA2103">
              <w:t>CLÁUSULA</w:t>
            </w:r>
            <w:r w:rsidR="00DA2103">
              <w:rPr>
                <w:spacing w:val="-13"/>
              </w:rPr>
              <w:t xml:space="preserve"> </w:t>
            </w:r>
            <w:r w:rsidR="00DA2103">
              <w:t>QUARTA</w:t>
            </w:r>
            <w:r w:rsidR="00DA2103">
              <w:rPr>
                <w:spacing w:val="-11"/>
              </w:rPr>
              <w:t xml:space="preserve"> </w:t>
            </w:r>
            <w:r w:rsidR="00DA2103">
              <w:rPr>
                <w:rFonts w:ascii="Arial" w:hAnsi="Arial"/>
              </w:rPr>
              <w:t>–</w:t>
            </w:r>
            <w:r w:rsidR="00DA2103">
              <w:rPr>
                <w:rFonts w:ascii="Arial" w:hAnsi="Arial"/>
                <w:spacing w:val="-24"/>
              </w:rPr>
              <w:t xml:space="preserve"> </w:t>
            </w:r>
            <w:r w:rsidR="00DA2103">
              <w:t>DA</w:t>
            </w:r>
            <w:r w:rsidR="00DA2103">
              <w:rPr>
                <w:spacing w:val="-11"/>
              </w:rPr>
              <w:t xml:space="preserve"> </w:t>
            </w:r>
            <w:r w:rsidR="00DA2103">
              <w:t>VIGÊNCIA,</w:t>
            </w:r>
            <w:r w:rsidR="00DA2103">
              <w:rPr>
                <w:spacing w:val="-13"/>
              </w:rPr>
              <w:t xml:space="preserve"> </w:t>
            </w:r>
            <w:r w:rsidR="00DA2103">
              <w:t>DOS</w:t>
            </w:r>
            <w:r w:rsidR="00DA2103">
              <w:rPr>
                <w:spacing w:val="-13"/>
              </w:rPr>
              <w:t xml:space="preserve"> </w:t>
            </w:r>
            <w:r w:rsidR="00DA2103">
              <w:t>PRAZOS</w:t>
            </w:r>
            <w:r w:rsidR="00DA2103">
              <w:rPr>
                <w:spacing w:val="-14"/>
              </w:rPr>
              <w:t xml:space="preserve"> </w:t>
            </w:r>
            <w:r w:rsidR="00DA2103">
              <w:t>E</w:t>
            </w:r>
            <w:r w:rsidR="00DA2103">
              <w:rPr>
                <w:spacing w:val="-13"/>
              </w:rPr>
              <w:t xml:space="preserve"> </w:t>
            </w:r>
            <w:r w:rsidR="00DA2103">
              <w:t>DO</w:t>
            </w:r>
            <w:r w:rsidR="00DA2103">
              <w:rPr>
                <w:spacing w:val="-10"/>
              </w:rPr>
              <w:t xml:space="preserve"> </w:t>
            </w:r>
            <w:r w:rsidR="00DA2103">
              <w:t>LOCAL</w:t>
            </w:r>
            <w:r w:rsidR="00DA2103">
              <w:rPr>
                <w:spacing w:val="-13"/>
              </w:rPr>
              <w:t xml:space="preserve"> </w:t>
            </w:r>
            <w:r w:rsidR="00DA2103">
              <w:t>DE</w:t>
            </w:r>
            <w:r w:rsidR="00DA2103">
              <w:rPr>
                <w:spacing w:val="-13"/>
              </w:rPr>
              <w:t xml:space="preserve"> </w:t>
            </w:r>
            <w:r w:rsidR="00DA2103">
              <w:t>EXECUÇÃO.</w:t>
            </w:r>
            <w:r w:rsidR="00DA2103">
              <w:tab/>
              <w:t>121</w:t>
            </w:r>
          </w:hyperlink>
        </w:p>
        <w:p w14:paraId="3C6AD5A7" w14:textId="77777777" w:rsidR="00407D34" w:rsidRDefault="001068B0">
          <w:pPr>
            <w:pStyle w:val="Sumrio2"/>
            <w:numPr>
              <w:ilvl w:val="0"/>
              <w:numId w:val="111"/>
            </w:numPr>
            <w:tabs>
              <w:tab w:val="left" w:pos="1221"/>
              <w:tab w:val="left" w:pos="1222"/>
              <w:tab w:val="left" w:leader="dot" w:pos="9594"/>
            </w:tabs>
          </w:pPr>
          <w:hyperlink w:anchor="_bookmark70" w:history="1">
            <w:r w:rsidR="00DA2103">
              <w:t>CLÁUSULA</w:t>
            </w:r>
            <w:r w:rsidR="00DA2103">
              <w:rPr>
                <w:spacing w:val="-14"/>
              </w:rPr>
              <w:t xml:space="preserve"> </w:t>
            </w:r>
            <w:r w:rsidR="00DA2103">
              <w:t>QUINTA</w:t>
            </w:r>
            <w:r w:rsidR="00DA2103">
              <w:rPr>
                <w:spacing w:val="-10"/>
              </w:rPr>
              <w:t xml:space="preserve"> </w:t>
            </w:r>
            <w:r w:rsidR="00DA2103">
              <w:rPr>
                <w:rFonts w:ascii="Arial" w:hAnsi="Arial"/>
              </w:rPr>
              <w:t>–</w:t>
            </w:r>
            <w:r w:rsidR="00DA2103">
              <w:rPr>
                <w:rFonts w:ascii="Arial" w:hAnsi="Arial"/>
                <w:spacing w:val="-25"/>
              </w:rPr>
              <w:t xml:space="preserve"> </w:t>
            </w:r>
            <w:r w:rsidR="00DA2103">
              <w:t>DA</w:t>
            </w:r>
            <w:r w:rsidR="00DA2103">
              <w:rPr>
                <w:spacing w:val="-13"/>
              </w:rPr>
              <w:t xml:space="preserve"> </w:t>
            </w:r>
            <w:r w:rsidR="00DA2103">
              <w:t>GARANTIA</w:t>
            </w:r>
            <w:r w:rsidR="00DA2103">
              <w:rPr>
                <w:spacing w:val="-12"/>
              </w:rPr>
              <w:t xml:space="preserve"> </w:t>
            </w:r>
            <w:r w:rsidR="00DA2103">
              <w:t>DO</w:t>
            </w:r>
            <w:r w:rsidR="00DA2103">
              <w:rPr>
                <w:spacing w:val="-11"/>
              </w:rPr>
              <w:t xml:space="preserve"> </w:t>
            </w:r>
            <w:r w:rsidR="00DA2103">
              <w:t>CONTRATO</w:t>
            </w:r>
            <w:r w:rsidR="00DA2103">
              <w:tab/>
              <w:t>121</w:t>
            </w:r>
          </w:hyperlink>
        </w:p>
        <w:p w14:paraId="699341F4" w14:textId="77777777" w:rsidR="00407D34" w:rsidRDefault="001068B0">
          <w:pPr>
            <w:pStyle w:val="Sumrio2"/>
            <w:numPr>
              <w:ilvl w:val="0"/>
              <w:numId w:val="111"/>
            </w:numPr>
            <w:tabs>
              <w:tab w:val="left" w:pos="1221"/>
              <w:tab w:val="left" w:pos="1222"/>
              <w:tab w:val="left" w:leader="dot" w:pos="9594"/>
            </w:tabs>
            <w:spacing w:before="1"/>
            <w:ind w:left="742" w:right="187" w:firstLine="0"/>
          </w:pPr>
          <w:hyperlink w:anchor="_bookmark71" w:history="1">
            <w:r w:rsidR="00DA2103">
              <w:t xml:space="preserve">CLÁUSULA SEXTA </w:t>
            </w:r>
            <w:r w:rsidR="00DA2103">
              <w:rPr>
                <w:rFonts w:ascii="Arial" w:hAnsi="Arial"/>
              </w:rPr>
              <w:t xml:space="preserve">– </w:t>
            </w:r>
            <w:r w:rsidR="00DA2103">
              <w:t>DAS CONDIÇÕES MÍNIMAS PARA A EXECUÇÃO DOS SERVIÇOS E DA</w:t>
            </w:r>
          </w:hyperlink>
          <w:hyperlink w:anchor="_bookmark71" w:history="1">
            <w:r w:rsidR="00DA2103">
              <w:t xml:space="preserve"> SUBCONTRATAÇÃO.</w:t>
            </w:r>
            <w:r w:rsidR="00DA2103">
              <w:tab/>
            </w:r>
            <w:r w:rsidR="00DA2103">
              <w:rPr>
                <w:spacing w:val="-6"/>
              </w:rPr>
              <w:t>123</w:t>
            </w:r>
          </w:hyperlink>
        </w:p>
        <w:p w14:paraId="5156291F" w14:textId="77777777" w:rsidR="00407D34" w:rsidRDefault="001068B0">
          <w:pPr>
            <w:pStyle w:val="Sumrio2"/>
            <w:numPr>
              <w:ilvl w:val="0"/>
              <w:numId w:val="111"/>
            </w:numPr>
            <w:tabs>
              <w:tab w:val="left" w:pos="1221"/>
              <w:tab w:val="left" w:pos="1222"/>
              <w:tab w:val="left" w:leader="dot" w:pos="9594"/>
            </w:tabs>
            <w:spacing w:line="243" w:lineRule="exact"/>
          </w:pPr>
          <w:hyperlink w:anchor="_bookmark72" w:history="1">
            <w:r w:rsidR="00DA2103">
              <w:t>CLÁUSULA</w:t>
            </w:r>
            <w:r w:rsidR="00DA2103">
              <w:rPr>
                <w:spacing w:val="-12"/>
              </w:rPr>
              <w:t xml:space="preserve"> </w:t>
            </w:r>
            <w:r w:rsidR="00DA2103">
              <w:t>SÉTIMA</w:t>
            </w:r>
            <w:r w:rsidR="00DA2103">
              <w:rPr>
                <w:spacing w:val="-12"/>
              </w:rPr>
              <w:t xml:space="preserve"> </w:t>
            </w:r>
            <w:r w:rsidR="00DA2103">
              <w:rPr>
                <w:rFonts w:ascii="Arial" w:hAnsi="Arial"/>
              </w:rPr>
              <w:t>–</w:t>
            </w:r>
            <w:r w:rsidR="00DA2103">
              <w:rPr>
                <w:rFonts w:ascii="Arial" w:hAnsi="Arial"/>
                <w:spacing w:val="-24"/>
              </w:rPr>
              <w:t xml:space="preserve"> </w:t>
            </w:r>
            <w:r w:rsidR="00DA2103">
              <w:t>DAS</w:t>
            </w:r>
            <w:r w:rsidR="00DA2103">
              <w:rPr>
                <w:spacing w:val="-14"/>
              </w:rPr>
              <w:t xml:space="preserve"> </w:t>
            </w:r>
            <w:r w:rsidR="00DA2103">
              <w:t>OBRIGAÇÕES</w:t>
            </w:r>
            <w:r w:rsidR="00DA2103">
              <w:rPr>
                <w:spacing w:val="-12"/>
              </w:rPr>
              <w:t xml:space="preserve"> </w:t>
            </w:r>
            <w:r w:rsidR="00DA2103">
              <w:t>DA</w:t>
            </w:r>
            <w:r w:rsidR="00DA2103">
              <w:rPr>
                <w:spacing w:val="-14"/>
              </w:rPr>
              <w:t xml:space="preserve"> </w:t>
            </w:r>
            <w:r w:rsidR="00DA2103">
              <w:t>CONTRATADA</w:t>
            </w:r>
            <w:r w:rsidR="00DA2103">
              <w:tab/>
              <w:t>128</w:t>
            </w:r>
          </w:hyperlink>
        </w:p>
        <w:p w14:paraId="71747149" w14:textId="77777777" w:rsidR="00407D34" w:rsidRDefault="001068B0">
          <w:pPr>
            <w:pStyle w:val="Sumrio2"/>
            <w:numPr>
              <w:ilvl w:val="0"/>
              <w:numId w:val="111"/>
            </w:numPr>
            <w:tabs>
              <w:tab w:val="left" w:pos="1221"/>
              <w:tab w:val="left" w:pos="1222"/>
              <w:tab w:val="left" w:leader="dot" w:pos="9594"/>
            </w:tabs>
            <w:spacing w:before="1"/>
          </w:pPr>
          <w:hyperlink w:anchor="_bookmark73" w:history="1">
            <w:r w:rsidR="00DA2103">
              <w:t>CLÁUSULA</w:t>
            </w:r>
            <w:r w:rsidR="00DA2103">
              <w:rPr>
                <w:spacing w:val="-14"/>
              </w:rPr>
              <w:t xml:space="preserve"> </w:t>
            </w:r>
            <w:r w:rsidR="00DA2103">
              <w:t>OITAVA</w:t>
            </w:r>
            <w:r w:rsidR="00DA2103">
              <w:rPr>
                <w:spacing w:val="-13"/>
              </w:rPr>
              <w:t xml:space="preserve"> </w:t>
            </w:r>
            <w:r w:rsidR="00DA2103">
              <w:rPr>
                <w:rFonts w:ascii="Arial" w:hAnsi="Arial"/>
              </w:rPr>
              <w:t>–</w:t>
            </w:r>
            <w:r w:rsidR="00DA2103">
              <w:rPr>
                <w:rFonts w:ascii="Arial" w:hAnsi="Arial"/>
                <w:spacing w:val="-22"/>
              </w:rPr>
              <w:t xml:space="preserve"> </w:t>
            </w:r>
            <w:r w:rsidR="00DA2103">
              <w:t>DAS</w:t>
            </w:r>
            <w:r w:rsidR="00DA2103">
              <w:rPr>
                <w:spacing w:val="-14"/>
              </w:rPr>
              <w:t xml:space="preserve"> </w:t>
            </w:r>
            <w:r w:rsidR="00DA2103">
              <w:t>OBRIGAÇÕES</w:t>
            </w:r>
            <w:r w:rsidR="00DA2103">
              <w:rPr>
                <w:spacing w:val="-11"/>
              </w:rPr>
              <w:t xml:space="preserve"> </w:t>
            </w:r>
            <w:r w:rsidR="00DA2103">
              <w:t>DA</w:t>
            </w:r>
            <w:r w:rsidR="00DA2103">
              <w:rPr>
                <w:spacing w:val="-14"/>
              </w:rPr>
              <w:t xml:space="preserve"> </w:t>
            </w:r>
            <w:r w:rsidR="00DA2103">
              <w:t>CONTRATANTE</w:t>
            </w:r>
            <w:r w:rsidR="00DA2103">
              <w:tab/>
              <w:t>131</w:t>
            </w:r>
          </w:hyperlink>
        </w:p>
        <w:p w14:paraId="1B2AF45C" w14:textId="77777777" w:rsidR="00407D34" w:rsidRDefault="001068B0">
          <w:pPr>
            <w:pStyle w:val="Sumrio2"/>
            <w:numPr>
              <w:ilvl w:val="0"/>
              <w:numId w:val="111"/>
            </w:numPr>
            <w:tabs>
              <w:tab w:val="left" w:pos="1221"/>
              <w:tab w:val="left" w:pos="1222"/>
              <w:tab w:val="left" w:leader="dot" w:pos="9594"/>
            </w:tabs>
            <w:spacing w:line="243" w:lineRule="exact"/>
          </w:pPr>
          <w:hyperlink w:anchor="_bookmark74" w:history="1">
            <w:r w:rsidR="00DA2103">
              <w:t>CLÁUSULA</w:t>
            </w:r>
            <w:r w:rsidR="00DA2103">
              <w:rPr>
                <w:spacing w:val="-13"/>
              </w:rPr>
              <w:t xml:space="preserve"> </w:t>
            </w:r>
            <w:r w:rsidR="00DA2103">
              <w:t>NONA</w:t>
            </w:r>
            <w:r w:rsidR="00DA2103">
              <w:rPr>
                <w:spacing w:val="-11"/>
              </w:rPr>
              <w:t xml:space="preserve"> </w:t>
            </w:r>
            <w:r w:rsidR="00DA2103">
              <w:rPr>
                <w:rFonts w:ascii="Arial" w:hAnsi="Arial"/>
              </w:rPr>
              <w:t>–</w:t>
            </w:r>
            <w:r w:rsidR="00DA2103">
              <w:rPr>
                <w:rFonts w:ascii="Arial" w:hAnsi="Arial"/>
                <w:spacing w:val="-23"/>
              </w:rPr>
              <w:t xml:space="preserve"> </w:t>
            </w:r>
            <w:r w:rsidR="00DA2103">
              <w:t>DO</w:t>
            </w:r>
            <w:r w:rsidR="00DA2103">
              <w:rPr>
                <w:spacing w:val="-11"/>
              </w:rPr>
              <w:t xml:space="preserve"> </w:t>
            </w:r>
            <w:r w:rsidR="00DA2103">
              <w:t>RECEBIMENTO</w:t>
            </w:r>
            <w:r w:rsidR="00DA2103">
              <w:rPr>
                <w:spacing w:val="-12"/>
              </w:rPr>
              <w:t xml:space="preserve"> </w:t>
            </w:r>
            <w:r w:rsidR="00DA2103">
              <w:t>DA</w:t>
            </w:r>
            <w:r w:rsidR="00DA2103">
              <w:rPr>
                <w:spacing w:val="-14"/>
              </w:rPr>
              <w:t xml:space="preserve"> </w:t>
            </w:r>
            <w:r w:rsidR="00DA2103">
              <w:t>OBRA</w:t>
            </w:r>
            <w:r w:rsidR="00DA2103">
              <w:tab/>
              <w:t>132</w:t>
            </w:r>
          </w:hyperlink>
        </w:p>
        <w:p w14:paraId="59ED2431" w14:textId="77777777" w:rsidR="00407D34" w:rsidRDefault="001068B0">
          <w:pPr>
            <w:pStyle w:val="Sumrio2"/>
            <w:numPr>
              <w:ilvl w:val="0"/>
              <w:numId w:val="111"/>
            </w:numPr>
            <w:tabs>
              <w:tab w:val="left" w:pos="1221"/>
              <w:tab w:val="left" w:pos="1222"/>
              <w:tab w:val="left" w:leader="dot" w:pos="9594"/>
            </w:tabs>
            <w:spacing w:line="243" w:lineRule="exact"/>
          </w:pPr>
          <w:hyperlink w:anchor="_bookmark75" w:history="1">
            <w:r w:rsidR="00DA2103">
              <w:t>CLÁUSULA</w:t>
            </w:r>
            <w:r w:rsidR="00DA2103">
              <w:rPr>
                <w:spacing w:val="-12"/>
              </w:rPr>
              <w:t xml:space="preserve"> </w:t>
            </w:r>
            <w:r w:rsidR="00DA2103">
              <w:t>DÉCIMA</w:t>
            </w:r>
            <w:r w:rsidR="00DA2103">
              <w:rPr>
                <w:spacing w:val="-12"/>
              </w:rPr>
              <w:t xml:space="preserve"> </w:t>
            </w:r>
            <w:r w:rsidR="00DA2103">
              <w:rPr>
                <w:rFonts w:ascii="Arial" w:hAnsi="Arial"/>
              </w:rPr>
              <w:t>–</w:t>
            </w:r>
            <w:r w:rsidR="00DA2103">
              <w:rPr>
                <w:rFonts w:ascii="Arial" w:hAnsi="Arial"/>
                <w:spacing w:val="-25"/>
              </w:rPr>
              <w:t xml:space="preserve"> </w:t>
            </w:r>
            <w:r w:rsidR="00DA2103">
              <w:t>DO</w:t>
            </w:r>
            <w:r w:rsidR="00DA2103">
              <w:rPr>
                <w:spacing w:val="-12"/>
              </w:rPr>
              <w:t xml:space="preserve"> </w:t>
            </w:r>
            <w:r w:rsidR="00DA2103">
              <w:t>GERENCIAMENTO</w:t>
            </w:r>
            <w:r w:rsidR="00DA2103">
              <w:rPr>
                <w:spacing w:val="-14"/>
              </w:rPr>
              <w:t xml:space="preserve"> </w:t>
            </w:r>
            <w:r w:rsidR="00DA2103">
              <w:t>E</w:t>
            </w:r>
            <w:r w:rsidR="00DA2103">
              <w:rPr>
                <w:spacing w:val="-13"/>
              </w:rPr>
              <w:t xml:space="preserve"> </w:t>
            </w:r>
            <w:r w:rsidR="00DA2103">
              <w:t>DA</w:t>
            </w:r>
            <w:r w:rsidR="00DA2103">
              <w:rPr>
                <w:spacing w:val="-12"/>
              </w:rPr>
              <w:t xml:space="preserve"> </w:t>
            </w:r>
            <w:r w:rsidR="00DA2103">
              <w:t>FISCALIZAÇÃO</w:t>
            </w:r>
            <w:r w:rsidR="00DA2103">
              <w:tab/>
              <w:t>133</w:t>
            </w:r>
          </w:hyperlink>
        </w:p>
        <w:p w14:paraId="79926388" w14:textId="77777777" w:rsidR="00407D34" w:rsidRDefault="001068B0">
          <w:pPr>
            <w:pStyle w:val="Sumrio2"/>
            <w:numPr>
              <w:ilvl w:val="0"/>
              <w:numId w:val="111"/>
            </w:numPr>
            <w:tabs>
              <w:tab w:val="left" w:pos="1221"/>
              <w:tab w:val="left" w:pos="1222"/>
              <w:tab w:val="left" w:leader="dot" w:pos="9594"/>
            </w:tabs>
            <w:spacing w:before="1"/>
          </w:pPr>
          <w:hyperlink w:anchor="_bookmark76" w:history="1">
            <w:r w:rsidR="00DA2103">
              <w:t>CLÁUSULA</w:t>
            </w:r>
            <w:r w:rsidR="00DA2103">
              <w:rPr>
                <w:spacing w:val="-12"/>
              </w:rPr>
              <w:t xml:space="preserve"> </w:t>
            </w:r>
            <w:r w:rsidR="00DA2103">
              <w:t>DÉCIMA</w:t>
            </w:r>
            <w:r w:rsidR="00DA2103">
              <w:rPr>
                <w:spacing w:val="-14"/>
              </w:rPr>
              <w:t xml:space="preserve"> </w:t>
            </w:r>
            <w:r w:rsidR="00DA2103">
              <w:t>PRIMEIRA</w:t>
            </w:r>
            <w:r w:rsidR="00DA2103">
              <w:rPr>
                <w:spacing w:val="-11"/>
              </w:rPr>
              <w:t xml:space="preserve"> </w:t>
            </w:r>
            <w:r w:rsidR="00DA2103">
              <w:rPr>
                <w:rFonts w:ascii="Arial" w:hAnsi="Arial"/>
              </w:rPr>
              <w:t>–</w:t>
            </w:r>
            <w:r w:rsidR="00DA2103">
              <w:rPr>
                <w:rFonts w:ascii="Arial" w:hAnsi="Arial"/>
                <w:spacing w:val="-26"/>
              </w:rPr>
              <w:t xml:space="preserve"> </w:t>
            </w:r>
            <w:r w:rsidR="00DA2103">
              <w:t>DAS</w:t>
            </w:r>
            <w:r w:rsidR="00DA2103">
              <w:rPr>
                <w:spacing w:val="-12"/>
              </w:rPr>
              <w:t xml:space="preserve"> </w:t>
            </w:r>
            <w:r w:rsidR="00DA2103">
              <w:t>MEDIÇÕES</w:t>
            </w:r>
            <w:r w:rsidR="00DA2103">
              <w:tab/>
              <w:t>135</w:t>
            </w:r>
          </w:hyperlink>
        </w:p>
        <w:p w14:paraId="000162A7" w14:textId="77777777" w:rsidR="00407D34" w:rsidRDefault="001068B0">
          <w:pPr>
            <w:pStyle w:val="Sumrio2"/>
            <w:numPr>
              <w:ilvl w:val="0"/>
              <w:numId w:val="111"/>
            </w:numPr>
            <w:tabs>
              <w:tab w:val="left" w:pos="1221"/>
              <w:tab w:val="left" w:pos="1222"/>
              <w:tab w:val="left" w:leader="dot" w:pos="9594"/>
            </w:tabs>
            <w:spacing w:line="243" w:lineRule="exact"/>
          </w:pPr>
          <w:hyperlink w:anchor="_bookmark77" w:history="1">
            <w:r w:rsidR="00DA2103">
              <w:t>CLÁUSULA</w:t>
            </w:r>
            <w:r w:rsidR="00DA2103">
              <w:rPr>
                <w:spacing w:val="-12"/>
              </w:rPr>
              <w:t xml:space="preserve"> </w:t>
            </w:r>
            <w:r w:rsidR="00DA2103">
              <w:t>DÉCIMA</w:t>
            </w:r>
            <w:r w:rsidR="00DA2103">
              <w:rPr>
                <w:spacing w:val="-12"/>
              </w:rPr>
              <w:t xml:space="preserve"> </w:t>
            </w:r>
            <w:r w:rsidR="00DA2103">
              <w:t>SEGUNDA</w:t>
            </w:r>
            <w:r w:rsidR="00DA2103">
              <w:rPr>
                <w:spacing w:val="-12"/>
              </w:rPr>
              <w:t xml:space="preserve"> </w:t>
            </w:r>
            <w:r w:rsidR="00DA2103">
              <w:rPr>
                <w:rFonts w:ascii="Arial" w:hAnsi="Arial"/>
              </w:rPr>
              <w:t>–</w:t>
            </w:r>
            <w:r w:rsidR="00DA2103">
              <w:rPr>
                <w:rFonts w:ascii="Arial" w:hAnsi="Arial"/>
                <w:spacing w:val="-25"/>
              </w:rPr>
              <w:t xml:space="preserve"> </w:t>
            </w:r>
            <w:r w:rsidR="00DA2103">
              <w:t>DA</w:t>
            </w:r>
            <w:r w:rsidR="00DA2103">
              <w:rPr>
                <w:spacing w:val="-14"/>
              </w:rPr>
              <w:t xml:space="preserve"> </w:t>
            </w:r>
            <w:r w:rsidR="00DA2103">
              <w:t>DOTAÇÃO</w:t>
            </w:r>
            <w:r w:rsidR="00DA2103">
              <w:rPr>
                <w:spacing w:val="-12"/>
              </w:rPr>
              <w:t xml:space="preserve"> </w:t>
            </w:r>
            <w:r w:rsidR="00DA2103">
              <w:t>ORÇAMENTÁRIA</w:t>
            </w:r>
            <w:r w:rsidR="00DA2103">
              <w:tab/>
              <w:t>136</w:t>
            </w:r>
          </w:hyperlink>
        </w:p>
        <w:p w14:paraId="50325917" w14:textId="77777777" w:rsidR="00407D34" w:rsidRDefault="001068B0">
          <w:pPr>
            <w:pStyle w:val="Sumrio2"/>
            <w:numPr>
              <w:ilvl w:val="0"/>
              <w:numId w:val="111"/>
            </w:numPr>
            <w:tabs>
              <w:tab w:val="left" w:pos="1221"/>
              <w:tab w:val="left" w:pos="1222"/>
              <w:tab w:val="left" w:leader="dot" w:pos="9594"/>
            </w:tabs>
            <w:spacing w:line="243" w:lineRule="exact"/>
          </w:pPr>
          <w:hyperlink w:anchor="_bookmark78" w:history="1">
            <w:r w:rsidR="00DA2103">
              <w:t>CLÁUSULA</w:t>
            </w:r>
            <w:r w:rsidR="00DA2103">
              <w:rPr>
                <w:spacing w:val="-11"/>
              </w:rPr>
              <w:t xml:space="preserve"> </w:t>
            </w:r>
            <w:r w:rsidR="00DA2103">
              <w:t>DÉCIMA</w:t>
            </w:r>
            <w:r w:rsidR="00DA2103">
              <w:rPr>
                <w:spacing w:val="-11"/>
              </w:rPr>
              <w:t xml:space="preserve"> </w:t>
            </w:r>
            <w:r w:rsidR="00DA2103">
              <w:t>TERCEIRA</w:t>
            </w:r>
            <w:r w:rsidR="00DA2103">
              <w:rPr>
                <w:spacing w:val="-11"/>
              </w:rPr>
              <w:t xml:space="preserve"> </w:t>
            </w:r>
            <w:r w:rsidR="00DA2103">
              <w:rPr>
                <w:rFonts w:ascii="Arial" w:hAnsi="Arial"/>
              </w:rPr>
              <w:t>–</w:t>
            </w:r>
            <w:r w:rsidR="00DA2103">
              <w:rPr>
                <w:rFonts w:ascii="Arial" w:hAnsi="Arial"/>
                <w:spacing w:val="-25"/>
              </w:rPr>
              <w:t xml:space="preserve"> </w:t>
            </w:r>
            <w:r w:rsidR="00DA2103">
              <w:t>DO</w:t>
            </w:r>
            <w:r w:rsidR="00DA2103">
              <w:rPr>
                <w:spacing w:val="-13"/>
              </w:rPr>
              <w:t xml:space="preserve"> </w:t>
            </w:r>
            <w:r w:rsidR="00DA2103">
              <w:t>PAGAMENTO</w:t>
            </w:r>
            <w:r w:rsidR="00DA2103">
              <w:rPr>
                <w:spacing w:val="-13"/>
              </w:rPr>
              <w:t xml:space="preserve"> </w:t>
            </w:r>
            <w:r w:rsidR="00DA2103">
              <w:t>E</w:t>
            </w:r>
            <w:r w:rsidR="00DA2103">
              <w:rPr>
                <w:spacing w:val="-13"/>
              </w:rPr>
              <w:t xml:space="preserve"> </w:t>
            </w:r>
            <w:r w:rsidR="00DA2103">
              <w:t>DA</w:t>
            </w:r>
            <w:r w:rsidR="00DA2103">
              <w:rPr>
                <w:spacing w:val="-13"/>
              </w:rPr>
              <w:t xml:space="preserve"> </w:t>
            </w:r>
            <w:r w:rsidR="00DA2103">
              <w:t>APRESENTAÇÃO</w:t>
            </w:r>
            <w:r w:rsidR="00DA2103">
              <w:rPr>
                <w:spacing w:val="-11"/>
              </w:rPr>
              <w:t xml:space="preserve"> </w:t>
            </w:r>
            <w:r w:rsidR="00DA2103">
              <w:t>DA</w:t>
            </w:r>
            <w:r w:rsidR="00DA2103">
              <w:rPr>
                <w:spacing w:val="-13"/>
              </w:rPr>
              <w:t xml:space="preserve"> </w:t>
            </w:r>
            <w:r w:rsidR="00DA2103">
              <w:t>NOTA</w:t>
            </w:r>
            <w:r w:rsidR="00DA2103">
              <w:rPr>
                <w:spacing w:val="-14"/>
              </w:rPr>
              <w:t xml:space="preserve"> </w:t>
            </w:r>
            <w:r w:rsidR="00DA2103">
              <w:t>FISCAL</w:t>
            </w:r>
            <w:r w:rsidR="00DA2103">
              <w:tab/>
              <w:t>136</w:t>
            </w:r>
          </w:hyperlink>
        </w:p>
        <w:p w14:paraId="36909894" w14:textId="77777777" w:rsidR="00407D34" w:rsidRDefault="001068B0">
          <w:pPr>
            <w:pStyle w:val="Sumrio2"/>
            <w:numPr>
              <w:ilvl w:val="0"/>
              <w:numId w:val="111"/>
            </w:numPr>
            <w:tabs>
              <w:tab w:val="left" w:pos="1221"/>
              <w:tab w:val="left" w:pos="1222"/>
              <w:tab w:val="left" w:leader="dot" w:pos="9594"/>
            </w:tabs>
            <w:spacing w:before="1"/>
          </w:pPr>
          <w:hyperlink w:anchor="_bookmark79" w:history="1">
            <w:r w:rsidR="00DA2103">
              <w:t>CLÁUSULA</w:t>
            </w:r>
            <w:r w:rsidR="00DA2103">
              <w:rPr>
                <w:spacing w:val="-11"/>
              </w:rPr>
              <w:t xml:space="preserve"> </w:t>
            </w:r>
            <w:r w:rsidR="00DA2103">
              <w:t>DÉCIMA</w:t>
            </w:r>
            <w:r w:rsidR="00DA2103">
              <w:rPr>
                <w:spacing w:val="-13"/>
              </w:rPr>
              <w:t xml:space="preserve"> </w:t>
            </w:r>
            <w:r w:rsidR="00DA2103">
              <w:t>QUARTA</w:t>
            </w:r>
            <w:r w:rsidR="00DA2103">
              <w:rPr>
                <w:spacing w:val="-11"/>
              </w:rPr>
              <w:t xml:space="preserve"> </w:t>
            </w:r>
            <w:r w:rsidR="00DA2103">
              <w:rPr>
                <w:rFonts w:ascii="Arial" w:hAnsi="Arial"/>
              </w:rPr>
              <w:t>–</w:t>
            </w:r>
            <w:r w:rsidR="00DA2103">
              <w:rPr>
                <w:rFonts w:ascii="Arial" w:hAnsi="Arial"/>
                <w:spacing w:val="-21"/>
              </w:rPr>
              <w:t xml:space="preserve"> </w:t>
            </w:r>
            <w:r w:rsidR="00DA2103">
              <w:t>DA</w:t>
            </w:r>
            <w:r w:rsidR="00DA2103">
              <w:rPr>
                <w:spacing w:val="-14"/>
              </w:rPr>
              <w:t xml:space="preserve"> </w:t>
            </w:r>
            <w:r w:rsidR="00DA2103">
              <w:t>ALTERAÇÃO</w:t>
            </w:r>
            <w:r w:rsidR="00DA2103">
              <w:rPr>
                <w:spacing w:val="-13"/>
              </w:rPr>
              <w:t xml:space="preserve"> </w:t>
            </w:r>
            <w:r w:rsidR="00DA2103">
              <w:t>DO</w:t>
            </w:r>
            <w:r w:rsidR="00DA2103">
              <w:rPr>
                <w:spacing w:val="-10"/>
              </w:rPr>
              <w:t xml:space="preserve"> </w:t>
            </w:r>
            <w:r w:rsidR="00DA2103">
              <w:t>CONTRATO</w:t>
            </w:r>
            <w:r w:rsidR="00DA2103">
              <w:rPr>
                <w:spacing w:val="-13"/>
              </w:rPr>
              <w:t xml:space="preserve"> </w:t>
            </w:r>
            <w:r w:rsidR="00DA2103">
              <w:t>E</w:t>
            </w:r>
            <w:r w:rsidR="00DA2103">
              <w:rPr>
                <w:spacing w:val="-13"/>
              </w:rPr>
              <w:t xml:space="preserve"> </w:t>
            </w:r>
            <w:r w:rsidR="00DA2103">
              <w:t>DO</w:t>
            </w:r>
            <w:r w:rsidR="00DA2103">
              <w:rPr>
                <w:spacing w:val="-13"/>
              </w:rPr>
              <w:t xml:space="preserve"> </w:t>
            </w:r>
            <w:r w:rsidR="00DA2103">
              <w:t>REAJUSTE</w:t>
            </w:r>
            <w:r w:rsidR="00DA2103">
              <w:tab/>
              <w:t>138</w:t>
            </w:r>
          </w:hyperlink>
        </w:p>
        <w:p w14:paraId="643A4991" w14:textId="77777777" w:rsidR="00407D34" w:rsidRDefault="001068B0">
          <w:pPr>
            <w:pStyle w:val="Sumrio2"/>
            <w:numPr>
              <w:ilvl w:val="0"/>
              <w:numId w:val="111"/>
            </w:numPr>
            <w:tabs>
              <w:tab w:val="left" w:pos="1221"/>
              <w:tab w:val="left" w:pos="1222"/>
              <w:tab w:val="left" w:leader="dot" w:pos="9594"/>
            </w:tabs>
            <w:spacing w:before="1"/>
          </w:pPr>
          <w:hyperlink w:anchor="_bookmark80" w:history="1">
            <w:r w:rsidR="00DA2103">
              <w:t>CLÁUSULA</w:t>
            </w:r>
            <w:r w:rsidR="00DA2103">
              <w:rPr>
                <w:spacing w:val="-11"/>
              </w:rPr>
              <w:t xml:space="preserve"> </w:t>
            </w:r>
            <w:r w:rsidR="00DA2103">
              <w:t>DÉCIMA</w:t>
            </w:r>
            <w:r w:rsidR="00DA2103">
              <w:rPr>
                <w:spacing w:val="-13"/>
              </w:rPr>
              <w:t xml:space="preserve"> </w:t>
            </w:r>
            <w:r w:rsidR="00DA2103">
              <w:t>QUINTA</w:t>
            </w:r>
            <w:r w:rsidR="00DA2103">
              <w:rPr>
                <w:spacing w:val="-10"/>
              </w:rPr>
              <w:t xml:space="preserve"> </w:t>
            </w:r>
            <w:r w:rsidR="00DA2103">
              <w:t>-</w:t>
            </w:r>
            <w:r w:rsidR="00DA2103">
              <w:rPr>
                <w:spacing w:val="-12"/>
              </w:rPr>
              <w:t xml:space="preserve"> </w:t>
            </w:r>
            <w:r w:rsidR="00DA2103">
              <w:t>DAS</w:t>
            </w:r>
            <w:r w:rsidR="00DA2103">
              <w:rPr>
                <w:spacing w:val="-13"/>
              </w:rPr>
              <w:t xml:space="preserve"> </w:t>
            </w:r>
            <w:r w:rsidR="00DA2103">
              <w:t>SANÇÕES</w:t>
            </w:r>
            <w:r w:rsidR="00DA2103">
              <w:rPr>
                <w:spacing w:val="-12"/>
              </w:rPr>
              <w:t xml:space="preserve"> </w:t>
            </w:r>
            <w:r w:rsidR="00DA2103">
              <w:t>ADMINISTRATIVAS</w:t>
            </w:r>
            <w:r w:rsidR="00DA2103">
              <w:tab/>
              <w:t>138</w:t>
            </w:r>
          </w:hyperlink>
        </w:p>
        <w:p w14:paraId="2B253DC8" w14:textId="77777777" w:rsidR="00407D34" w:rsidRDefault="001068B0">
          <w:pPr>
            <w:pStyle w:val="Sumrio2"/>
            <w:numPr>
              <w:ilvl w:val="0"/>
              <w:numId w:val="111"/>
            </w:numPr>
            <w:tabs>
              <w:tab w:val="left" w:pos="1221"/>
              <w:tab w:val="left" w:pos="1222"/>
              <w:tab w:val="left" w:leader="dot" w:pos="9594"/>
            </w:tabs>
            <w:spacing w:line="243" w:lineRule="exact"/>
          </w:pPr>
          <w:hyperlink w:anchor="_bookmark81" w:history="1">
            <w:r w:rsidR="00DA2103">
              <w:t>CLÁUSULA</w:t>
            </w:r>
            <w:r w:rsidR="00DA2103">
              <w:rPr>
                <w:spacing w:val="-13"/>
              </w:rPr>
              <w:t xml:space="preserve"> </w:t>
            </w:r>
            <w:r w:rsidR="00DA2103">
              <w:t>DÉCIMA</w:t>
            </w:r>
            <w:r w:rsidR="00DA2103">
              <w:rPr>
                <w:spacing w:val="-12"/>
              </w:rPr>
              <w:t xml:space="preserve"> </w:t>
            </w:r>
            <w:r w:rsidR="00DA2103">
              <w:t>SEXTA</w:t>
            </w:r>
            <w:r w:rsidR="00DA2103">
              <w:rPr>
                <w:spacing w:val="-12"/>
              </w:rPr>
              <w:t xml:space="preserve"> </w:t>
            </w:r>
            <w:r w:rsidR="00DA2103">
              <w:rPr>
                <w:rFonts w:ascii="Arial" w:hAnsi="Arial"/>
              </w:rPr>
              <w:t>–</w:t>
            </w:r>
            <w:r w:rsidR="00DA2103">
              <w:rPr>
                <w:rFonts w:ascii="Arial" w:hAnsi="Arial"/>
                <w:spacing w:val="-26"/>
              </w:rPr>
              <w:t xml:space="preserve"> </w:t>
            </w:r>
            <w:r w:rsidR="00DA2103">
              <w:t>DA</w:t>
            </w:r>
            <w:r w:rsidR="00DA2103">
              <w:rPr>
                <w:spacing w:val="-15"/>
              </w:rPr>
              <w:t xml:space="preserve"> </w:t>
            </w:r>
            <w:r w:rsidR="00DA2103">
              <w:t>CLÁUSULA</w:t>
            </w:r>
            <w:r w:rsidR="00DA2103">
              <w:rPr>
                <w:spacing w:val="-11"/>
              </w:rPr>
              <w:t xml:space="preserve"> </w:t>
            </w:r>
            <w:r w:rsidR="00DA2103">
              <w:t>ANTICORRUPÇÃO</w:t>
            </w:r>
            <w:r w:rsidR="00DA2103">
              <w:tab/>
              <w:t>140</w:t>
            </w:r>
          </w:hyperlink>
        </w:p>
        <w:p w14:paraId="4EBFF008" w14:textId="77777777" w:rsidR="00407D34" w:rsidRDefault="001068B0">
          <w:pPr>
            <w:pStyle w:val="Sumrio2"/>
            <w:numPr>
              <w:ilvl w:val="0"/>
              <w:numId w:val="111"/>
            </w:numPr>
            <w:tabs>
              <w:tab w:val="left" w:pos="1221"/>
              <w:tab w:val="left" w:pos="1222"/>
              <w:tab w:val="left" w:leader="dot" w:pos="9594"/>
            </w:tabs>
            <w:spacing w:line="243" w:lineRule="exact"/>
          </w:pPr>
          <w:hyperlink w:anchor="_bookmark82" w:history="1">
            <w:r w:rsidR="00DA2103">
              <w:t>CLÁUSULA</w:t>
            </w:r>
            <w:r w:rsidR="00DA2103">
              <w:rPr>
                <w:spacing w:val="-13"/>
              </w:rPr>
              <w:t xml:space="preserve"> </w:t>
            </w:r>
            <w:r w:rsidR="00DA2103">
              <w:t>DÉCIMA</w:t>
            </w:r>
            <w:r w:rsidR="00DA2103">
              <w:rPr>
                <w:spacing w:val="-12"/>
              </w:rPr>
              <w:t xml:space="preserve"> </w:t>
            </w:r>
            <w:r w:rsidR="00DA2103">
              <w:t>SÉTIMA</w:t>
            </w:r>
            <w:r w:rsidR="00DA2103">
              <w:rPr>
                <w:spacing w:val="-12"/>
              </w:rPr>
              <w:t xml:space="preserve"> </w:t>
            </w:r>
            <w:r w:rsidR="00DA2103">
              <w:rPr>
                <w:rFonts w:ascii="Arial" w:hAnsi="Arial"/>
              </w:rPr>
              <w:t>–</w:t>
            </w:r>
            <w:r w:rsidR="00DA2103">
              <w:rPr>
                <w:rFonts w:ascii="Arial" w:hAnsi="Arial"/>
                <w:spacing w:val="-23"/>
              </w:rPr>
              <w:t xml:space="preserve"> </w:t>
            </w:r>
            <w:r w:rsidR="00DA2103">
              <w:t>DA</w:t>
            </w:r>
            <w:r w:rsidR="00DA2103">
              <w:rPr>
                <w:spacing w:val="-15"/>
              </w:rPr>
              <w:t xml:space="preserve"> </w:t>
            </w:r>
            <w:r w:rsidR="00DA2103">
              <w:t>RESCISÃO</w:t>
            </w:r>
            <w:r w:rsidR="00DA2103">
              <w:tab/>
              <w:t>140</w:t>
            </w:r>
          </w:hyperlink>
        </w:p>
        <w:p w14:paraId="34683C99" w14:textId="77777777" w:rsidR="00407D34" w:rsidRDefault="001068B0">
          <w:pPr>
            <w:pStyle w:val="Sumrio2"/>
            <w:numPr>
              <w:ilvl w:val="0"/>
              <w:numId w:val="111"/>
            </w:numPr>
            <w:tabs>
              <w:tab w:val="left" w:pos="1221"/>
              <w:tab w:val="left" w:pos="1222"/>
              <w:tab w:val="left" w:leader="dot" w:pos="9594"/>
            </w:tabs>
            <w:spacing w:before="1"/>
          </w:pPr>
          <w:hyperlink w:anchor="_bookmark83" w:history="1">
            <w:r w:rsidR="00DA2103">
              <w:t>CLÁUSULA</w:t>
            </w:r>
            <w:r w:rsidR="00DA2103">
              <w:rPr>
                <w:spacing w:val="-12"/>
              </w:rPr>
              <w:t xml:space="preserve"> </w:t>
            </w:r>
            <w:r w:rsidR="00DA2103">
              <w:t>DÉCIMA</w:t>
            </w:r>
            <w:r w:rsidR="00DA2103">
              <w:rPr>
                <w:spacing w:val="-13"/>
              </w:rPr>
              <w:t xml:space="preserve"> </w:t>
            </w:r>
            <w:r w:rsidR="00DA2103">
              <w:t>OITAVA</w:t>
            </w:r>
            <w:r w:rsidR="00DA2103">
              <w:rPr>
                <w:spacing w:val="-14"/>
              </w:rPr>
              <w:t xml:space="preserve"> </w:t>
            </w:r>
            <w:r w:rsidR="00DA2103">
              <w:rPr>
                <w:rFonts w:ascii="Arial" w:hAnsi="Arial"/>
              </w:rPr>
              <w:t>–</w:t>
            </w:r>
            <w:r w:rsidR="00DA2103">
              <w:rPr>
                <w:rFonts w:ascii="Arial" w:hAnsi="Arial"/>
                <w:spacing w:val="-22"/>
              </w:rPr>
              <w:t xml:space="preserve"> </w:t>
            </w:r>
            <w:r w:rsidR="00DA2103">
              <w:t>DA</w:t>
            </w:r>
            <w:r w:rsidR="00DA2103">
              <w:rPr>
                <w:spacing w:val="-14"/>
              </w:rPr>
              <w:t xml:space="preserve"> </w:t>
            </w:r>
            <w:r w:rsidR="00DA2103">
              <w:t>LEGISLAÇÃO</w:t>
            </w:r>
            <w:r w:rsidR="00DA2103">
              <w:rPr>
                <w:spacing w:val="-12"/>
              </w:rPr>
              <w:t xml:space="preserve"> </w:t>
            </w:r>
            <w:r w:rsidR="00DA2103">
              <w:t>APLICÁVEL</w:t>
            </w:r>
            <w:r w:rsidR="00DA2103">
              <w:rPr>
                <w:spacing w:val="-12"/>
              </w:rPr>
              <w:t xml:space="preserve"> </w:t>
            </w:r>
            <w:r w:rsidR="00DA2103">
              <w:t>À</w:t>
            </w:r>
            <w:r w:rsidR="00DA2103">
              <w:rPr>
                <w:spacing w:val="-12"/>
              </w:rPr>
              <w:t xml:space="preserve"> </w:t>
            </w:r>
            <w:r w:rsidR="00DA2103">
              <w:t>EXECUÇÃO</w:t>
            </w:r>
            <w:r w:rsidR="00DA2103">
              <w:rPr>
                <w:spacing w:val="-11"/>
              </w:rPr>
              <w:t xml:space="preserve"> </w:t>
            </w:r>
            <w:r w:rsidR="00DA2103">
              <w:t>DO</w:t>
            </w:r>
            <w:r w:rsidR="00DA2103">
              <w:rPr>
                <w:spacing w:val="-14"/>
              </w:rPr>
              <w:t xml:space="preserve"> </w:t>
            </w:r>
            <w:r w:rsidR="00DA2103">
              <w:t>CONTRATO</w:t>
            </w:r>
            <w:r w:rsidR="00DA2103">
              <w:tab/>
              <w:t>140</w:t>
            </w:r>
          </w:hyperlink>
        </w:p>
        <w:p w14:paraId="1DE97D52" w14:textId="77777777" w:rsidR="00407D34" w:rsidRDefault="001068B0">
          <w:pPr>
            <w:pStyle w:val="Sumrio2"/>
            <w:numPr>
              <w:ilvl w:val="0"/>
              <w:numId w:val="111"/>
            </w:numPr>
            <w:tabs>
              <w:tab w:val="left" w:pos="1221"/>
              <w:tab w:val="left" w:pos="1222"/>
              <w:tab w:val="left" w:leader="dot" w:pos="9594"/>
            </w:tabs>
            <w:spacing w:before="1"/>
          </w:pPr>
          <w:hyperlink w:anchor="_bookmark84" w:history="1">
            <w:r w:rsidR="00DA2103">
              <w:t>CLÁUSULA</w:t>
            </w:r>
            <w:r w:rsidR="00DA2103">
              <w:rPr>
                <w:spacing w:val="-13"/>
              </w:rPr>
              <w:t xml:space="preserve"> </w:t>
            </w:r>
            <w:r w:rsidR="00DA2103">
              <w:t>DÉCIMA</w:t>
            </w:r>
            <w:r w:rsidR="00DA2103">
              <w:rPr>
                <w:spacing w:val="-13"/>
              </w:rPr>
              <w:t xml:space="preserve"> </w:t>
            </w:r>
            <w:r w:rsidR="00DA2103">
              <w:t>NONA</w:t>
            </w:r>
            <w:r w:rsidR="00DA2103">
              <w:rPr>
                <w:spacing w:val="-12"/>
              </w:rPr>
              <w:t xml:space="preserve"> </w:t>
            </w:r>
            <w:r w:rsidR="00DA2103">
              <w:rPr>
                <w:rFonts w:ascii="Arial" w:hAnsi="Arial"/>
              </w:rPr>
              <w:t>–</w:t>
            </w:r>
            <w:r w:rsidR="00DA2103">
              <w:rPr>
                <w:rFonts w:ascii="Arial" w:hAnsi="Arial"/>
                <w:spacing w:val="-26"/>
              </w:rPr>
              <w:t xml:space="preserve"> </w:t>
            </w:r>
            <w:r w:rsidR="00DA2103">
              <w:t>DA</w:t>
            </w:r>
            <w:r w:rsidR="00DA2103">
              <w:rPr>
                <w:spacing w:val="-15"/>
              </w:rPr>
              <w:t xml:space="preserve"> </w:t>
            </w:r>
            <w:r w:rsidR="00DA2103">
              <w:t>PUBLICIDADE</w:t>
            </w:r>
            <w:r w:rsidR="00DA2103">
              <w:tab/>
              <w:t>140</w:t>
            </w:r>
          </w:hyperlink>
        </w:p>
        <w:p w14:paraId="21796E0F" w14:textId="77777777" w:rsidR="00407D34" w:rsidRDefault="001068B0">
          <w:pPr>
            <w:pStyle w:val="Sumrio2"/>
            <w:numPr>
              <w:ilvl w:val="0"/>
              <w:numId w:val="111"/>
            </w:numPr>
            <w:tabs>
              <w:tab w:val="left" w:pos="1221"/>
              <w:tab w:val="left" w:pos="1222"/>
              <w:tab w:val="left" w:leader="dot" w:pos="9594"/>
            </w:tabs>
            <w:spacing w:line="243" w:lineRule="exact"/>
          </w:pPr>
          <w:hyperlink w:anchor="_bookmark85" w:history="1">
            <w:r w:rsidR="00DA2103">
              <w:t>CLÁUSULA</w:t>
            </w:r>
            <w:r w:rsidR="00DA2103">
              <w:rPr>
                <w:spacing w:val="-12"/>
              </w:rPr>
              <w:t xml:space="preserve"> </w:t>
            </w:r>
            <w:r w:rsidR="00DA2103">
              <w:t>VIGÉSIMA</w:t>
            </w:r>
            <w:r w:rsidR="00DA2103">
              <w:rPr>
                <w:spacing w:val="-12"/>
              </w:rPr>
              <w:t xml:space="preserve"> </w:t>
            </w:r>
            <w:r w:rsidR="00DA2103">
              <w:rPr>
                <w:rFonts w:ascii="Arial" w:hAnsi="Arial"/>
              </w:rPr>
              <w:t>–</w:t>
            </w:r>
            <w:r w:rsidR="00DA2103">
              <w:rPr>
                <w:rFonts w:ascii="Arial" w:hAnsi="Arial"/>
                <w:spacing w:val="-22"/>
              </w:rPr>
              <w:t xml:space="preserve"> </w:t>
            </w:r>
            <w:r w:rsidR="00DA2103">
              <w:t>DO</w:t>
            </w:r>
            <w:r w:rsidR="00DA2103">
              <w:rPr>
                <w:spacing w:val="-14"/>
              </w:rPr>
              <w:t xml:space="preserve"> </w:t>
            </w:r>
            <w:r w:rsidR="00DA2103">
              <w:t>FORO</w:t>
            </w:r>
            <w:r w:rsidR="00DA2103">
              <w:tab/>
              <w:t>140</w:t>
            </w:r>
          </w:hyperlink>
        </w:p>
        <w:p w14:paraId="4A8002ED" w14:textId="77777777" w:rsidR="00407D34" w:rsidRDefault="001068B0">
          <w:pPr>
            <w:pStyle w:val="Sumrio2"/>
            <w:tabs>
              <w:tab w:val="left" w:leader="dot" w:pos="9594"/>
            </w:tabs>
            <w:spacing w:line="243" w:lineRule="exact"/>
            <w:ind w:left="742" w:firstLine="0"/>
          </w:pPr>
          <w:hyperlink w:anchor="_bookmark86" w:history="1">
            <w:r w:rsidR="00DA2103">
              <w:t xml:space="preserve">ANEXO-A </w:t>
            </w:r>
            <w:r w:rsidR="00DA2103">
              <w:rPr>
                <w:rFonts w:ascii="Arial" w:hAnsi="Arial"/>
              </w:rPr>
              <w:t>–</w:t>
            </w:r>
            <w:r w:rsidR="00DA2103">
              <w:rPr>
                <w:rFonts w:ascii="Arial" w:hAnsi="Arial"/>
                <w:spacing w:val="-37"/>
              </w:rPr>
              <w:t xml:space="preserve"> </w:t>
            </w:r>
            <w:r w:rsidR="00DA2103">
              <w:t>PROPOSTA</w:t>
            </w:r>
            <w:r w:rsidR="00DA2103">
              <w:rPr>
                <w:spacing w:val="-13"/>
              </w:rPr>
              <w:t xml:space="preserve"> </w:t>
            </w:r>
            <w:r w:rsidR="00DA2103">
              <w:t>VENCEDORA</w:t>
            </w:r>
            <w:r w:rsidR="00DA2103">
              <w:tab/>
              <w:t>142</w:t>
            </w:r>
          </w:hyperlink>
        </w:p>
        <w:p w14:paraId="2BFD10E5" w14:textId="77777777" w:rsidR="00407D34" w:rsidRDefault="001068B0">
          <w:pPr>
            <w:pStyle w:val="Sumrio2"/>
            <w:tabs>
              <w:tab w:val="left" w:leader="dot" w:pos="9594"/>
            </w:tabs>
            <w:spacing w:before="1"/>
            <w:ind w:left="742" w:firstLine="0"/>
          </w:pPr>
          <w:hyperlink w:anchor="_bookmark87" w:history="1">
            <w:r w:rsidR="00DA2103">
              <w:t xml:space="preserve">ANEXO-B </w:t>
            </w:r>
            <w:r w:rsidR="00DA2103">
              <w:rPr>
                <w:rFonts w:ascii="Arial" w:hAnsi="Arial"/>
              </w:rPr>
              <w:t>–</w:t>
            </w:r>
            <w:r w:rsidR="00DA2103">
              <w:rPr>
                <w:rFonts w:ascii="Arial" w:hAnsi="Arial"/>
                <w:spacing w:val="-38"/>
              </w:rPr>
              <w:t xml:space="preserve"> </w:t>
            </w:r>
            <w:r w:rsidR="00DA2103">
              <w:t>CRONOGRAMA</w:t>
            </w:r>
            <w:r w:rsidR="00DA2103">
              <w:rPr>
                <w:spacing w:val="-12"/>
              </w:rPr>
              <w:t xml:space="preserve"> </w:t>
            </w:r>
            <w:r w:rsidR="00DA2103">
              <w:t>FÍSICO-FINANCEIRO</w:t>
            </w:r>
            <w:r w:rsidR="00DA2103">
              <w:tab/>
              <w:t>143</w:t>
            </w:r>
          </w:hyperlink>
        </w:p>
        <w:p w14:paraId="267DF005" w14:textId="77777777" w:rsidR="00407D34" w:rsidRDefault="001068B0">
          <w:pPr>
            <w:pStyle w:val="Sumrio2"/>
            <w:tabs>
              <w:tab w:val="left" w:leader="dot" w:pos="9594"/>
            </w:tabs>
            <w:spacing w:before="1" w:line="244" w:lineRule="exact"/>
            <w:ind w:left="742" w:firstLine="0"/>
          </w:pPr>
          <w:hyperlink w:anchor="_bookmark88" w:history="1">
            <w:r w:rsidR="00DA2103">
              <w:t>ANEXO-C</w:t>
            </w:r>
            <w:r w:rsidR="00DA2103">
              <w:rPr>
                <w:spacing w:val="-12"/>
              </w:rPr>
              <w:t xml:space="preserve"> </w:t>
            </w:r>
            <w:r w:rsidR="00DA2103">
              <w:rPr>
                <w:rFonts w:ascii="Arial" w:hAnsi="Arial"/>
              </w:rPr>
              <w:t>–</w:t>
            </w:r>
            <w:r w:rsidR="00DA2103">
              <w:rPr>
                <w:rFonts w:ascii="Arial" w:hAnsi="Arial"/>
                <w:spacing w:val="-25"/>
              </w:rPr>
              <w:t xml:space="preserve"> </w:t>
            </w:r>
            <w:r w:rsidR="00DA2103">
              <w:t>PLANILHA</w:t>
            </w:r>
            <w:r w:rsidR="00DA2103">
              <w:rPr>
                <w:spacing w:val="-14"/>
              </w:rPr>
              <w:t xml:space="preserve"> </w:t>
            </w:r>
            <w:r w:rsidR="00DA2103">
              <w:t>DE</w:t>
            </w:r>
            <w:r w:rsidR="00DA2103">
              <w:rPr>
                <w:spacing w:val="-10"/>
              </w:rPr>
              <w:t xml:space="preserve"> </w:t>
            </w:r>
            <w:r w:rsidR="00DA2103">
              <w:t>COMPOSIÇÃO</w:t>
            </w:r>
            <w:r w:rsidR="00DA2103">
              <w:rPr>
                <w:spacing w:val="-11"/>
              </w:rPr>
              <w:t xml:space="preserve"> </w:t>
            </w:r>
            <w:r w:rsidR="00DA2103">
              <w:t>DAS</w:t>
            </w:r>
            <w:r w:rsidR="00DA2103">
              <w:rPr>
                <w:spacing w:val="-12"/>
              </w:rPr>
              <w:t xml:space="preserve"> </w:t>
            </w:r>
            <w:r w:rsidR="00DA2103">
              <w:t>TAXAS</w:t>
            </w:r>
            <w:r w:rsidR="00DA2103">
              <w:rPr>
                <w:spacing w:val="-14"/>
              </w:rPr>
              <w:t xml:space="preserve"> </w:t>
            </w:r>
            <w:r w:rsidR="00DA2103">
              <w:t>DE</w:t>
            </w:r>
            <w:r w:rsidR="00DA2103">
              <w:rPr>
                <w:spacing w:val="-13"/>
              </w:rPr>
              <w:t xml:space="preserve"> </w:t>
            </w:r>
            <w:r w:rsidR="00DA2103">
              <w:t>BONIFICAÇÃO</w:t>
            </w:r>
            <w:r w:rsidR="00DA2103">
              <w:rPr>
                <w:spacing w:val="-13"/>
              </w:rPr>
              <w:t xml:space="preserve"> </w:t>
            </w:r>
            <w:r w:rsidR="00DA2103">
              <w:t>E</w:t>
            </w:r>
            <w:r w:rsidR="00DA2103">
              <w:rPr>
                <w:spacing w:val="-12"/>
              </w:rPr>
              <w:t xml:space="preserve"> </w:t>
            </w:r>
            <w:r w:rsidR="00DA2103">
              <w:t>DESPESAS</w:t>
            </w:r>
            <w:r w:rsidR="00DA2103">
              <w:rPr>
                <w:spacing w:val="-11"/>
              </w:rPr>
              <w:t xml:space="preserve"> </w:t>
            </w:r>
            <w:r w:rsidR="00DA2103">
              <w:t>INDIRETAS</w:t>
            </w:r>
            <w:r w:rsidR="00DA2103">
              <w:rPr>
                <w:spacing w:val="-13"/>
              </w:rPr>
              <w:t xml:space="preserve"> </w:t>
            </w:r>
            <w:r w:rsidR="00DA2103">
              <w:rPr>
                <w:rFonts w:ascii="Arial" w:hAnsi="Arial"/>
              </w:rPr>
              <w:t>–</w:t>
            </w:r>
            <w:r w:rsidR="00DA2103">
              <w:rPr>
                <w:rFonts w:ascii="Arial" w:hAnsi="Arial"/>
                <w:spacing w:val="-25"/>
              </w:rPr>
              <w:t xml:space="preserve"> </w:t>
            </w:r>
            <w:r w:rsidR="00DA2103">
              <w:t>BDI</w:t>
            </w:r>
            <w:r w:rsidR="00DA2103">
              <w:tab/>
              <w:t>144</w:t>
            </w:r>
          </w:hyperlink>
        </w:p>
        <w:p w14:paraId="486DA697" w14:textId="77777777" w:rsidR="00407D34" w:rsidRDefault="001068B0">
          <w:pPr>
            <w:pStyle w:val="Sumrio2"/>
            <w:tabs>
              <w:tab w:val="left" w:leader="dot" w:pos="9594"/>
            </w:tabs>
            <w:spacing w:line="244" w:lineRule="exact"/>
            <w:ind w:left="742" w:firstLine="0"/>
          </w:pPr>
          <w:hyperlink w:anchor="_bookmark89" w:history="1">
            <w:r w:rsidR="00DA2103">
              <w:t xml:space="preserve">ANEXO-D </w:t>
            </w:r>
            <w:r w:rsidR="00DA2103">
              <w:rPr>
                <w:rFonts w:ascii="Arial" w:hAnsi="Arial"/>
              </w:rPr>
              <w:t>–</w:t>
            </w:r>
            <w:r w:rsidR="00DA2103">
              <w:rPr>
                <w:rFonts w:ascii="Arial" w:hAnsi="Arial"/>
                <w:spacing w:val="-37"/>
              </w:rPr>
              <w:t xml:space="preserve"> </w:t>
            </w:r>
            <w:r w:rsidR="00DA2103">
              <w:t>ENCARGOS</w:t>
            </w:r>
            <w:r w:rsidR="00DA2103">
              <w:rPr>
                <w:spacing w:val="-13"/>
              </w:rPr>
              <w:t xml:space="preserve"> </w:t>
            </w:r>
            <w:r w:rsidR="00DA2103">
              <w:t>SOCIAIS</w:t>
            </w:r>
            <w:r w:rsidR="00DA2103">
              <w:tab/>
              <w:t>145</w:t>
            </w:r>
          </w:hyperlink>
        </w:p>
        <w:p w14:paraId="319CC03B" w14:textId="77777777" w:rsidR="00407D34" w:rsidRDefault="001068B0">
          <w:pPr>
            <w:pStyle w:val="Sumrio2"/>
            <w:tabs>
              <w:tab w:val="left" w:leader="dot" w:pos="9594"/>
            </w:tabs>
            <w:ind w:left="742" w:firstLine="0"/>
          </w:pPr>
          <w:hyperlink w:anchor="_bookmark90" w:history="1">
            <w:r w:rsidR="00DA2103">
              <w:t>ANEXO-E</w:t>
            </w:r>
            <w:r w:rsidR="00DA2103">
              <w:rPr>
                <w:spacing w:val="-14"/>
              </w:rPr>
              <w:t xml:space="preserve"> </w:t>
            </w:r>
            <w:r w:rsidR="00DA2103">
              <w:rPr>
                <w:rFonts w:ascii="Arial" w:hAnsi="Arial"/>
              </w:rPr>
              <w:t>–</w:t>
            </w:r>
            <w:r w:rsidR="00DA2103">
              <w:rPr>
                <w:rFonts w:ascii="Arial" w:hAnsi="Arial"/>
                <w:spacing w:val="-25"/>
              </w:rPr>
              <w:t xml:space="preserve"> </w:t>
            </w:r>
            <w:r w:rsidR="00DA2103">
              <w:t>COMPOSIÇÃO</w:t>
            </w:r>
            <w:r w:rsidR="00DA2103">
              <w:rPr>
                <w:spacing w:val="-11"/>
              </w:rPr>
              <w:t xml:space="preserve"> </w:t>
            </w:r>
            <w:r w:rsidR="00DA2103">
              <w:t>ANALÍTICA</w:t>
            </w:r>
            <w:r w:rsidR="00DA2103">
              <w:rPr>
                <w:spacing w:val="-11"/>
              </w:rPr>
              <w:t xml:space="preserve"> </w:t>
            </w:r>
            <w:r w:rsidR="00DA2103">
              <w:t>DE</w:t>
            </w:r>
            <w:r w:rsidR="00DA2103">
              <w:rPr>
                <w:spacing w:val="-14"/>
              </w:rPr>
              <w:t xml:space="preserve"> </w:t>
            </w:r>
            <w:r w:rsidR="00DA2103">
              <w:t>PREÇOS</w:t>
            </w:r>
            <w:r w:rsidR="00DA2103">
              <w:tab/>
              <w:t>146</w:t>
            </w:r>
          </w:hyperlink>
        </w:p>
        <w:p w14:paraId="658754F3" w14:textId="77777777" w:rsidR="00407D34" w:rsidRDefault="001068B0">
          <w:pPr>
            <w:pStyle w:val="Sumrio2"/>
            <w:tabs>
              <w:tab w:val="left" w:leader="dot" w:pos="9594"/>
            </w:tabs>
            <w:spacing w:before="1"/>
            <w:ind w:left="742" w:firstLine="0"/>
          </w:pPr>
          <w:hyperlink w:anchor="_bookmark91" w:history="1">
            <w:r w:rsidR="00DA2103">
              <w:t>ANEXO-F</w:t>
            </w:r>
            <w:r w:rsidR="00DA2103">
              <w:rPr>
                <w:spacing w:val="-12"/>
              </w:rPr>
              <w:t xml:space="preserve"> </w:t>
            </w:r>
            <w:r w:rsidR="00DA2103">
              <w:rPr>
                <w:rFonts w:ascii="Arial" w:hAnsi="Arial"/>
              </w:rPr>
              <w:t>–</w:t>
            </w:r>
            <w:r w:rsidR="00DA2103">
              <w:rPr>
                <w:rFonts w:ascii="Arial" w:hAnsi="Arial"/>
                <w:spacing w:val="-24"/>
              </w:rPr>
              <w:t xml:space="preserve"> </w:t>
            </w:r>
            <w:r w:rsidR="00DA2103">
              <w:t>TERMO</w:t>
            </w:r>
            <w:r w:rsidR="00DA2103">
              <w:rPr>
                <w:spacing w:val="-12"/>
              </w:rPr>
              <w:t xml:space="preserve"> </w:t>
            </w:r>
            <w:r w:rsidR="00DA2103">
              <w:t>DE</w:t>
            </w:r>
            <w:r w:rsidR="00DA2103">
              <w:rPr>
                <w:spacing w:val="-12"/>
              </w:rPr>
              <w:t xml:space="preserve"> </w:t>
            </w:r>
            <w:r w:rsidR="00DA2103">
              <w:t>GARANTIA</w:t>
            </w:r>
            <w:r w:rsidR="00DA2103">
              <w:tab/>
              <w:t>147</w:t>
            </w:r>
          </w:hyperlink>
        </w:p>
      </w:sdtContent>
    </w:sdt>
    <w:p w14:paraId="15952E17" w14:textId="77777777" w:rsidR="00407D34" w:rsidRDefault="00407D34">
      <w:pPr>
        <w:rPr>
          <w:rFonts w:ascii="Carlito" w:eastAsia="Carlito" w:hAnsi="Carlito" w:cs="Carlito"/>
          <w:sz w:val="20"/>
          <w:szCs w:val="20"/>
        </w:rPr>
      </w:pPr>
    </w:p>
    <w:p w14:paraId="407EFF6F" w14:textId="77777777" w:rsidR="00DA2103" w:rsidRPr="00DA2103" w:rsidRDefault="00DA2103" w:rsidP="00DA2103"/>
    <w:p w14:paraId="7BC004B6" w14:textId="77777777" w:rsidR="00DA2103" w:rsidRDefault="00DA2103" w:rsidP="00DA2103">
      <w:pPr>
        <w:rPr>
          <w:rFonts w:ascii="Carlito" w:eastAsia="Carlito" w:hAnsi="Carlito" w:cs="Carlito"/>
          <w:sz w:val="20"/>
          <w:szCs w:val="20"/>
        </w:rPr>
      </w:pPr>
    </w:p>
    <w:p w14:paraId="5B9F0FEB" w14:textId="2D31FB5A" w:rsidR="00DA2103" w:rsidRDefault="00DA2103" w:rsidP="00DA2103">
      <w:pPr>
        <w:tabs>
          <w:tab w:val="left" w:pos="3650"/>
        </w:tabs>
        <w:rPr>
          <w:rFonts w:ascii="Carlito" w:eastAsia="Carlito" w:hAnsi="Carlito" w:cs="Carlito"/>
          <w:sz w:val="20"/>
          <w:szCs w:val="20"/>
        </w:rPr>
      </w:pPr>
      <w:r>
        <w:rPr>
          <w:rFonts w:ascii="Carlito" w:eastAsia="Carlito" w:hAnsi="Carlito" w:cs="Carlito"/>
          <w:sz w:val="20"/>
          <w:szCs w:val="20"/>
        </w:rPr>
        <w:tab/>
      </w:r>
    </w:p>
    <w:p w14:paraId="13D2CCFD" w14:textId="00328557" w:rsidR="00DA2103" w:rsidRPr="00DA2103" w:rsidRDefault="00DA2103" w:rsidP="00DA2103">
      <w:pPr>
        <w:tabs>
          <w:tab w:val="left" w:pos="3650"/>
        </w:tabs>
        <w:sectPr w:rsidR="00DA2103" w:rsidRPr="00DA2103">
          <w:type w:val="continuous"/>
          <w:pgSz w:w="11910" w:h="16850"/>
          <w:pgMar w:top="2083" w:right="620" w:bottom="1229" w:left="1200" w:header="720" w:footer="720" w:gutter="0"/>
          <w:cols w:space="720"/>
        </w:sectPr>
      </w:pPr>
      <w:r>
        <w:tab/>
      </w:r>
    </w:p>
    <w:p w14:paraId="190ED02B" w14:textId="77777777" w:rsidR="00407D34" w:rsidRDefault="00407D34">
      <w:pPr>
        <w:pStyle w:val="Corpodetexto"/>
        <w:jc w:val="left"/>
        <w:rPr>
          <w:rFonts w:ascii="Carlito"/>
          <w:sz w:val="20"/>
        </w:rPr>
      </w:pPr>
    </w:p>
    <w:p w14:paraId="6854B552" w14:textId="77777777" w:rsidR="00407D34" w:rsidRDefault="00407D34">
      <w:pPr>
        <w:pStyle w:val="Corpodetexto"/>
        <w:spacing w:before="7"/>
        <w:jc w:val="left"/>
        <w:rPr>
          <w:rFonts w:ascii="Carlito"/>
          <w:sz w:val="27"/>
        </w:rPr>
      </w:pPr>
    </w:p>
    <w:p w14:paraId="14BCF15E" w14:textId="2F016489" w:rsidR="00407D34" w:rsidRDefault="00DA2103">
      <w:pPr>
        <w:pStyle w:val="Corpodetexto"/>
        <w:ind w:left="473"/>
        <w:jc w:val="left"/>
        <w:rPr>
          <w:rFonts w:ascii="Carlito"/>
          <w:sz w:val="20"/>
        </w:rPr>
      </w:pPr>
      <w:r>
        <w:rPr>
          <w:rFonts w:ascii="Carlito"/>
          <w:noProof/>
          <w:sz w:val="20"/>
        </w:rPr>
        <mc:AlternateContent>
          <mc:Choice Requires="wps">
            <w:drawing>
              <wp:inline distT="0" distB="0" distL="0" distR="0" wp14:anchorId="6B85B4DB" wp14:editId="6094294D">
                <wp:extent cx="5798185" cy="203200"/>
                <wp:effectExtent l="0" t="635" r="0" b="0"/>
                <wp:docPr id="25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2032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33DF0" w14:textId="678CF79B" w:rsidR="00407D34" w:rsidRDefault="00DA2103">
                            <w:pPr>
                              <w:spacing w:before="20"/>
                              <w:ind w:left="237" w:right="237"/>
                              <w:jc w:val="center"/>
                              <w:rPr>
                                <w:b/>
                                <w:sz w:val="24"/>
                              </w:rPr>
                            </w:pPr>
                            <w:bookmarkStart w:id="0" w:name="_bookmark0"/>
                            <w:bookmarkEnd w:id="0"/>
                            <w:r>
                              <w:rPr>
                                <w:b/>
                                <w:sz w:val="24"/>
                              </w:rPr>
                              <w:t xml:space="preserve">EDITAL DE CONCORRÊNCIA Nº. </w:t>
                            </w:r>
                            <w:r w:rsidR="00E6577C" w:rsidRPr="00C15E13">
                              <w:rPr>
                                <w:b/>
                                <w:color w:val="000000" w:themeColor="text1"/>
                                <w:sz w:val="24"/>
                              </w:rPr>
                              <w:t>004</w:t>
                            </w:r>
                            <w:r>
                              <w:rPr>
                                <w:b/>
                                <w:sz w:val="24"/>
                              </w:rPr>
                              <w:t>/202</w:t>
                            </w:r>
                            <w:r w:rsidR="00F23669">
                              <w:rPr>
                                <w:b/>
                                <w:sz w:val="24"/>
                              </w:rPr>
                              <w:t>1</w:t>
                            </w:r>
                          </w:p>
                        </w:txbxContent>
                      </wps:txbx>
                      <wps:bodyPr rot="0" vert="horz" wrap="square" lIns="0" tIns="0" rIns="0" bIns="0" anchor="t" anchorCtr="0" upright="1">
                        <a:noAutofit/>
                      </wps:bodyPr>
                    </wps:wsp>
                  </a:graphicData>
                </a:graphic>
              </wp:inline>
            </w:drawing>
          </mc:Choice>
          <mc:Fallback>
            <w:pict>
              <v:shapetype w14:anchorId="6B85B4DB" id="_x0000_t202" coordsize="21600,21600" o:spt="202" path="m,l,21600r21600,l21600,xe">
                <v:stroke joinstyle="miter"/>
                <v:path gradientshapeok="t" o:connecttype="rect"/>
              </v:shapetype>
              <v:shape id="Text Box 196" o:spid="_x0000_s1026" type="#_x0000_t202" style="width:456.5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" fillcolor="#ccc" stroked="f">
                <v:textbox inset="0,0,0,0">
                  <w:txbxContent>
                    <w:p w14:paraId="45D33DF0" w14:textId="678CF79B" w:rsidR="00407D34" w:rsidRDefault="00DA2103">
                      <w:pPr>
                        <w:spacing w:before="20"/>
                        <w:ind w:left="237" w:right="237"/>
                        <w:jc w:val="center"/>
                        <w:rPr>
                          <w:b/>
                          <w:sz w:val="24"/>
                        </w:rPr>
                      </w:pPr>
                      <w:bookmarkStart w:id="1" w:name="_bookmark0"/>
                      <w:bookmarkEnd w:id="1"/>
                      <w:r>
                        <w:rPr>
                          <w:b/>
                          <w:sz w:val="24"/>
                        </w:rPr>
                        <w:t xml:space="preserve">EDITAL DE CONCORRÊNCIA Nº. </w:t>
                      </w:r>
                      <w:r w:rsidR="00E6577C" w:rsidRPr="00C15E13">
                        <w:rPr>
                          <w:b/>
                          <w:color w:val="000000" w:themeColor="text1"/>
                          <w:sz w:val="24"/>
                        </w:rPr>
                        <w:t>004</w:t>
                      </w:r>
                      <w:r>
                        <w:rPr>
                          <w:b/>
                          <w:sz w:val="24"/>
                        </w:rPr>
                        <w:t>/202</w:t>
                      </w:r>
                      <w:r w:rsidR="00F23669">
                        <w:rPr>
                          <w:b/>
                          <w:sz w:val="24"/>
                        </w:rPr>
                        <w:t>1</w:t>
                      </w:r>
                    </w:p>
                  </w:txbxContent>
                </v:textbox>
                <w10:anchorlock/>
              </v:shape>
            </w:pict>
          </mc:Fallback>
        </mc:AlternateContent>
      </w:r>
    </w:p>
    <w:p w14:paraId="2F84702D" w14:textId="5A2EAB25" w:rsidR="00407D34" w:rsidRDefault="00DA2103">
      <w:pPr>
        <w:pStyle w:val="Corpodetexto"/>
        <w:ind w:left="473"/>
        <w:jc w:val="left"/>
        <w:rPr>
          <w:rFonts w:ascii="Carlito"/>
          <w:sz w:val="20"/>
        </w:rPr>
      </w:pPr>
      <w:r>
        <w:rPr>
          <w:rFonts w:ascii="Carlito"/>
          <w:noProof/>
          <w:sz w:val="20"/>
        </w:rPr>
        <mc:AlternateContent>
          <mc:Choice Requires="wps">
            <w:drawing>
              <wp:inline distT="0" distB="0" distL="0" distR="0" wp14:anchorId="3240D337" wp14:editId="7A1386FE">
                <wp:extent cx="5798185" cy="189230"/>
                <wp:effectExtent l="0" t="3810" r="0" b="0"/>
                <wp:docPr id="25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89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4991" w14:textId="6111025F" w:rsidR="00407D34" w:rsidRPr="00F23669" w:rsidRDefault="00DA2103">
                            <w:pPr>
                              <w:pStyle w:val="Corpodetexto"/>
                              <w:spacing w:line="270" w:lineRule="exact"/>
                              <w:ind w:left="236" w:right="237"/>
                              <w:jc w:val="center"/>
                              <w:rPr>
                                <w:color w:val="FF0000"/>
                              </w:rPr>
                            </w:pPr>
                            <w:r>
                              <w:t>Processo nº</w:t>
                            </w:r>
                            <w:r>
                              <w:rPr>
                                <w:spacing w:val="-1"/>
                              </w:rPr>
                              <w:t xml:space="preserve"> </w:t>
                            </w:r>
                            <w:r w:rsidR="00C15E13" w:rsidRPr="00C15E13">
                              <w:rPr>
                                <w:color w:val="000000" w:themeColor="text1"/>
                              </w:rPr>
                              <w:t>8224/2021</w:t>
                            </w:r>
                          </w:p>
                        </w:txbxContent>
                      </wps:txbx>
                      <wps:bodyPr rot="0" vert="horz" wrap="square" lIns="0" tIns="0" rIns="0" bIns="0" anchor="t" anchorCtr="0" upright="1">
                        <a:noAutofit/>
                      </wps:bodyPr>
                    </wps:wsp>
                  </a:graphicData>
                </a:graphic>
              </wp:inline>
            </w:drawing>
          </mc:Choice>
          <mc:Fallback>
            <w:pict>
              <v:shape w14:anchorId="3240D337" id="Text Box 195" o:spid="_x0000_s1027" type="#_x0000_t202" style="width:456.5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" fillcolor="#d9d9d9" stroked="f">
                <v:textbox inset="0,0,0,0">
                  <w:txbxContent>
                    <w:p w14:paraId="02804991" w14:textId="6111025F" w:rsidR="00407D34" w:rsidRPr="00F23669" w:rsidRDefault="00DA2103">
                      <w:pPr>
                        <w:pStyle w:val="Corpodetexto"/>
                        <w:spacing w:line="270" w:lineRule="exact"/>
                        <w:ind w:left="236" w:right="237"/>
                        <w:jc w:val="center"/>
                        <w:rPr>
                          <w:color w:val="FF0000"/>
                        </w:rPr>
                      </w:pPr>
                      <w:r>
                        <w:t>Processo nº</w:t>
                      </w:r>
                      <w:r>
                        <w:rPr>
                          <w:spacing w:val="-1"/>
                        </w:rPr>
                        <w:t xml:space="preserve"> </w:t>
                      </w:r>
                      <w:r w:rsidR="00C15E13" w:rsidRPr="00C15E13">
                        <w:rPr>
                          <w:color w:val="000000" w:themeColor="text1"/>
                        </w:rPr>
                        <w:t>8224/2021</w:t>
                      </w:r>
                    </w:p>
                  </w:txbxContent>
                </v:textbox>
                <w10:anchorlock/>
              </v:shape>
            </w:pict>
          </mc:Fallback>
        </mc:AlternateContent>
      </w:r>
    </w:p>
    <w:p w14:paraId="06D03DB3" w14:textId="1A454C03" w:rsidR="00407D34" w:rsidRDefault="00DA2103">
      <w:pPr>
        <w:pStyle w:val="Corpodetexto"/>
        <w:spacing w:line="20" w:lineRule="exact"/>
        <w:ind w:left="473"/>
        <w:jc w:val="left"/>
        <w:rPr>
          <w:rFonts w:ascii="Carlito"/>
          <w:sz w:val="2"/>
        </w:rPr>
      </w:pPr>
      <w:r>
        <w:rPr>
          <w:rFonts w:ascii="Carlito"/>
          <w:noProof/>
          <w:sz w:val="2"/>
        </w:rPr>
        <mc:AlternateContent>
          <mc:Choice Requires="wpg">
            <w:drawing>
              <wp:inline distT="0" distB="0" distL="0" distR="0" wp14:anchorId="50BB7229" wp14:editId="45A306B6">
                <wp:extent cx="5798185" cy="6350"/>
                <wp:effectExtent l="0" t="4445" r="0" b="0"/>
                <wp:docPr id="25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257" name="Rectangle 194"/>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232E3F" id="Group 193"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">
                <v:rect id="Rectangle 194"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w10:anchorlock/>
              </v:group>
            </w:pict>
          </mc:Fallback>
        </mc:AlternateContent>
      </w:r>
    </w:p>
    <w:p w14:paraId="7DDBBD36" w14:textId="77777777" w:rsidR="00407D34" w:rsidRDefault="00407D34">
      <w:pPr>
        <w:pStyle w:val="Corpodetexto"/>
        <w:jc w:val="left"/>
        <w:rPr>
          <w:rFonts w:ascii="Carlito"/>
          <w:sz w:val="26"/>
        </w:rPr>
      </w:pPr>
    </w:p>
    <w:p w14:paraId="71F6C1DE" w14:textId="1B23B34A" w:rsidR="00407D34" w:rsidRDefault="00DA2103">
      <w:pPr>
        <w:pStyle w:val="Ttulo1"/>
        <w:tabs>
          <w:tab w:val="left" w:pos="4116"/>
          <w:tab w:val="left" w:pos="9604"/>
        </w:tabs>
        <w:spacing w:before="170"/>
        <w:jc w:val="both"/>
      </w:pPr>
      <w:r>
        <w:rPr>
          <w:noProof/>
        </w:rPr>
        <mc:AlternateContent>
          <mc:Choice Requires="wps">
            <w:drawing>
              <wp:anchor distT="0" distB="0" distL="114300" distR="114300" simplePos="0" relativeHeight="15730176" behindDoc="0" locked="0" layoutInCell="1" allowOverlap="1" wp14:anchorId="160B9221" wp14:editId="4BE7EAB3">
                <wp:simplePos x="0" y="0"/>
                <wp:positionH relativeFrom="page">
                  <wp:posOffset>1062355</wp:posOffset>
                </wp:positionH>
                <wp:positionV relativeFrom="paragraph">
                  <wp:posOffset>-652145</wp:posOffset>
                </wp:positionV>
                <wp:extent cx="5798185" cy="18415"/>
                <wp:effectExtent l="0" t="0" r="0" b="0"/>
                <wp:wrapNone/>
                <wp:docPr id="25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0778" id="Rectangle 192" o:spid="_x0000_s1026" style="position:absolute;margin-left:83.65pt;margin-top:-51.35pt;width:456.55pt;height:1.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" fillcolor="black" stroked="f">
                <w10:wrap anchorx="page"/>
              </v:rect>
            </w:pict>
          </mc:Fallback>
        </mc:AlternateContent>
      </w:r>
      <w:r>
        <w:rPr>
          <w:noProof/>
        </w:rPr>
        <mc:AlternateContent>
          <mc:Choice Requires="wps">
            <w:drawing>
              <wp:anchor distT="0" distB="0" distL="114300" distR="114300" simplePos="0" relativeHeight="15730688" behindDoc="0" locked="0" layoutInCell="1" allowOverlap="1" wp14:anchorId="54F1B2C3" wp14:editId="69333B32">
                <wp:simplePos x="0" y="0"/>
                <wp:positionH relativeFrom="page">
                  <wp:posOffset>1062355</wp:posOffset>
                </wp:positionH>
                <wp:positionV relativeFrom="paragraph">
                  <wp:posOffset>-431165</wp:posOffset>
                </wp:positionV>
                <wp:extent cx="5798185" cy="18415"/>
                <wp:effectExtent l="0" t="0" r="0" b="0"/>
                <wp:wrapNone/>
                <wp:docPr id="25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DD54" id="Rectangle 191" o:spid="_x0000_s1026" style="position:absolute;margin-left:83.65pt;margin-top:-33.95pt;width:456.55pt;height:1.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" fillcolor="black" stroked="f">
                <w10:wrap anchorx="page"/>
              </v:rect>
            </w:pict>
          </mc:Fallback>
        </mc:AlternateContent>
      </w:r>
      <w:bookmarkStart w:id="1" w:name="_bookmark1"/>
      <w:bookmarkEnd w:id="1"/>
      <w:r>
        <w:rPr>
          <w:shd w:val="clear" w:color="auto" w:fill="D9D9D9"/>
        </w:rPr>
        <w:t xml:space="preserve"> </w:t>
      </w:r>
      <w:r>
        <w:rPr>
          <w:shd w:val="clear" w:color="auto" w:fill="D9D9D9"/>
        </w:rPr>
        <w:tab/>
        <w:t xml:space="preserve">1 </w:t>
      </w:r>
      <w:r>
        <w:rPr>
          <w:spacing w:val="39"/>
          <w:shd w:val="clear" w:color="auto" w:fill="D9D9D9"/>
        </w:rPr>
        <w:t xml:space="preserve"> </w:t>
      </w:r>
      <w:r>
        <w:rPr>
          <w:shd w:val="clear" w:color="auto" w:fill="D9D9D9"/>
        </w:rPr>
        <w:t>PREÂMBULO</w:t>
      </w:r>
      <w:r>
        <w:rPr>
          <w:shd w:val="clear" w:color="auto" w:fill="D9D9D9"/>
        </w:rPr>
        <w:tab/>
      </w:r>
    </w:p>
    <w:p w14:paraId="7B77A62B" w14:textId="4CBDE123" w:rsidR="00407D34" w:rsidRDefault="00DA2103" w:rsidP="00C14326">
      <w:pPr>
        <w:pStyle w:val="Corpodetexto"/>
        <w:spacing w:before="156"/>
        <w:ind w:left="502" w:right="510"/>
      </w:pPr>
      <w:r>
        <w:rPr>
          <w:b/>
        </w:rPr>
        <w:t xml:space="preserve">1.1 </w:t>
      </w:r>
      <w:r w:rsidR="00F23669">
        <w:t xml:space="preserve">O Município de São Gonçalo do Amarante/RN – Através da </w:t>
      </w:r>
      <w:r w:rsidR="00720292">
        <w:t>Secretaria Municipal de Saúde</w:t>
      </w:r>
      <w:r>
        <w:t xml:space="preserve">, </w:t>
      </w:r>
      <w:r w:rsidRPr="00E6577C">
        <w:rPr>
          <w:color w:val="000000" w:themeColor="text1"/>
        </w:rPr>
        <w:t>sediada n</w:t>
      </w:r>
      <w:r w:rsidR="00FC4062" w:rsidRPr="00E6577C">
        <w:rPr>
          <w:color w:val="000000" w:themeColor="text1"/>
        </w:rPr>
        <w:t>a</w:t>
      </w:r>
      <w:r w:rsidRPr="00E6577C">
        <w:rPr>
          <w:color w:val="000000" w:themeColor="text1"/>
        </w:rPr>
        <w:t xml:space="preserve"> </w:t>
      </w:r>
      <w:r w:rsidR="00567AEA" w:rsidRPr="00E6577C">
        <w:rPr>
          <w:color w:val="000000" w:themeColor="text1"/>
        </w:rPr>
        <w:t>Avenida Alexandre Cavalcanti, S/N, centro</w:t>
      </w:r>
      <w:r w:rsidRPr="00E6577C">
        <w:rPr>
          <w:color w:val="000000" w:themeColor="text1"/>
        </w:rPr>
        <w:t>,</w:t>
      </w:r>
      <w:r w:rsidR="00FC4062" w:rsidRPr="00E6577C">
        <w:rPr>
          <w:color w:val="000000" w:themeColor="text1"/>
        </w:rPr>
        <w:t xml:space="preserve"> São Gonçalo do Amarante/RN,</w:t>
      </w:r>
      <w:r w:rsidRPr="00E6577C">
        <w:rPr>
          <w:color w:val="000000" w:themeColor="text1"/>
        </w:rPr>
        <w:t xml:space="preserve"> torna público</w:t>
      </w:r>
      <w:r>
        <w:t xml:space="preserve">, para conhecimento dos interessados, que realizará licitação, na modalidade </w:t>
      </w:r>
      <w:r>
        <w:rPr>
          <w:b/>
        </w:rPr>
        <w:t>CONCORRÊNCIA</w:t>
      </w:r>
      <w:r w:rsidR="00694420">
        <w:rPr>
          <w:b/>
        </w:rPr>
        <w:t xml:space="preserve"> PÚBLICA INTERNACIONAL</w:t>
      </w:r>
      <w:r>
        <w:t xml:space="preserve">, do tipo </w:t>
      </w:r>
      <w:r>
        <w:rPr>
          <w:b/>
        </w:rPr>
        <w:t>MENOR PREÇO</w:t>
      </w:r>
      <w:r>
        <w:t>, conforme artigos 22, inciso I e</w:t>
      </w:r>
      <w:r w:rsidR="00C14326">
        <w:t xml:space="preserve"> </w:t>
      </w:r>
      <w:r>
        <w:t xml:space="preserve">§1º, e 45, §1º, Inciso I, da Lei 8.666 de 21 de junho/1993, cujo regime de execução será </w:t>
      </w:r>
      <w:r>
        <w:rPr>
          <w:b/>
        </w:rPr>
        <w:t>EMPREITADA POR PREÇO UNITÁRIO”</w:t>
      </w:r>
      <w:r>
        <w:t xml:space="preserve">, conforme disposto no art. 6º, inciso VIII, alínea “b”, cumulado com o art. 10, inciso II, alínea “b” ambos da mesma Lei, com a finalidade de selecionar proposta mais vantajosa para a execução do objeto, conforme Projeto Básico e anexos deste Edital, na forma da legislação pertinente, em especial da Lei n.º 8.666/1993, </w:t>
      </w:r>
      <w:r>
        <w:rPr>
          <w:spacing w:val="-3"/>
        </w:rPr>
        <w:t xml:space="preserve">Lei </w:t>
      </w:r>
      <w:r>
        <w:t>nº 5.764/1971, Leis Complementares: n° 123/2006, e demais normas Federais, Estaduais pertinentes ao caso, obedecendo ainda as condições estabelecidas neste Edital e seus anexos.</w:t>
      </w:r>
    </w:p>
    <w:p w14:paraId="382EBC4D" w14:textId="77777777" w:rsidR="00407D34" w:rsidRDefault="00407D34">
      <w:pPr>
        <w:pStyle w:val="Corpodetexto"/>
        <w:spacing w:before="4"/>
        <w:jc w:val="left"/>
        <w:rPr>
          <w:sz w:val="21"/>
        </w:rPr>
      </w:pPr>
    </w:p>
    <w:p w14:paraId="73FAB966" w14:textId="77777777" w:rsidR="00407D34" w:rsidRDefault="00DA2103">
      <w:pPr>
        <w:pStyle w:val="Ttulo1"/>
        <w:tabs>
          <w:tab w:val="left" w:pos="3545"/>
          <w:tab w:val="left" w:pos="9604"/>
        </w:tabs>
        <w:spacing w:before="1"/>
        <w:jc w:val="both"/>
      </w:pPr>
      <w:bookmarkStart w:id="2" w:name="_bookmark2"/>
      <w:bookmarkEnd w:id="2"/>
      <w:r>
        <w:rPr>
          <w:shd w:val="clear" w:color="auto" w:fill="D9D9D9"/>
        </w:rPr>
        <w:t xml:space="preserve"> </w:t>
      </w:r>
      <w:r>
        <w:rPr>
          <w:shd w:val="clear" w:color="auto" w:fill="D9D9D9"/>
        </w:rPr>
        <w:tab/>
        <w:t>2   DISPOSIÇÕES</w:t>
      </w:r>
      <w:r>
        <w:rPr>
          <w:spacing w:val="-20"/>
          <w:shd w:val="clear" w:color="auto" w:fill="D9D9D9"/>
        </w:rPr>
        <w:t xml:space="preserve"> </w:t>
      </w:r>
      <w:r>
        <w:rPr>
          <w:shd w:val="clear" w:color="auto" w:fill="D9D9D9"/>
        </w:rPr>
        <w:t>INICIAIS</w:t>
      </w:r>
      <w:r>
        <w:rPr>
          <w:shd w:val="clear" w:color="auto" w:fill="D9D9D9"/>
        </w:rPr>
        <w:tab/>
      </w:r>
    </w:p>
    <w:p w14:paraId="74A77FAE" w14:textId="73417F0A" w:rsidR="00407D34" w:rsidRDefault="00DA2103">
      <w:pPr>
        <w:pStyle w:val="PargrafodaLista"/>
        <w:numPr>
          <w:ilvl w:val="1"/>
          <w:numId w:val="110"/>
        </w:numPr>
        <w:tabs>
          <w:tab w:val="left" w:pos="870"/>
        </w:tabs>
        <w:spacing w:before="153"/>
        <w:ind w:right="511" w:firstLine="0"/>
        <w:rPr>
          <w:sz w:val="24"/>
        </w:rPr>
      </w:pPr>
      <w:r>
        <w:rPr>
          <w:sz w:val="24"/>
        </w:rPr>
        <w:t xml:space="preserve">Os envelopes contendo os documentos de HABILITAÇÃO e as PROPOSTAS, conforme disciplinado neste edital, serão recebidos pelo Presidente da Comissão Permanente de Licitação – CPL as 09h00min do dia </w:t>
      </w:r>
      <w:r w:rsidR="00E6577C" w:rsidRPr="00E6577C">
        <w:rPr>
          <w:b/>
          <w:bCs/>
          <w:color w:val="000000" w:themeColor="text1"/>
          <w:sz w:val="24"/>
        </w:rPr>
        <w:t>07</w:t>
      </w:r>
      <w:r w:rsidRPr="00E6577C">
        <w:rPr>
          <w:b/>
          <w:bCs/>
          <w:color w:val="000000" w:themeColor="text1"/>
          <w:sz w:val="24"/>
        </w:rPr>
        <w:t>/</w:t>
      </w:r>
      <w:r w:rsidR="00E6577C" w:rsidRPr="00E6577C">
        <w:rPr>
          <w:b/>
          <w:bCs/>
          <w:color w:val="000000" w:themeColor="text1"/>
          <w:sz w:val="24"/>
        </w:rPr>
        <w:t>10</w:t>
      </w:r>
      <w:r w:rsidRPr="00E6577C">
        <w:rPr>
          <w:b/>
          <w:bCs/>
          <w:color w:val="000000" w:themeColor="text1"/>
          <w:sz w:val="24"/>
        </w:rPr>
        <w:t>/202</w:t>
      </w:r>
      <w:r w:rsidR="00FC4062" w:rsidRPr="00E6577C">
        <w:rPr>
          <w:b/>
          <w:bCs/>
          <w:color w:val="000000" w:themeColor="text1"/>
          <w:sz w:val="24"/>
        </w:rPr>
        <w:t>1</w:t>
      </w:r>
      <w:r>
        <w:rPr>
          <w:sz w:val="24"/>
        </w:rPr>
        <w:t xml:space="preserve">, com tolerância máxima de 10 (dez) minutos, </w:t>
      </w:r>
      <w:r w:rsidR="00FC4062">
        <w:rPr>
          <w:sz w:val="24"/>
        </w:rPr>
        <w:t xml:space="preserve">na Sala de Reunião da Secretaria de Licitações, contratos, compras e convênios, </w:t>
      </w:r>
      <w:r w:rsidR="00FC4062" w:rsidRPr="00740FED">
        <w:rPr>
          <w:sz w:val="24"/>
        </w:rPr>
        <w:t>no prédio sede da Prefeitura Municipal, localizado na Rua Alexandre Cavalcanti, s/n.°, Centro, São Gonçalo do Amarante/RN</w:t>
      </w:r>
      <w:r>
        <w:rPr>
          <w:sz w:val="24"/>
        </w:rPr>
        <w:t>.</w:t>
      </w:r>
    </w:p>
    <w:p w14:paraId="58DA1957" w14:textId="4F1F7B96" w:rsidR="00407D34" w:rsidRDefault="00DA2103">
      <w:pPr>
        <w:pStyle w:val="PargrafodaLista"/>
        <w:numPr>
          <w:ilvl w:val="2"/>
          <w:numId w:val="110"/>
        </w:numPr>
        <w:tabs>
          <w:tab w:val="left" w:pos="1333"/>
        </w:tabs>
        <w:spacing w:before="159"/>
        <w:ind w:right="508" w:firstLine="0"/>
        <w:rPr>
          <w:sz w:val="24"/>
        </w:rPr>
      </w:pPr>
      <w:r>
        <w:rPr>
          <w:sz w:val="24"/>
        </w:rPr>
        <w:t xml:space="preserve">Às 09h10min, do dia </w:t>
      </w:r>
      <w:r w:rsidR="00E6577C" w:rsidRPr="00BE2720">
        <w:rPr>
          <w:b/>
          <w:bCs/>
          <w:color w:val="000000" w:themeColor="text1"/>
          <w:sz w:val="24"/>
        </w:rPr>
        <w:t>07</w:t>
      </w:r>
      <w:r w:rsidRPr="00BE2720">
        <w:rPr>
          <w:b/>
          <w:bCs/>
          <w:color w:val="000000" w:themeColor="text1"/>
          <w:sz w:val="24"/>
        </w:rPr>
        <w:t xml:space="preserve"> do mês de </w:t>
      </w:r>
      <w:r w:rsidR="00E6577C" w:rsidRPr="00BE2720">
        <w:rPr>
          <w:b/>
          <w:bCs/>
          <w:color w:val="000000" w:themeColor="text1"/>
          <w:sz w:val="24"/>
        </w:rPr>
        <w:t>Outubro</w:t>
      </w:r>
      <w:r w:rsidRPr="00BE2720">
        <w:rPr>
          <w:b/>
          <w:bCs/>
          <w:color w:val="000000" w:themeColor="text1"/>
          <w:sz w:val="24"/>
        </w:rPr>
        <w:t xml:space="preserve"> </w:t>
      </w:r>
      <w:r w:rsidRPr="00BE2720">
        <w:rPr>
          <w:b/>
          <w:bCs/>
          <w:sz w:val="24"/>
        </w:rPr>
        <w:t>do ano de 202</w:t>
      </w:r>
      <w:r w:rsidR="00FC4062" w:rsidRPr="00BE2720">
        <w:rPr>
          <w:b/>
          <w:bCs/>
          <w:sz w:val="24"/>
        </w:rPr>
        <w:t>1</w:t>
      </w:r>
      <w:r>
        <w:rPr>
          <w:sz w:val="24"/>
        </w:rPr>
        <w:t>, na Sala de Reunião, terá início à sessão pública do certame, prosseguindo-se com o credenciamento dos participantes e a abertura dos envelopes contendo a documentação de habilitação</w:t>
      </w:r>
      <w:r w:rsidRPr="00FE729D">
        <w:rPr>
          <w:color w:val="FF0000"/>
          <w:sz w:val="24"/>
        </w:rPr>
        <w:t>.</w:t>
      </w:r>
    </w:p>
    <w:p w14:paraId="420B046F" w14:textId="77777777" w:rsidR="00407D34" w:rsidRDefault="00DA2103">
      <w:pPr>
        <w:pStyle w:val="PargrafodaLista"/>
        <w:numPr>
          <w:ilvl w:val="1"/>
          <w:numId w:val="110"/>
        </w:numPr>
        <w:tabs>
          <w:tab w:val="left" w:pos="870"/>
        </w:tabs>
        <w:ind w:right="514" w:firstLine="0"/>
        <w:rPr>
          <w:sz w:val="24"/>
        </w:rPr>
      </w:pPr>
      <w:r>
        <w:rPr>
          <w:sz w:val="24"/>
        </w:rPr>
        <w:t>Após o recebimento dos envelopes, a COMISSÃO PERMANENTE DE LICITAÇÃO realizará o Credenciamento dos representantes presentes no ato da sessão</w:t>
      </w:r>
      <w:r>
        <w:rPr>
          <w:spacing w:val="-6"/>
          <w:sz w:val="24"/>
        </w:rPr>
        <w:t xml:space="preserve"> </w:t>
      </w:r>
      <w:r>
        <w:rPr>
          <w:sz w:val="24"/>
        </w:rPr>
        <w:t>pública.</w:t>
      </w:r>
    </w:p>
    <w:p w14:paraId="3BB5EA65" w14:textId="77777777" w:rsidR="00407D34" w:rsidRDefault="00DA2103">
      <w:pPr>
        <w:pStyle w:val="PargrafodaLista"/>
        <w:numPr>
          <w:ilvl w:val="1"/>
          <w:numId w:val="110"/>
        </w:numPr>
        <w:tabs>
          <w:tab w:val="left" w:pos="870"/>
        </w:tabs>
        <w:ind w:right="515" w:firstLine="0"/>
        <w:rPr>
          <w:sz w:val="24"/>
        </w:rPr>
      </w:pPr>
      <w:r>
        <w:rPr>
          <w:sz w:val="24"/>
        </w:rPr>
        <w:t>Finalizado o credenciamento dos presentes, serão abertos os envelopes contendo os documentos de HABILITAÇÃO e PROPOSTAS COMERCIAIS, nesta ordem, observadas as demais disposições deste edital.</w:t>
      </w:r>
    </w:p>
    <w:p w14:paraId="4CEDF6E3" w14:textId="3BE31913" w:rsidR="00407D34" w:rsidRDefault="00DA2103">
      <w:pPr>
        <w:pStyle w:val="PargrafodaLista"/>
        <w:numPr>
          <w:ilvl w:val="1"/>
          <w:numId w:val="110"/>
        </w:numPr>
        <w:tabs>
          <w:tab w:val="left" w:pos="870"/>
        </w:tabs>
        <w:spacing w:before="159"/>
        <w:ind w:right="512" w:firstLine="0"/>
        <w:rPr>
          <w:sz w:val="24"/>
        </w:rPr>
      </w:pPr>
      <w:r>
        <w:rPr>
          <w:sz w:val="24"/>
        </w:rPr>
        <w:t xml:space="preserve">Para todos os atos pertinentes a presente licitação será considerado o horário vigente </w:t>
      </w:r>
      <w:r w:rsidR="00B74C51">
        <w:rPr>
          <w:sz w:val="24"/>
        </w:rPr>
        <w:t>No município de São Gonçalo do Amarante/RN</w:t>
      </w:r>
      <w:r>
        <w:rPr>
          <w:sz w:val="24"/>
        </w:rPr>
        <w:t>.</w:t>
      </w:r>
    </w:p>
    <w:p w14:paraId="60254645" w14:textId="0382B45D" w:rsidR="00407D34" w:rsidRDefault="00DA2103">
      <w:pPr>
        <w:pStyle w:val="PargrafodaLista"/>
        <w:numPr>
          <w:ilvl w:val="1"/>
          <w:numId w:val="110"/>
        </w:numPr>
        <w:tabs>
          <w:tab w:val="left" w:pos="870"/>
        </w:tabs>
        <w:ind w:right="511" w:firstLine="0"/>
        <w:rPr>
          <w:sz w:val="24"/>
        </w:rPr>
      </w:pPr>
      <w:r>
        <w:rPr>
          <w:sz w:val="24"/>
        </w:rPr>
        <w:t xml:space="preserve">O aviso sobre este EDITAL será publicado no </w:t>
      </w:r>
      <w:r w:rsidR="00FE6C3A">
        <w:rPr>
          <w:sz w:val="24"/>
        </w:rPr>
        <w:t>Jornal Oficial do Município JOM</w:t>
      </w:r>
      <w:r>
        <w:rPr>
          <w:sz w:val="24"/>
        </w:rPr>
        <w:t xml:space="preserve">, </w:t>
      </w:r>
      <w:r w:rsidR="00FE6C3A">
        <w:rPr>
          <w:sz w:val="24"/>
        </w:rPr>
        <w:t xml:space="preserve">no Diário Oficial do Estado do RN, </w:t>
      </w:r>
      <w:r>
        <w:rPr>
          <w:sz w:val="24"/>
        </w:rPr>
        <w:t>no Diário Oficial da União e Jornais de grande circulação. Ressalva-se que todas as publicações posteriores, relativas ao presente certame, serão feitas somente no</w:t>
      </w:r>
      <w:r>
        <w:rPr>
          <w:spacing w:val="-9"/>
          <w:sz w:val="24"/>
        </w:rPr>
        <w:t xml:space="preserve"> </w:t>
      </w:r>
      <w:r w:rsidR="00FE6C3A">
        <w:rPr>
          <w:sz w:val="24"/>
        </w:rPr>
        <w:t>JOM e no Diário Oficial da União</w:t>
      </w:r>
      <w:r>
        <w:rPr>
          <w:sz w:val="24"/>
        </w:rPr>
        <w:t>.</w:t>
      </w:r>
    </w:p>
    <w:p w14:paraId="11059CD0" w14:textId="77777777" w:rsidR="00407D34" w:rsidRDefault="00407D34">
      <w:pPr>
        <w:jc w:val="both"/>
        <w:rPr>
          <w:sz w:val="24"/>
        </w:rPr>
        <w:sectPr w:rsidR="00407D34">
          <w:pgSz w:w="11910" w:h="16850"/>
          <w:pgMar w:top="2060" w:right="620" w:bottom="960" w:left="1200" w:header="427" w:footer="773" w:gutter="0"/>
          <w:cols w:space="720"/>
        </w:sectPr>
      </w:pPr>
    </w:p>
    <w:p w14:paraId="1F5D7F94" w14:textId="77777777" w:rsidR="00407D34" w:rsidRDefault="00407D34">
      <w:pPr>
        <w:pStyle w:val="Corpodetexto"/>
        <w:spacing w:before="10"/>
        <w:jc w:val="left"/>
        <w:rPr>
          <w:sz w:val="15"/>
        </w:rPr>
      </w:pPr>
    </w:p>
    <w:p w14:paraId="60F40417" w14:textId="77777777" w:rsidR="00407D34" w:rsidRDefault="00DA2103">
      <w:pPr>
        <w:pStyle w:val="Ttulo1"/>
        <w:tabs>
          <w:tab w:val="left" w:pos="4198"/>
          <w:tab w:val="left" w:pos="9604"/>
        </w:tabs>
        <w:spacing w:before="90"/>
        <w:jc w:val="both"/>
      </w:pPr>
      <w:bookmarkStart w:id="3" w:name="_bookmark3"/>
      <w:bookmarkEnd w:id="3"/>
      <w:r>
        <w:rPr>
          <w:shd w:val="clear" w:color="auto" w:fill="D9D9D9"/>
        </w:rPr>
        <w:t xml:space="preserve"> </w:t>
      </w:r>
      <w:r>
        <w:rPr>
          <w:shd w:val="clear" w:color="auto" w:fill="D9D9D9"/>
        </w:rPr>
        <w:tab/>
        <w:t>3   DO</w:t>
      </w:r>
      <w:r>
        <w:rPr>
          <w:spacing w:val="-17"/>
          <w:shd w:val="clear" w:color="auto" w:fill="D9D9D9"/>
        </w:rPr>
        <w:t xml:space="preserve"> </w:t>
      </w:r>
      <w:r>
        <w:rPr>
          <w:shd w:val="clear" w:color="auto" w:fill="D9D9D9"/>
        </w:rPr>
        <w:t>OBJETO</w:t>
      </w:r>
      <w:r>
        <w:rPr>
          <w:shd w:val="clear" w:color="auto" w:fill="D9D9D9"/>
        </w:rPr>
        <w:tab/>
      </w:r>
    </w:p>
    <w:p w14:paraId="0C4DD075" w14:textId="7D943ED6" w:rsidR="00407D34" w:rsidRDefault="00DA2103">
      <w:pPr>
        <w:pStyle w:val="PargrafodaLista"/>
        <w:numPr>
          <w:ilvl w:val="1"/>
          <w:numId w:val="109"/>
        </w:numPr>
        <w:tabs>
          <w:tab w:val="left" w:pos="870"/>
        </w:tabs>
        <w:spacing w:before="156"/>
        <w:ind w:right="512" w:firstLine="0"/>
        <w:rPr>
          <w:sz w:val="24"/>
        </w:rPr>
      </w:pPr>
      <w:r>
        <w:rPr>
          <w:sz w:val="24"/>
        </w:rPr>
        <w:t xml:space="preserve">A presente licitação tem por objeto a </w:t>
      </w:r>
      <w:bookmarkStart w:id="4" w:name="_Hlk81554997"/>
      <w:r w:rsidR="00252918" w:rsidRPr="006F7575">
        <w:rPr>
          <w:b/>
          <w:i/>
          <w:sz w:val="24"/>
        </w:rPr>
        <w:t>Construção de Unidade de Atenção Especializada em Saúde - Hospital Municipal de São Gonçalo do Amarante</w:t>
      </w:r>
      <w:r w:rsidR="00252918">
        <w:rPr>
          <w:b/>
          <w:i/>
          <w:sz w:val="24"/>
        </w:rPr>
        <w:t>/RN, conforme condições, quantidades e exigências estabelecidas neste Edital e seus anexos</w:t>
      </w:r>
      <w:bookmarkEnd w:id="4"/>
      <w:r w:rsidR="00252918">
        <w:rPr>
          <w:i/>
          <w:sz w:val="24"/>
        </w:rPr>
        <w:t>.</w:t>
      </w:r>
    </w:p>
    <w:p w14:paraId="2042D3C6" w14:textId="3B3B8D75" w:rsidR="00407D34" w:rsidRDefault="00DA2103">
      <w:pPr>
        <w:pStyle w:val="PargrafodaLista"/>
        <w:numPr>
          <w:ilvl w:val="1"/>
          <w:numId w:val="109"/>
        </w:numPr>
        <w:tabs>
          <w:tab w:val="left" w:pos="870"/>
        </w:tabs>
        <w:ind w:right="511" w:firstLine="0"/>
        <w:rPr>
          <w:sz w:val="24"/>
        </w:rPr>
      </w:pPr>
      <w:r>
        <w:rPr>
          <w:sz w:val="24"/>
        </w:rPr>
        <w:t>A licitação compõe-se de lote único, conforme planilha orçamentária constante do Projeto Básico – Modelo 02, sagrando-se vencedor a licitante que ofertar o menor</w:t>
      </w:r>
      <w:r>
        <w:rPr>
          <w:spacing w:val="-15"/>
          <w:sz w:val="24"/>
        </w:rPr>
        <w:t xml:space="preserve"> </w:t>
      </w:r>
      <w:r>
        <w:rPr>
          <w:sz w:val="24"/>
        </w:rPr>
        <w:t>preço.</w:t>
      </w:r>
    </w:p>
    <w:p w14:paraId="3EC32068" w14:textId="4134450A" w:rsidR="00407D34" w:rsidRDefault="00DA2103">
      <w:pPr>
        <w:spacing w:before="159"/>
        <w:ind w:left="502" w:right="507"/>
        <w:jc w:val="both"/>
        <w:rPr>
          <w:sz w:val="24"/>
        </w:rPr>
      </w:pPr>
      <w:r>
        <w:rPr>
          <w:b/>
          <w:i/>
          <w:sz w:val="24"/>
        </w:rPr>
        <w:t>Obs</w:t>
      </w:r>
      <w:r>
        <w:rPr>
          <w:i/>
          <w:sz w:val="24"/>
        </w:rPr>
        <w:t xml:space="preserve">.: Se não estiverem disponíveis juntamente com o edital no sítio eletrônico da </w:t>
      </w:r>
      <w:r w:rsidR="00252918">
        <w:rPr>
          <w:i/>
          <w:sz w:val="24"/>
        </w:rPr>
        <w:t>Prefeitura Municipal</w:t>
      </w:r>
      <w:r>
        <w:rPr>
          <w:i/>
          <w:sz w:val="24"/>
        </w:rPr>
        <w:t xml:space="preserve">, os projetos, as planilhas, o cronograma, memorial descritivo e/ou outros documentos; estarão disponíveis para visualização e/ou cópia na </w:t>
      </w:r>
      <w:r w:rsidR="00252918">
        <w:rPr>
          <w:b/>
          <w:i/>
          <w:sz w:val="24"/>
        </w:rPr>
        <w:t>Secretaria Municipal de Licitações, contratos, compras e convênios</w:t>
      </w:r>
      <w:r>
        <w:rPr>
          <w:i/>
          <w:sz w:val="24"/>
        </w:rPr>
        <w:t>, junto à comissão permanente de licitação, no endereço supracitado. Para disponibilizar cópia via mídia os interessados deverão trazer o Pen Drive</w:t>
      </w:r>
      <w:r>
        <w:rPr>
          <w:sz w:val="24"/>
        </w:rPr>
        <w:t>.</w:t>
      </w:r>
    </w:p>
    <w:p w14:paraId="5EBF0893" w14:textId="77777777" w:rsidR="00407D34" w:rsidRDefault="00407D34">
      <w:pPr>
        <w:pStyle w:val="Corpodetexto"/>
        <w:spacing w:before="4"/>
        <w:jc w:val="left"/>
        <w:rPr>
          <w:sz w:val="21"/>
        </w:rPr>
      </w:pPr>
    </w:p>
    <w:p w14:paraId="61B8E497" w14:textId="77777777" w:rsidR="00407D34" w:rsidRDefault="00DA2103">
      <w:pPr>
        <w:pStyle w:val="Ttulo1"/>
        <w:tabs>
          <w:tab w:val="left" w:pos="2573"/>
          <w:tab w:val="left" w:pos="9604"/>
        </w:tabs>
        <w:jc w:val="both"/>
      </w:pPr>
      <w:bookmarkStart w:id="5" w:name="_bookmark4"/>
      <w:bookmarkEnd w:id="5"/>
      <w:r>
        <w:rPr>
          <w:shd w:val="clear" w:color="auto" w:fill="D9D9D9"/>
        </w:rPr>
        <w:t xml:space="preserve"> </w:t>
      </w:r>
      <w:r>
        <w:rPr>
          <w:shd w:val="clear" w:color="auto" w:fill="D9D9D9"/>
        </w:rPr>
        <w:tab/>
        <w:t>4   DAS CONDIÇÕES PARA</w:t>
      </w:r>
      <w:r>
        <w:rPr>
          <w:spacing w:val="-23"/>
          <w:shd w:val="clear" w:color="auto" w:fill="D9D9D9"/>
        </w:rPr>
        <w:t xml:space="preserve"> </w:t>
      </w:r>
      <w:r>
        <w:rPr>
          <w:shd w:val="clear" w:color="auto" w:fill="D9D9D9"/>
        </w:rPr>
        <w:t>PARTICIPAÇÃO</w:t>
      </w:r>
      <w:r>
        <w:rPr>
          <w:shd w:val="clear" w:color="auto" w:fill="D9D9D9"/>
        </w:rPr>
        <w:tab/>
      </w:r>
    </w:p>
    <w:p w14:paraId="0D2651FF" w14:textId="77777777" w:rsidR="00407D34" w:rsidRDefault="00DA2103">
      <w:pPr>
        <w:pStyle w:val="PargrafodaLista"/>
        <w:numPr>
          <w:ilvl w:val="1"/>
          <w:numId w:val="108"/>
        </w:numPr>
        <w:tabs>
          <w:tab w:val="left" w:pos="870"/>
        </w:tabs>
        <w:spacing w:before="156"/>
        <w:ind w:right="508" w:firstLine="0"/>
        <w:rPr>
          <w:sz w:val="24"/>
        </w:rPr>
      </w:pPr>
      <w:r>
        <w:rPr>
          <w:sz w:val="24"/>
        </w:rPr>
        <w:t>Poderão participar desta licitação, os interessados cujo ramo de atividade seja compatível com o objeto desta licitação, o que será verificado no momento da HABILITAÇÃO através do contrato ou estatuto social da licitante, e, que atenderem a todas as exigências constantes deste Edital e seus anexos, correndo por sua conta todos os custos decorrentes da elaboração e apresentação de suas propostas, não sendo devida nenhuma indenização às licitantes pela realização de tais</w:t>
      </w:r>
      <w:r>
        <w:rPr>
          <w:spacing w:val="-2"/>
          <w:sz w:val="24"/>
        </w:rPr>
        <w:t xml:space="preserve"> </w:t>
      </w:r>
      <w:r>
        <w:rPr>
          <w:sz w:val="24"/>
        </w:rPr>
        <w:t>atos.</w:t>
      </w:r>
    </w:p>
    <w:p w14:paraId="12244EA6" w14:textId="77777777" w:rsidR="00407D34" w:rsidRDefault="00DA2103">
      <w:pPr>
        <w:pStyle w:val="PargrafodaLista"/>
        <w:numPr>
          <w:ilvl w:val="1"/>
          <w:numId w:val="108"/>
        </w:numPr>
        <w:tabs>
          <w:tab w:val="left" w:pos="870"/>
        </w:tabs>
        <w:ind w:right="511" w:firstLine="0"/>
        <w:rPr>
          <w:sz w:val="24"/>
        </w:rPr>
      </w:pPr>
      <w:r>
        <w:rPr>
          <w:sz w:val="24"/>
        </w:rPr>
        <w:t>Será permitida a participação de sociedades cooperativas, desde que apresentem modelo de gestão operacional adequado ao objeto desta licitação, com compartilhamento ou rodízio das atividades de coordenação e supervisão da execução da obra, e desde que executados obrigatoriamente pelos cooperados, vedando-se qualquer intermediação ou</w:t>
      </w:r>
      <w:r>
        <w:rPr>
          <w:spacing w:val="-9"/>
          <w:sz w:val="24"/>
        </w:rPr>
        <w:t xml:space="preserve"> </w:t>
      </w:r>
      <w:r>
        <w:rPr>
          <w:sz w:val="24"/>
        </w:rPr>
        <w:t>subcontratação.</w:t>
      </w:r>
    </w:p>
    <w:p w14:paraId="15E9F3D3" w14:textId="77777777" w:rsidR="00407D34" w:rsidRDefault="00DA2103">
      <w:pPr>
        <w:pStyle w:val="PargrafodaLista"/>
        <w:numPr>
          <w:ilvl w:val="1"/>
          <w:numId w:val="108"/>
        </w:numPr>
        <w:tabs>
          <w:tab w:val="left" w:pos="870"/>
        </w:tabs>
        <w:spacing w:before="159"/>
        <w:ind w:right="520" w:firstLine="0"/>
        <w:rPr>
          <w:sz w:val="24"/>
        </w:rPr>
      </w:pPr>
      <w:r>
        <w:rPr>
          <w:sz w:val="24"/>
        </w:rPr>
        <w:t>Será permitida a participação de empresas em regime de consórcio e deverão obedecer às seguintes</w:t>
      </w:r>
      <w:r>
        <w:rPr>
          <w:spacing w:val="1"/>
          <w:sz w:val="24"/>
        </w:rPr>
        <w:t xml:space="preserve"> </w:t>
      </w:r>
      <w:r>
        <w:rPr>
          <w:sz w:val="24"/>
        </w:rPr>
        <w:t>regras:</w:t>
      </w:r>
    </w:p>
    <w:p w14:paraId="4B3B9E00" w14:textId="77777777" w:rsidR="00407D34" w:rsidRDefault="00DA2103">
      <w:pPr>
        <w:pStyle w:val="PargrafodaLista"/>
        <w:numPr>
          <w:ilvl w:val="2"/>
          <w:numId w:val="108"/>
        </w:numPr>
        <w:tabs>
          <w:tab w:val="left" w:pos="1333"/>
        </w:tabs>
        <w:ind w:right="513" w:firstLine="0"/>
        <w:rPr>
          <w:sz w:val="24"/>
        </w:rPr>
      </w:pPr>
      <w:r>
        <w:rPr>
          <w:sz w:val="24"/>
        </w:rPr>
        <w:t>Apresentar compromisso público ou particular de constituição do Consórcio, subscrito pelos consorciados na pasta de documentos, que, além de conter, com clareza e precisão, a descrição de seu objeto, deverá observar os seguintes</w:t>
      </w:r>
      <w:r>
        <w:rPr>
          <w:spacing w:val="-6"/>
          <w:sz w:val="24"/>
        </w:rPr>
        <w:t xml:space="preserve"> </w:t>
      </w:r>
      <w:r>
        <w:rPr>
          <w:sz w:val="24"/>
        </w:rPr>
        <w:t>requisitos:</w:t>
      </w:r>
    </w:p>
    <w:p w14:paraId="49293041" w14:textId="77777777" w:rsidR="00407D34" w:rsidRDefault="00DA2103">
      <w:pPr>
        <w:pStyle w:val="PargrafodaLista"/>
        <w:numPr>
          <w:ilvl w:val="3"/>
          <w:numId w:val="108"/>
        </w:numPr>
        <w:tabs>
          <w:tab w:val="left" w:pos="1796"/>
        </w:tabs>
        <w:spacing w:before="158"/>
        <w:ind w:right="515" w:firstLine="0"/>
        <w:rPr>
          <w:sz w:val="24"/>
        </w:rPr>
      </w:pPr>
      <w:r>
        <w:rPr>
          <w:sz w:val="24"/>
        </w:rPr>
        <w:t>Indicar o líder do consórcio, ao qual deverá ser conferido amplos poderes para representar os consorciados no procedimento licitatório e no contrato, receber, dar quitação, responder administrativa e judicialmente, inclusive receber notificação, intimação e</w:t>
      </w:r>
      <w:r>
        <w:rPr>
          <w:spacing w:val="-2"/>
          <w:sz w:val="24"/>
        </w:rPr>
        <w:t xml:space="preserve"> </w:t>
      </w:r>
      <w:r>
        <w:rPr>
          <w:sz w:val="24"/>
        </w:rPr>
        <w:t>citação;</w:t>
      </w:r>
    </w:p>
    <w:p w14:paraId="4C2D07AD" w14:textId="0578926B" w:rsidR="00407D34" w:rsidRDefault="00DA2103">
      <w:pPr>
        <w:pStyle w:val="PargrafodaLista"/>
        <w:numPr>
          <w:ilvl w:val="3"/>
          <w:numId w:val="108"/>
        </w:numPr>
        <w:tabs>
          <w:tab w:val="left" w:pos="1796"/>
        </w:tabs>
        <w:ind w:right="515" w:firstLine="0"/>
        <w:rPr>
          <w:sz w:val="24"/>
        </w:rPr>
      </w:pPr>
      <w:r>
        <w:rPr>
          <w:sz w:val="24"/>
        </w:rPr>
        <w:t xml:space="preserve">Regular a participação de cada consorciado, com a indicação da proporção econômico-financeira respectiva, que não poderá ter sua composição ou constituição alterada, ou, de qualquer forma, modificada, sem prévia anuência da </w:t>
      </w:r>
      <w:r w:rsidR="00720292">
        <w:rPr>
          <w:sz w:val="24"/>
        </w:rPr>
        <w:t>Secretaria Municipal de Saúde</w:t>
      </w:r>
      <w:r>
        <w:rPr>
          <w:sz w:val="24"/>
        </w:rPr>
        <w:t>, até o recebimento definitivo do objeto que vier a ser</w:t>
      </w:r>
      <w:r>
        <w:rPr>
          <w:spacing w:val="-15"/>
          <w:sz w:val="24"/>
        </w:rPr>
        <w:t xml:space="preserve"> </w:t>
      </w:r>
      <w:r>
        <w:rPr>
          <w:sz w:val="24"/>
        </w:rPr>
        <w:t>contratado;</w:t>
      </w:r>
    </w:p>
    <w:p w14:paraId="768C5E6C" w14:textId="77777777" w:rsidR="00407D34" w:rsidRDefault="00DA2103">
      <w:pPr>
        <w:pStyle w:val="PargrafodaLista"/>
        <w:numPr>
          <w:ilvl w:val="3"/>
          <w:numId w:val="108"/>
        </w:numPr>
        <w:tabs>
          <w:tab w:val="left" w:pos="1796"/>
        </w:tabs>
        <w:ind w:right="511" w:firstLine="0"/>
        <w:rPr>
          <w:sz w:val="24"/>
        </w:rPr>
      </w:pPr>
      <w:r>
        <w:rPr>
          <w:sz w:val="24"/>
        </w:rPr>
        <w:t>Estabelecer o prazo de duração do Consórcio, que deverá ser, no mínimo, o mesmo fixado para o contrato que será firmado em decorrência desta licitação, acrescido de 120 (cento e vinte) dias, necessários para os recebimentos provisório e definitivo de seu</w:t>
      </w:r>
      <w:r>
        <w:rPr>
          <w:spacing w:val="-2"/>
          <w:sz w:val="24"/>
        </w:rPr>
        <w:t xml:space="preserve"> </w:t>
      </w:r>
      <w:r>
        <w:rPr>
          <w:sz w:val="24"/>
        </w:rPr>
        <w:t>objeto;</w:t>
      </w:r>
    </w:p>
    <w:p w14:paraId="020F48A1" w14:textId="77777777" w:rsidR="00407D34" w:rsidRDefault="00407D34">
      <w:pPr>
        <w:jc w:val="both"/>
        <w:rPr>
          <w:sz w:val="24"/>
        </w:rPr>
        <w:sectPr w:rsidR="00407D34">
          <w:pgSz w:w="11910" w:h="16850"/>
          <w:pgMar w:top="2060" w:right="620" w:bottom="960" w:left="1200" w:header="427" w:footer="773" w:gutter="0"/>
          <w:cols w:space="720"/>
        </w:sectPr>
      </w:pPr>
    </w:p>
    <w:p w14:paraId="1F61F17A" w14:textId="77777777" w:rsidR="00407D34" w:rsidRDefault="00407D34">
      <w:pPr>
        <w:pStyle w:val="Corpodetexto"/>
        <w:spacing w:before="6"/>
        <w:jc w:val="left"/>
        <w:rPr>
          <w:sz w:val="15"/>
        </w:rPr>
      </w:pPr>
    </w:p>
    <w:p w14:paraId="0B799684" w14:textId="77777777" w:rsidR="00407D34" w:rsidRDefault="00DA2103">
      <w:pPr>
        <w:pStyle w:val="PargrafodaLista"/>
        <w:numPr>
          <w:ilvl w:val="3"/>
          <w:numId w:val="108"/>
        </w:numPr>
        <w:tabs>
          <w:tab w:val="left" w:pos="1796"/>
        </w:tabs>
        <w:spacing w:before="90"/>
        <w:ind w:right="515" w:firstLine="0"/>
        <w:rPr>
          <w:sz w:val="24"/>
        </w:rPr>
      </w:pPr>
      <w:r>
        <w:rPr>
          <w:sz w:val="24"/>
        </w:rPr>
        <w:t>Constar compromisso expresso de que o Consórcio não se constitui e nem se constituirá em pessoa jurídica distinta de seus</w:t>
      </w:r>
      <w:r>
        <w:rPr>
          <w:spacing w:val="-7"/>
          <w:sz w:val="24"/>
        </w:rPr>
        <w:t xml:space="preserve"> </w:t>
      </w:r>
      <w:r>
        <w:rPr>
          <w:sz w:val="24"/>
        </w:rPr>
        <w:t>membros;</w:t>
      </w:r>
    </w:p>
    <w:p w14:paraId="528FEB1E" w14:textId="77777777" w:rsidR="00407D34" w:rsidRDefault="00DA2103">
      <w:pPr>
        <w:pStyle w:val="PargrafodaLista"/>
        <w:numPr>
          <w:ilvl w:val="3"/>
          <w:numId w:val="108"/>
        </w:numPr>
        <w:tabs>
          <w:tab w:val="left" w:pos="1796"/>
        </w:tabs>
        <w:spacing w:before="160"/>
        <w:ind w:right="510" w:firstLine="0"/>
        <w:rPr>
          <w:sz w:val="24"/>
        </w:rPr>
      </w:pPr>
      <w:r>
        <w:rPr>
          <w:sz w:val="24"/>
        </w:rPr>
        <w:t>Estabelecer responsabilidade solidária entre os consorciados, tanto na licitação como durante a execução do</w:t>
      </w:r>
      <w:r>
        <w:rPr>
          <w:spacing w:val="1"/>
          <w:sz w:val="24"/>
        </w:rPr>
        <w:t xml:space="preserve"> </w:t>
      </w:r>
      <w:r>
        <w:rPr>
          <w:sz w:val="24"/>
        </w:rPr>
        <w:t>contrato;</w:t>
      </w:r>
    </w:p>
    <w:p w14:paraId="763BBB55" w14:textId="77777777" w:rsidR="00407D34" w:rsidRDefault="00DA2103">
      <w:pPr>
        <w:pStyle w:val="PargrafodaLista"/>
        <w:numPr>
          <w:ilvl w:val="3"/>
          <w:numId w:val="108"/>
        </w:numPr>
        <w:tabs>
          <w:tab w:val="left" w:pos="1796"/>
        </w:tabs>
        <w:ind w:left="1795"/>
        <w:rPr>
          <w:sz w:val="24"/>
        </w:rPr>
      </w:pPr>
      <w:r>
        <w:rPr>
          <w:sz w:val="24"/>
          <w:u w:val="single"/>
        </w:rPr>
        <w:t xml:space="preserve">Atender, na íntegra, às disposições do artigo 33 da </w:t>
      </w:r>
      <w:r>
        <w:rPr>
          <w:spacing w:val="-3"/>
          <w:sz w:val="24"/>
          <w:u w:val="single"/>
        </w:rPr>
        <w:t xml:space="preserve">Lei </w:t>
      </w:r>
      <w:r>
        <w:rPr>
          <w:sz w:val="24"/>
          <w:u w:val="single"/>
        </w:rPr>
        <w:t>nº</w:t>
      </w:r>
      <w:r>
        <w:rPr>
          <w:spacing w:val="5"/>
          <w:sz w:val="24"/>
          <w:u w:val="single"/>
        </w:rPr>
        <w:t xml:space="preserve"> </w:t>
      </w:r>
      <w:r>
        <w:rPr>
          <w:sz w:val="24"/>
          <w:u w:val="single"/>
        </w:rPr>
        <w:t>8.666/93</w:t>
      </w:r>
      <w:r>
        <w:rPr>
          <w:sz w:val="24"/>
        </w:rPr>
        <w:t>.</w:t>
      </w:r>
    </w:p>
    <w:p w14:paraId="6C8E991F" w14:textId="77777777" w:rsidR="00407D34" w:rsidRDefault="00DA2103">
      <w:pPr>
        <w:pStyle w:val="PargrafodaLista"/>
        <w:numPr>
          <w:ilvl w:val="3"/>
          <w:numId w:val="108"/>
        </w:numPr>
        <w:tabs>
          <w:tab w:val="left" w:pos="1796"/>
        </w:tabs>
        <w:spacing w:before="159"/>
        <w:ind w:right="509" w:firstLine="0"/>
        <w:rPr>
          <w:sz w:val="24"/>
        </w:rPr>
      </w:pPr>
      <w:r>
        <w:rPr>
          <w:sz w:val="24"/>
        </w:rPr>
        <w:t>Apresentar declaração expressa dos consorciados de que, por ocasião de eventual assinatura do contrato decorrente desta licitação, providenciarão o arquivamento na Junta Comercial do instrumento de constituição do consórcio, bem como o registro no Conselho Regional de Engenharia e Agronomia – CREA e/ou Conselho de Arquitetura e Urbanismo –</w:t>
      </w:r>
      <w:r>
        <w:rPr>
          <w:spacing w:val="-3"/>
          <w:sz w:val="24"/>
        </w:rPr>
        <w:t xml:space="preserve"> </w:t>
      </w:r>
      <w:r>
        <w:rPr>
          <w:sz w:val="24"/>
        </w:rPr>
        <w:t>CAU.</w:t>
      </w:r>
    </w:p>
    <w:p w14:paraId="3595342C" w14:textId="77777777" w:rsidR="00407D34" w:rsidRDefault="00DA2103">
      <w:pPr>
        <w:pStyle w:val="PargrafodaLista"/>
        <w:numPr>
          <w:ilvl w:val="3"/>
          <w:numId w:val="108"/>
        </w:numPr>
        <w:tabs>
          <w:tab w:val="left" w:pos="1796"/>
        </w:tabs>
        <w:ind w:right="515" w:firstLine="0"/>
        <w:rPr>
          <w:sz w:val="24"/>
        </w:rPr>
      </w:pPr>
      <w:r>
        <w:rPr>
          <w:sz w:val="24"/>
        </w:rPr>
        <w:t>Qualquer empresa que integrar um consórcio, não poderá participar da licitação isoladamente ou compondo consórcio</w:t>
      </w:r>
      <w:r>
        <w:rPr>
          <w:spacing w:val="-2"/>
          <w:sz w:val="24"/>
        </w:rPr>
        <w:t xml:space="preserve"> </w:t>
      </w:r>
      <w:r>
        <w:rPr>
          <w:sz w:val="24"/>
        </w:rPr>
        <w:t>distinto.</w:t>
      </w:r>
    </w:p>
    <w:p w14:paraId="37FF43D7" w14:textId="77777777" w:rsidR="00407D34" w:rsidRDefault="00DA2103">
      <w:pPr>
        <w:pStyle w:val="PargrafodaLista"/>
        <w:numPr>
          <w:ilvl w:val="3"/>
          <w:numId w:val="108"/>
        </w:numPr>
        <w:tabs>
          <w:tab w:val="left" w:pos="1796"/>
        </w:tabs>
        <w:ind w:right="516" w:firstLine="0"/>
        <w:rPr>
          <w:sz w:val="24"/>
        </w:rPr>
      </w:pPr>
      <w:r>
        <w:rPr>
          <w:sz w:val="24"/>
        </w:rPr>
        <w:t>A vedação referida no item anterior se aplica igualmente à empresa controlada, coligada, controladora ou pertencente ao mesmo grupo societário da</w:t>
      </w:r>
      <w:r>
        <w:rPr>
          <w:spacing w:val="-5"/>
          <w:sz w:val="24"/>
        </w:rPr>
        <w:t xml:space="preserve"> </w:t>
      </w:r>
      <w:r>
        <w:rPr>
          <w:sz w:val="24"/>
        </w:rPr>
        <w:t>licitante.</w:t>
      </w:r>
    </w:p>
    <w:p w14:paraId="56DA705C" w14:textId="77777777" w:rsidR="00407D34" w:rsidRDefault="00DA2103">
      <w:pPr>
        <w:pStyle w:val="PargrafodaLista"/>
        <w:numPr>
          <w:ilvl w:val="1"/>
          <w:numId w:val="108"/>
        </w:numPr>
        <w:tabs>
          <w:tab w:val="left" w:pos="870"/>
        </w:tabs>
        <w:spacing w:before="159"/>
        <w:ind w:right="515" w:firstLine="0"/>
        <w:rPr>
          <w:sz w:val="24"/>
        </w:rPr>
      </w:pPr>
      <w:r>
        <w:rPr>
          <w:sz w:val="24"/>
        </w:rPr>
        <w:t>Será permitida a participação de empresas que estejam em recuperação judicial ou extrajudicial, desde que demonstrem na fase de habilitação, ter viabilidade econômica. (conf. decisão do STJ no AREsp</w:t>
      </w:r>
      <w:r>
        <w:rPr>
          <w:spacing w:val="1"/>
          <w:sz w:val="24"/>
        </w:rPr>
        <w:t xml:space="preserve"> </w:t>
      </w:r>
      <w:r>
        <w:rPr>
          <w:sz w:val="24"/>
        </w:rPr>
        <w:t>309.867/ES).</w:t>
      </w:r>
    </w:p>
    <w:p w14:paraId="151570C9" w14:textId="77777777" w:rsidR="00407D34" w:rsidRDefault="00DA2103">
      <w:pPr>
        <w:pStyle w:val="PargrafodaLista"/>
        <w:numPr>
          <w:ilvl w:val="1"/>
          <w:numId w:val="108"/>
        </w:numPr>
        <w:tabs>
          <w:tab w:val="left" w:pos="870"/>
        </w:tabs>
        <w:spacing w:before="160"/>
        <w:ind w:right="513" w:firstLine="0"/>
        <w:rPr>
          <w:sz w:val="24"/>
        </w:rPr>
      </w:pPr>
      <w:r>
        <w:rPr>
          <w:b/>
          <w:sz w:val="24"/>
        </w:rPr>
        <w:t xml:space="preserve">Não poderá participar, direta ou indiretamente, da presente licitação </w:t>
      </w:r>
      <w:r>
        <w:rPr>
          <w:sz w:val="24"/>
        </w:rPr>
        <w:t>as empresas enquadradas em quaisquer das hipóteses a seguir elencadas:</w:t>
      </w:r>
    </w:p>
    <w:p w14:paraId="7294900E" w14:textId="77777777" w:rsidR="00407D34" w:rsidRDefault="00DA2103">
      <w:pPr>
        <w:pStyle w:val="PargrafodaLista"/>
        <w:numPr>
          <w:ilvl w:val="2"/>
          <w:numId w:val="108"/>
        </w:numPr>
        <w:tabs>
          <w:tab w:val="left" w:pos="1333"/>
        </w:tabs>
        <w:spacing w:before="162"/>
        <w:ind w:left="1332"/>
        <w:rPr>
          <w:sz w:val="24"/>
        </w:rPr>
      </w:pPr>
      <w:r>
        <w:rPr>
          <w:sz w:val="24"/>
        </w:rPr>
        <w:t>Interessados</w:t>
      </w:r>
      <w:r>
        <w:rPr>
          <w:spacing w:val="39"/>
          <w:sz w:val="24"/>
        </w:rPr>
        <w:t xml:space="preserve"> </w:t>
      </w:r>
      <w:r>
        <w:rPr>
          <w:sz w:val="24"/>
        </w:rPr>
        <w:t>suspensos</w:t>
      </w:r>
      <w:r>
        <w:rPr>
          <w:spacing w:val="41"/>
          <w:sz w:val="24"/>
        </w:rPr>
        <w:t xml:space="preserve"> </w:t>
      </w:r>
      <w:r>
        <w:rPr>
          <w:sz w:val="24"/>
        </w:rPr>
        <w:t>de</w:t>
      </w:r>
      <w:r>
        <w:rPr>
          <w:spacing w:val="38"/>
          <w:sz w:val="24"/>
        </w:rPr>
        <w:t xml:space="preserve"> </w:t>
      </w:r>
      <w:r>
        <w:rPr>
          <w:sz w:val="24"/>
        </w:rPr>
        <w:t>participar</w:t>
      </w:r>
      <w:r>
        <w:rPr>
          <w:spacing w:val="38"/>
          <w:sz w:val="24"/>
        </w:rPr>
        <w:t xml:space="preserve"> </w:t>
      </w:r>
      <w:r>
        <w:rPr>
          <w:sz w:val="24"/>
        </w:rPr>
        <w:t>de</w:t>
      </w:r>
      <w:r>
        <w:rPr>
          <w:spacing w:val="38"/>
          <w:sz w:val="24"/>
        </w:rPr>
        <w:t xml:space="preserve"> </w:t>
      </w:r>
      <w:r>
        <w:rPr>
          <w:sz w:val="24"/>
        </w:rPr>
        <w:t>licitações</w:t>
      </w:r>
      <w:r>
        <w:rPr>
          <w:spacing w:val="39"/>
          <w:sz w:val="24"/>
        </w:rPr>
        <w:t xml:space="preserve"> </w:t>
      </w:r>
      <w:r>
        <w:rPr>
          <w:sz w:val="24"/>
        </w:rPr>
        <w:t>e</w:t>
      </w:r>
      <w:r>
        <w:rPr>
          <w:spacing w:val="38"/>
          <w:sz w:val="24"/>
        </w:rPr>
        <w:t xml:space="preserve"> </w:t>
      </w:r>
      <w:r>
        <w:rPr>
          <w:sz w:val="24"/>
        </w:rPr>
        <w:t>impedidos</w:t>
      </w:r>
      <w:r>
        <w:rPr>
          <w:spacing w:val="40"/>
          <w:sz w:val="24"/>
        </w:rPr>
        <w:t xml:space="preserve"> </w:t>
      </w:r>
      <w:r>
        <w:rPr>
          <w:sz w:val="24"/>
        </w:rPr>
        <w:t>de</w:t>
      </w:r>
      <w:r>
        <w:rPr>
          <w:spacing w:val="38"/>
          <w:sz w:val="24"/>
        </w:rPr>
        <w:t xml:space="preserve"> </w:t>
      </w:r>
      <w:r>
        <w:rPr>
          <w:sz w:val="24"/>
        </w:rPr>
        <w:t>contratar</w:t>
      </w:r>
      <w:r>
        <w:rPr>
          <w:spacing w:val="38"/>
          <w:sz w:val="24"/>
        </w:rPr>
        <w:t xml:space="preserve"> </w:t>
      </w:r>
      <w:r>
        <w:rPr>
          <w:sz w:val="24"/>
        </w:rPr>
        <w:t>com</w:t>
      </w:r>
      <w:r>
        <w:rPr>
          <w:spacing w:val="40"/>
          <w:sz w:val="24"/>
        </w:rPr>
        <w:t xml:space="preserve"> </w:t>
      </w:r>
      <w:r>
        <w:rPr>
          <w:sz w:val="24"/>
        </w:rPr>
        <w:t>o</w:t>
      </w:r>
    </w:p>
    <w:p w14:paraId="48675C67" w14:textId="77777777" w:rsidR="00407D34" w:rsidRDefault="00DA2103">
      <w:pPr>
        <w:pStyle w:val="Corpodetexto"/>
        <w:ind w:left="785"/>
      </w:pPr>
      <w:r>
        <w:rPr>
          <w:i/>
        </w:rPr>
        <w:t xml:space="preserve">órgão </w:t>
      </w:r>
      <w:r>
        <w:t>responsável por esta licitação, conforme art. 87, inciso III, da Lei nº 8.666, de 1993.</w:t>
      </w:r>
    </w:p>
    <w:p w14:paraId="4050A3E0" w14:textId="77777777" w:rsidR="00407D34" w:rsidRDefault="00DA2103">
      <w:pPr>
        <w:pStyle w:val="PargrafodaLista"/>
        <w:numPr>
          <w:ilvl w:val="2"/>
          <w:numId w:val="108"/>
        </w:numPr>
        <w:tabs>
          <w:tab w:val="left" w:pos="1333"/>
        </w:tabs>
        <w:spacing w:before="158"/>
        <w:ind w:right="513" w:firstLine="0"/>
        <w:rPr>
          <w:sz w:val="24"/>
        </w:rPr>
      </w:pPr>
      <w:r>
        <w:rPr>
          <w:sz w:val="24"/>
        </w:rPr>
        <w:t>Cujo dirigente participe na condição de acionista com poder de mando, cotista ou sócio de outra licitante, também participante da presente</w:t>
      </w:r>
      <w:r>
        <w:rPr>
          <w:spacing w:val="-6"/>
          <w:sz w:val="24"/>
        </w:rPr>
        <w:t xml:space="preserve"> </w:t>
      </w:r>
      <w:r>
        <w:rPr>
          <w:sz w:val="24"/>
        </w:rPr>
        <w:t>licitação;</w:t>
      </w:r>
    </w:p>
    <w:p w14:paraId="0172A110" w14:textId="652C71F2" w:rsidR="00407D34" w:rsidRDefault="00DA2103" w:rsidP="009B10C6">
      <w:pPr>
        <w:pStyle w:val="PargrafodaLista"/>
        <w:numPr>
          <w:ilvl w:val="2"/>
          <w:numId w:val="108"/>
        </w:numPr>
        <w:tabs>
          <w:tab w:val="left" w:pos="1333"/>
        </w:tabs>
        <w:ind w:right="513" w:firstLine="0"/>
      </w:pPr>
      <w:r>
        <w:rPr>
          <w:sz w:val="24"/>
        </w:rPr>
        <w:t>Empresas que tenham sido declaradas inidôneas por órgãos da Administração Pública Direta ou Indireta, nas esferas Federal, Estadual ou Municipal, enquanto perdurarem os motivos determinantes da punição, ou punidas com suspensão, desde que a punição alcance esta Administração. Em ambos os casos, o ato deverá ter sido publicado na Imprensa</w:t>
      </w:r>
      <w:r w:rsidRPr="009B10C6">
        <w:rPr>
          <w:spacing w:val="9"/>
          <w:sz w:val="24"/>
        </w:rPr>
        <w:t xml:space="preserve"> </w:t>
      </w:r>
      <w:r>
        <w:rPr>
          <w:sz w:val="24"/>
        </w:rPr>
        <w:t>Oficial</w:t>
      </w:r>
      <w:r>
        <w:t>;</w:t>
      </w:r>
    </w:p>
    <w:p w14:paraId="2599A6ED" w14:textId="77777777" w:rsidR="00407D34" w:rsidRDefault="00DA2103">
      <w:pPr>
        <w:pStyle w:val="PargrafodaLista"/>
        <w:numPr>
          <w:ilvl w:val="2"/>
          <w:numId w:val="108"/>
        </w:numPr>
        <w:tabs>
          <w:tab w:val="left" w:pos="1333"/>
        </w:tabs>
        <w:spacing w:before="158"/>
        <w:ind w:right="506" w:firstLine="0"/>
        <w:rPr>
          <w:sz w:val="24"/>
        </w:rPr>
      </w:pPr>
      <w:r>
        <w:rPr>
          <w:sz w:val="24"/>
        </w:rPr>
        <w:t>Interessados que estejam sob falência, em recuperação judicial ou extrajudicial, concurso de credores, concordata ou insolvência, em processo de dissolução ou liquidação,</w:t>
      </w:r>
      <w:r>
        <w:rPr>
          <w:sz w:val="24"/>
          <w:u w:val="single"/>
        </w:rPr>
        <w:t xml:space="preserve"> salvo os casos previsto no item 4.4 deste</w:t>
      </w:r>
      <w:r>
        <w:rPr>
          <w:spacing w:val="-1"/>
          <w:sz w:val="24"/>
          <w:u w:val="single"/>
        </w:rPr>
        <w:t xml:space="preserve"> </w:t>
      </w:r>
      <w:r>
        <w:rPr>
          <w:sz w:val="24"/>
          <w:u w:val="single"/>
        </w:rPr>
        <w:t>edital</w:t>
      </w:r>
      <w:r>
        <w:rPr>
          <w:sz w:val="24"/>
        </w:rPr>
        <w:t>;</w:t>
      </w:r>
    </w:p>
    <w:p w14:paraId="12A589D9" w14:textId="77777777" w:rsidR="00407D34" w:rsidRDefault="00DA2103">
      <w:pPr>
        <w:pStyle w:val="PargrafodaLista"/>
        <w:numPr>
          <w:ilvl w:val="2"/>
          <w:numId w:val="108"/>
        </w:numPr>
        <w:tabs>
          <w:tab w:val="left" w:pos="1333"/>
        </w:tabs>
        <w:spacing w:before="162"/>
        <w:ind w:right="514" w:firstLine="0"/>
        <w:rPr>
          <w:sz w:val="24"/>
        </w:rPr>
      </w:pPr>
      <w:r>
        <w:rPr>
          <w:sz w:val="24"/>
        </w:rPr>
        <w:t>Sociedades empresariais cujo objeto social não seja pertinente nem compatível com o objeto deste procedimento</w:t>
      </w:r>
      <w:r>
        <w:rPr>
          <w:spacing w:val="-1"/>
          <w:sz w:val="24"/>
        </w:rPr>
        <w:t xml:space="preserve"> </w:t>
      </w:r>
      <w:r>
        <w:rPr>
          <w:sz w:val="24"/>
        </w:rPr>
        <w:t>licitatório;</w:t>
      </w:r>
    </w:p>
    <w:p w14:paraId="73A60E34" w14:textId="77777777" w:rsidR="00407D34" w:rsidRDefault="00DA2103">
      <w:pPr>
        <w:pStyle w:val="PargrafodaLista"/>
        <w:numPr>
          <w:ilvl w:val="2"/>
          <w:numId w:val="108"/>
        </w:numPr>
        <w:tabs>
          <w:tab w:val="left" w:pos="1333"/>
        </w:tabs>
        <w:ind w:right="512" w:firstLine="0"/>
        <w:rPr>
          <w:sz w:val="24"/>
        </w:rPr>
      </w:pPr>
      <w:r>
        <w:rPr>
          <w:sz w:val="24"/>
        </w:rPr>
        <w:t>Empresa que possua em seus quadros sócios, diretores, responsáveis legais ou técnicos, membros de conselho técnico, consultivo, deliberativo ou administrativo, comuns aos quadros de outra empresa que esteja participando desta</w:t>
      </w:r>
      <w:r>
        <w:rPr>
          <w:spacing w:val="-5"/>
          <w:sz w:val="24"/>
        </w:rPr>
        <w:t xml:space="preserve"> </w:t>
      </w:r>
      <w:r>
        <w:rPr>
          <w:sz w:val="24"/>
        </w:rPr>
        <w:t>licitação;</w:t>
      </w:r>
    </w:p>
    <w:p w14:paraId="447BC435" w14:textId="77777777" w:rsidR="00407D34" w:rsidRDefault="00DA2103">
      <w:pPr>
        <w:pStyle w:val="PargrafodaLista"/>
        <w:numPr>
          <w:ilvl w:val="2"/>
          <w:numId w:val="108"/>
        </w:numPr>
        <w:tabs>
          <w:tab w:val="left" w:pos="1333"/>
        </w:tabs>
        <w:spacing w:before="158"/>
        <w:ind w:right="509" w:firstLine="0"/>
        <w:rPr>
          <w:sz w:val="24"/>
        </w:rPr>
      </w:pPr>
      <w:r>
        <w:rPr>
          <w:sz w:val="24"/>
        </w:rPr>
        <w:t>Entidades estrangeiras que não tenham representação legal no Brasil com poderes expressos para receber citação e responder administrativa ou</w:t>
      </w:r>
      <w:r>
        <w:rPr>
          <w:spacing w:val="-6"/>
          <w:sz w:val="24"/>
        </w:rPr>
        <w:t xml:space="preserve"> </w:t>
      </w:r>
      <w:r>
        <w:rPr>
          <w:sz w:val="24"/>
        </w:rPr>
        <w:t>judicialmente;</w:t>
      </w:r>
    </w:p>
    <w:p w14:paraId="5B230948" w14:textId="77777777" w:rsidR="00407D34" w:rsidRDefault="00407D34">
      <w:pPr>
        <w:jc w:val="both"/>
        <w:rPr>
          <w:sz w:val="24"/>
        </w:rPr>
        <w:sectPr w:rsidR="00407D34">
          <w:pgSz w:w="11910" w:h="16850"/>
          <w:pgMar w:top="2060" w:right="620" w:bottom="960" w:left="1200" w:header="427" w:footer="773" w:gutter="0"/>
          <w:cols w:space="720"/>
        </w:sectPr>
      </w:pPr>
    </w:p>
    <w:p w14:paraId="6A27FBCD" w14:textId="77777777" w:rsidR="00407D34" w:rsidRDefault="00407D34">
      <w:pPr>
        <w:pStyle w:val="Corpodetexto"/>
        <w:spacing w:before="6"/>
        <w:jc w:val="left"/>
        <w:rPr>
          <w:sz w:val="15"/>
        </w:rPr>
      </w:pPr>
    </w:p>
    <w:p w14:paraId="1AF3CFDA" w14:textId="77777777" w:rsidR="00407D34" w:rsidRDefault="00DA2103">
      <w:pPr>
        <w:pStyle w:val="PargrafodaLista"/>
        <w:numPr>
          <w:ilvl w:val="2"/>
          <w:numId w:val="108"/>
        </w:numPr>
        <w:tabs>
          <w:tab w:val="left" w:pos="1333"/>
        </w:tabs>
        <w:spacing w:before="90"/>
        <w:ind w:right="520" w:firstLine="0"/>
        <w:rPr>
          <w:sz w:val="24"/>
        </w:rPr>
      </w:pPr>
      <w:r>
        <w:rPr>
          <w:sz w:val="24"/>
        </w:rPr>
        <w:t>Quaisquer interessados que se enquadrem nas vedações previstas no artigo 9º da Lei nº 8.666, de</w:t>
      </w:r>
      <w:r>
        <w:rPr>
          <w:spacing w:val="-1"/>
          <w:sz w:val="24"/>
        </w:rPr>
        <w:t xml:space="preserve"> </w:t>
      </w:r>
      <w:r>
        <w:rPr>
          <w:sz w:val="24"/>
        </w:rPr>
        <w:t>1993.</w:t>
      </w:r>
    </w:p>
    <w:p w14:paraId="167992A6" w14:textId="0F17B23F" w:rsidR="00407D34" w:rsidRDefault="00DA2103">
      <w:pPr>
        <w:pStyle w:val="PargrafodaLista"/>
        <w:numPr>
          <w:ilvl w:val="2"/>
          <w:numId w:val="108"/>
        </w:numPr>
        <w:tabs>
          <w:tab w:val="left" w:pos="1333"/>
        </w:tabs>
        <w:spacing w:before="160"/>
        <w:ind w:right="511" w:firstLine="0"/>
        <w:rPr>
          <w:sz w:val="24"/>
        </w:rPr>
      </w:pPr>
      <w:r>
        <w:rPr>
          <w:sz w:val="24"/>
        </w:rPr>
        <w:t xml:space="preserve">Empresas cujo(s) sócio(s), dirigente(s), gerente(s) ou responsável(is) técnico(s) seja(m) servidor(es) efetivos, comissionados ou empregados no âmbito do </w:t>
      </w:r>
      <w:r w:rsidR="00B03CE9">
        <w:rPr>
          <w:sz w:val="24"/>
        </w:rPr>
        <w:t>Município de São Gonçalo do Amarante/RN</w:t>
      </w:r>
      <w:r>
        <w:rPr>
          <w:sz w:val="24"/>
        </w:rPr>
        <w:t>.</w:t>
      </w:r>
    </w:p>
    <w:p w14:paraId="50FBA379" w14:textId="77777777" w:rsidR="00407D34" w:rsidRDefault="00DA2103">
      <w:pPr>
        <w:pStyle w:val="PargrafodaLista"/>
        <w:numPr>
          <w:ilvl w:val="2"/>
          <w:numId w:val="108"/>
        </w:numPr>
        <w:tabs>
          <w:tab w:val="left" w:pos="1453"/>
        </w:tabs>
        <w:ind w:right="515" w:firstLine="0"/>
        <w:rPr>
          <w:sz w:val="24"/>
        </w:rPr>
      </w:pPr>
      <w:r>
        <w:rPr>
          <w:sz w:val="24"/>
        </w:rPr>
        <w:t>Os licitantes que não atenderem todos os termos e condições deste edital e seus anexos e legislação</w:t>
      </w:r>
      <w:r>
        <w:rPr>
          <w:spacing w:val="-1"/>
          <w:sz w:val="24"/>
        </w:rPr>
        <w:t xml:space="preserve"> </w:t>
      </w:r>
      <w:r>
        <w:rPr>
          <w:sz w:val="24"/>
        </w:rPr>
        <w:t>pertinente.</w:t>
      </w:r>
    </w:p>
    <w:p w14:paraId="60BB497F" w14:textId="77777777" w:rsidR="00407D34" w:rsidRDefault="00407D34">
      <w:pPr>
        <w:pStyle w:val="Corpodetexto"/>
        <w:spacing w:before="3"/>
        <w:jc w:val="left"/>
        <w:rPr>
          <w:sz w:val="21"/>
        </w:rPr>
      </w:pPr>
    </w:p>
    <w:p w14:paraId="0BFF8699" w14:textId="77777777" w:rsidR="00407D34" w:rsidRDefault="00DA2103">
      <w:pPr>
        <w:pStyle w:val="Ttulo1"/>
        <w:tabs>
          <w:tab w:val="left" w:pos="2102"/>
          <w:tab w:val="left" w:pos="9604"/>
        </w:tabs>
        <w:spacing w:before="1"/>
      </w:pPr>
      <w:bookmarkStart w:id="6" w:name="_bookmark5"/>
      <w:bookmarkEnd w:id="6"/>
      <w:r>
        <w:rPr>
          <w:shd w:val="clear" w:color="auto" w:fill="D9D9D9"/>
        </w:rPr>
        <w:t xml:space="preserve"> </w:t>
      </w:r>
      <w:r>
        <w:rPr>
          <w:shd w:val="clear" w:color="auto" w:fill="D9D9D9"/>
        </w:rPr>
        <w:tab/>
        <w:t>5   DO REPRESENTANTE E DO</w:t>
      </w:r>
      <w:r>
        <w:rPr>
          <w:spacing w:val="-25"/>
          <w:shd w:val="clear" w:color="auto" w:fill="D9D9D9"/>
        </w:rPr>
        <w:t xml:space="preserve"> </w:t>
      </w:r>
      <w:r>
        <w:rPr>
          <w:shd w:val="clear" w:color="auto" w:fill="D9D9D9"/>
        </w:rPr>
        <w:t>CREDENCIAMENTO</w:t>
      </w:r>
      <w:r>
        <w:rPr>
          <w:shd w:val="clear" w:color="auto" w:fill="D9D9D9"/>
        </w:rPr>
        <w:tab/>
      </w:r>
    </w:p>
    <w:p w14:paraId="64DB5FEA" w14:textId="77777777" w:rsidR="00407D34" w:rsidRDefault="00DA2103">
      <w:pPr>
        <w:pStyle w:val="PargrafodaLista"/>
        <w:numPr>
          <w:ilvl w:val="1"/>
          <w:numId w:val="107"/>
        </w:numPr>
        <w:tabs>
          <w:tab w:val="left" w:pos="870"/>
        </w:tabs>
        <w:spacing w:before="156"/>
        <w:ind w:right="513" w:firstLine="0"/>
        <w:rPr>
          <w:sz w:val="24"/>
        </w:rPr>
      </w:pPr>
      <w:r>
        <w:rPr>
          <w:sz w:val="24"/>
        </w:rPr>
        <w:t>No dia e horário constante no item 02 deste edital será iniciado o credenciamento dos participantes e a abertura dos envelopes contendo a documentação de habilitação. Os licitantes que desejarem manifestar-se durante as fases do procedimento licitatório deverão estar devidamente representados</w:t>
      </w:r>
      <w:r>
        <w:rPr>
          <w:spacing w:val="-2"/>
          <w:sz w:val="24"/>
        </w:rPr>
        <w:t xml:space="preserve"> </w:t>
      </w:r>
      <w:r>
        <w:rPr>
          <w:sz w:val="24"/>
        </w:rPr>
        <w:t>por:</w:t>
      </w:r>
    </w:p>
    <w:p w14:paraId="4EFB8706" w14:textId="77777777" w:rsidR="00407D34" w:rsidRDefault="00DA2103">
      <w:pPr>
        <w:pStyle w:val="PargrafodaLista"/>
        <w:numPr>
          <w:ilvl w:val="2"/>
          <w:numId w:val="107"/>
        </w:numPr>
        <w:tabs>
          <w:tab w:val="left" w:pos="1333"/>
        </w:tabs>
        <w:spacing w:before="159"/>
        <w:ind w:right="508" w:firstLine="0"/>
        <w:rPr>
          <w:sz w:val="24"/>
        </w:rPr>
      </w:pPr>
      <w:r>
        <w:rPr>
          <w:b/>
          <w:sz w:val="24"/>
        </w:rPr>
        <w:t>Titular da empresa licitante</w:t>
      </w:r>
      <w:r>
        <w:rPr>
          <w:sz w:val="24"/>
        </w:rPr>
        <w:t>, devendo apresentar cédula de identidade ou outro documento de identificação oficial, acompanhado de: registro comercial no caso de empresa individual, contrato social/consolidado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w:t>
      </w:r>
      <w:r>
        <w:rPr>
          <w:spacing w:val="-4"/>
          <w:sz w:val="24"/>
        </w:rPr>
        <w:t xml:space="preserve"> </w:t>
      </w:r>
      <w:r>
        <w:rPr>
          <w:sz w:val="24"/>
        </w:rPr>
        <w:t>investidura;</w:t>
      </w:r>
    </w:p>
    <w:p w14:paraId="2277C40D" w14:textId="77777777" w:rsidR="00407D34" w:rsidRDefault="00DA2103">
      <w:pPr>
        <w:pStyle w:val="PargrafodaLista"/>
        <w:numPr>
          <w:ilvl w:val="2"/>
          <w:numId w:val="107"/>
        </w:numPr>
        <w:tabs>
          <w:tab w:val="left" w:pos="1393"/>
        </w:tabs>
        <w:ind w:right="509" w:firstLine="0"/>
        <w:rPr>
          <w:sz w:val="24"/>
        </w:rPr>
      </w:pPr>
      <w:r>
        <w:rPr>
          <w:b/>
          <w:sz w:val="24"/>
        </w:rPr>
        <w:t>Representante designado pela empresa licitante</w:t>
      </w:r>
      <w:r>
        <w:rPr>
          <w:sz w:val="24"/>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67A8FC83" w14:textId="77777777" w:rsidR="00407D34" w:rsidRDefault="00DA2103">
      <w:pPr>
        <w:pStyle w:val="PargrafodaLista"/>
        <w:numPr>
          <w:ilvl w:val="2"/>
          <w:numId w:val="107"/>
        </w:numPr>
        <w:tabs>
          <w:tab w:val="left" w:pos="1333"/>
        </w:tabs>
        <w:spacing w:before="159"/>
        <w:ind w:right="508" w:firstLine="0"/>
        <w:rPr>
          <w:sz w:val="24"/>
        </w:rPr>
      </w:pPr>
      <w:r>
        <w:rPr>
          <w:sz w:val="24"/>
        </w:rPr>
        <w:t>Poderá ser usado alternativamente o Termo de Credenciamento conforme modelo no Anexo VII ao</w:t>
      </w:r>
      <w:r>
        <w:rPr>
          <w:spacing w:val="-2"/>
          <w:sz w:val="24"/>
        </w:rPr>
        <w:t xml:space="preserve"> </w:t>
      </w:r>
      <w:r>
        <w:rPr>
          <w:sz w:val="24"/>
        </w:rPr>
        <w:t>Edital.</w:t>
      </w:r>
    </w:p>
    <w:p w14:paraId="58EC2CF7" w14:textId="77777777" w:rsidR="00407D34" w:rsidRDefault="00DA2103">
      <w:pPr>
        <w:pStyle w:val="PargrafodaLista"/>
        <w:numPr>
          <w:ilvl w:val="1"/>
          <w:numId w:val="107"/>
        </w:numPr>
        <w:tabs>
          <w:tab w:val="left" w:pos="870"/>
        </w:tabs>
        <w:ind w:right="512" w:firstLine="0"/>
        <w:rPr>
          <w:sz w:val="24"/>
        </w:rPr>
      </w:pPr>
      <w:r>
        <w:rPr>
          <w:sz w:val="24"/>
        </w:rPr>
        <w:t>Os documentos de credenciamento deverão ser apresentados separadamente dos documentos de habilitação, ou seja, caso algum documento de credenciamento também seja exigido para fins de habilitação, deverão ser apresentadas duas vias do mesmo documento, sendo certo que uma via deverá ser apresentada no credenciamento e a outra via deverá constar dentro do Envelope de</w:t>
      </w:r>
      <w:r>
        <w:rPr>
          <w:spacing w:val="-3"/>
          <w:sz w:val="24"/>
        </w:rPr>
        <w:t xml:space="preserve"> </w:t>
      </w:r>
      <w:r>
        <w:rPr>
          <w:sz w:val="24"/>
        </w:rPr>
        <w:t>Habilitação.</w:t>
      </w:r>
    </w:p>
    <w:p w14:paraId="7785F7D6" w14:textId="77777777" w:rsidR="00407D34" w:rsidRDefault="00407D34">
      <w:pPr>
        <w:jc w:val="both"/>
        <w:rPr>
          <w:sz w:val="24"/>
        </w:rPr>
        <w:sectPr w:rsidR="00407D34">
          <w:pgSz w:w="11910" w:h="16850"/>
          <w:pgMar w:top="2060" w:right="620" w:bottom="960" w:left="1200" w:header="427" w:footer="773" w:gutter="0"/>
          <w:cols w:space="720"/>
        </w:sectPr>
      </w:pPr>
    </w:p>
    <w:p w14:paraId="6981D376" w14:textId="77777777" w:rsidR="00407D34" w:rsidRDefault="00407D34">
      <w:pPr>
        <w:pStyle w:val="Corpodetexto"/>
        <w:spacing w:before="6"/>
        <w:jc w:val="left"/>
        <w:rPr>
          <w:sz w:val="15"/>
        </w:rPr>
      </w:pPr>
    </w:p>
    <w:p w14:paraId="349A467C" w14:textId="77777777" w:rsidR="00407D34" w:rsidRDefault="00DA2103">
      <w:pPr>
        <w:pStyle w:val="PargrafodaLista"/>
        <w:numPr>
          <w:ilvl w:val="1"/>
          <w:numId w:val="107"/>
        </w:numPr>
        <w:tabs>
          <w:tab w:val="left" w:pos="870"/>
        </w:tabs>
        <w:spacing w:before="90"/>
        <w:ind w:right="511" w:firstLine="0"/>
        <w:rPr>
          <w:sz w:val="24"/>
        </w:rPr>
      </w:pPr>
      <w:r>
        <w:rPr>
          <w:sz w:val="24"/>
        </w:rPr>
        <w:t>O representante legal/credenciado da empresa licitante terá competência para intervir em qualquer fase do procedimento licitatório, respondendo, em todos os atos e para todos os efeitos, pelo</w:t>
      </w:r>
      <w:r>
        <w:rPr>
          <w:spacing w:val="-1"/>
          <w:sz w:val="24"/>
        </w:rPr>
        <w:t xml:space="preserve"> </w:t>
      </w:r>
      <w:r>
        <w:rPr>
          <w:sz w:val="24"/>
        </w:rPr>
        <w:t>representado.</w:t>
      </w:r>
    </w:p>
    <w:p w14:paraId="1D8EDD1D" w14:textId="77777777" w:rsidR="00407D34" w:rsidRDefault="00DA2103">
      <w:pPr>
        <w:pStyle w:val="PargrafodaLista"/>
        <w:numPr>
          <w:ilvl w:val="2"/>
          <w:numId w:val="107"/>
        </w:numPr>
        <w:tabs>
          <w:tab w:val="left" w:pos="1333"/>
        </w:tabs>
        <w:spacing w:before="160"/>
        <w:ind w:right="516" w:firstLine="0"/>
        <w:rPr>
          <w:sz w:val="24"/>
        </w:rPr>
      </w:pPr>
      <w:r>
        <w:rPr>
          <w:sz w:val="24"/>
        </w:rPr>
        <w:t>Poderá estar presente mais de um representante autorizado de cada licitante, porém apenas um único (credenciado) participará e manifestará durante a realização dos trabalhos.</w:t>
      </w:r>
    </w:p>
    <w:p w14:paraId="0CC561C1" w14:textId="77777777" w:rsidR="00407D34" w:rsidRDefault="00DA2103">
      <w:pPr>
        <w:pStyle w:val="PargrafodaLista"/>
        <w:numPr>
          <w:ilvl w:val="2"/>
          <w:numId w:val="107"/>
        </w:numPr>
        <w:tabs>
          <w:tab w:val="left" w:pos="1333"/>
        </w:tabs>
        <w:ind w:right="513" w:firstLine="0"/>
        <w:rPr>
          <w:sz w:val="24"/>
        </w:rPr>
      </w:pPr>
      <w:r>
        <w:rPr>
          <w:sz w:val="24"/>
        </w:rPr>
        <w:t>Cada representante legal/credenciado deverá representar apenas uma empresa licitante, e será o único admitido a intervir no procedimento</w:t>
      </w:r>
      <w:r>
        <w:rPr>
          <w:spacing w:val="-6"/>
          <w:sz w:val="24"/>
        </w:rPr>
        <w:t xml:space="preserve"> </w:t>
      </w:r>
      <w:r>
        <w:rPr>
          <w:sz w:val="24"/>
        </w:rPr>
        <w:t>licitatório.</w:t>
      </w:r>
    </w:p>
    <w:p w14:paraId="0B43CFC8" w14:textId="77777777" w:rsidR="00407D34" w:rsidRDefault="00DA2103">
      <w:pPr>
        <w:pStyle w:val="PargrafodaLista"/>
        <w:numPr>
          <w:ilvl w:val="2"/>
          <w:numId w:val="107"/>
        </w:numPr>
        <w:tabs>
          <w:tab w:val="left" w:pos="1333"/>
        </w:tabs>
        <w:spacing w:before="159"/>
        <w:ind w:right="510" w:firstLine="0"/>
        <w:rPr>
          <w:sz w:val="24"/>
        </w:rPr>
      </w:pPr>
      <w:r>
        <w:rPr>
          <w:sz w:val="24"/>
        </w:rPr>
        <w:t>O previsto acima, não exclui a possibilidade de tantos quantos outros integrantes ou representantes da Licitante se fizerem presentes nas Sessões Públicas, para assistir o ato público, contudo apenas ao representante credenciado da Licitante será oportunizado se manifestar e participar dos trabalhos junto a</w:t>
      </w:r>
      <w:r>
        <w:rPr>
          <w:spacing w:val="-3"/>
          <w:sz w:val="24"/>
        </w:rPr>
        <w:t xml:space="preserve"> </w:t>
      </w:r>
      <w:r>
        <w:rPr>
          <w:sz w:val="24"/>
        </w:rPr>
        <w:t>Comissão.</w:t>
      </w:r>
    </w:p>
    <w:p w14:paraId="4386D4A4" w14:textId="77777777" w:rsidR="00407D34" w:rsidRDefault="00DA2103">
      <w:pPr>
        <w:pStyle w:val="PargrafodaLista"/>
        <w:numPr>
          <w:ilvl w:val="1"/>
          <w:numId w:val="107"/>
        </w:numPr>
        <w:tabs>
          <w:tab w:val="left" w:pos="870"/>
        </w:tabs>
        <w:ind w:right="507" w:firstLine="0"/>
        <w:rPr>
          <w:sz w:val="24"/>
        </w:rPr>
      </w:pPr>
      <w:r>
        <w:rPr>
          <w:sz w:val="24"/>
        </w:rPr>
        <w:t>O não credenciamento ou incorreção de documentos mencionados nos subitens 5.1.1 e 5.1.2, não constituirá motivo para a inabilitação da licitante ou desclassificação de proposta, contudo, restará vedado a este Licitante declarar a intenção de interpor ou de renunciar recurso administrativo, consignar em Ata suas observações, rubricar documentos, bem como praticar os demais atos da</w:t>
      </w:r>
      <w:r>
        <w:rPr>
          <w:spacing w:val="-2"/>
          <w:sz w:val="24"/>
        </w:rPr>
        <w:t xml:space="preserve"> </w:t>
      </w:r>
      <w:r>
        <w:rPr>
          <w:sz w:val="24"/>
        </w:rPr>
        <w:t>licitação.</w:t>
      </w:r>
    </w:p>
    <w:p w14:paraId="26987F22" w14:textId="77777777" w:rsidR="00407D34" w:rsidRDefault="00DA2103">
      <w:pPr>
        <w:pStyle w:val="PargrafodaLista"/>
        <w:numPr>
          <w:ilvl w:val="1"/>
          <w:numId w:val="107"/>
        </w:numPr>
        <w:tabs>
          <w:tab w:val="left" w:pos="870"/>
        </w:tabs>
        <w:ind w:right="516" w:firstLine="0"/>
        <w:rPr>
          <w:sz w:val="24"/>
        </w:rPr>
      </w:pPr>
      <w:r>
        <w:rPr>
          <w:sz w:val="24"/>
        </w:rPr>
        <w:t>A responsabilidade é da empresa licitante pela autenticidade da documentação solicitada neste edital, conforme estabelecidos nos artigos 297 a 301 do Código</w:t>
      </w:r>
      <w:r>
        <w:rPr>
          <w:spacing w:val="-6"/>
          <w:sz w:val="24"/>
        </w:rPr>
        <w:t xml:space="preserve"> </w:t>
      </w:r>
      <w:r>
        <w:rPr>
          <w:sz w:val="24"/>
        </w:rPr>
        <w:t>Penal.</w:t>
      </w:r>
    </w:p>
    <w:p w14:paraId="4351EFE0" w14:textId="77777777" w:rsidR="00407D34" w:rsidRDefault="00DA2103">
      <w:pPr>
        <w:pStyle w:val="PargrafodaLista"/>
        <w:numPr>
          <w:ilvl w:val="1"/>
          <w:numId w:val="107"/>
        </w:numPr>
        <w:tabs>
          <w:tab w:val="left" w:pos="870"/>
        </w:tabs>
        <w:spacing w:before="159"/>
        <w:ind w:right="512" w:firstLine="0"/>
        <w:rPr>
          <w:sz w:val="24"/>
        </w:rPr>
      </w:pPr>
      <w:r>
        <w:rPr>
          <w:sz w:val="24"/>
        </w:rPr>
        <w:t>É facultado ao Presidente ou autoridade superior de promover diligências, conforme disposto no art. 43, § 3º, Lei nº.</w:t>
      </w:r>
      <w:r>
        <w:rPr>
          <w:spacing w:val="-1"/>
          <w:sz w:val="24"/>
        </w:rPr>
        <w:t xml:space="preserve"> </w:t>
      </w:r>
      <w:r>
        <w:rPr>
          <w:sz w:val="24"/>
        </w:rPr>
        <w:t>8.666/93.</w:t>
      </w:r>
    </w:p>
    <w:p w14:paraId="396C4AE1" w14:textId="77777777" w:rsidR="00407D34" w:rsidRDefault="00DA2103">
      <w:pPr>
        <w:pStyle w:val="PargrafodaLista"/>
        <w:numPr>
          <w:ilvl w:val="1"/>
          <w:numId w:val="107"/>
        </w:numPr>
        <w:tabs>
          <w:tab w:val="left" w:pos="870"/>
        </w:tabs>
        <w:ind w:right="510" w:firstLine="0"/>
        <w:rPr>
          <w:sz w:val="24"/>
        </w:rPr>
      </w:pPr>
      <w:r>
        <w:rPr>
          <w:sz w:val="24"/>
        </w:rPr>
        <w:t xml:space="preserve">As </w:t>
      </w:r>
      <w:r>
        <w:rPr>
          <w:b/>
          <w:sz w:val="24"/>
        </w:rPr>
        <w:t xml:space="preserve">Microempresa e Empresa de Pequeno Porte </w:t>
      </w:r>
      <w:r>
        <w:rPr>
          <w:sz w:val="24"/>
        </w:rPr>
        <w:t xml:space="preserve">deverão observar as normas descritas no item </w:t>
      </w:r>
      <w:r>
        <w:rPr>
          <w:b/>
          <w:sz w:val="24"/>
        </w:rPr>
        <w:t xml:space="preserve">6 </w:t>
      </w:r>
      <w:r>
        <w:rPr>
          <w:sz w:val="24"/>
        </w:rPr>
        <w:t>do presente</w:t>
      </w:r>
      <w:r>
        <w:rPr>
          <w:spacing w:val="-1"/>
          <w:sz w:val="24"/>
        </w:rPr>
        <w:t xml:space="preserve"> </w:t>
      </w:r>
      <w:r>
        <w:rPr>
          <w:sz w:val="24"/>
        </w:rPr>
        <w:t>edital.</w:t>
      </w:r>
    </w:p>
    <w:p w14:paraId="0A815FCD" w14:textId="77777777" w:rsidR="00407D34" w:rsidRDefault="00407D34">
      <w:pPr>
        <w:pStyle w:val="Corpodetexto"/>
        <w:spacing w:before="5"/>
        <w:jc w:val="left"/>
        <w:rPr>
          <w:sz w:val="21"/>
        </w:rPr>
      </w:pPr>
    </w:p>
    <w:p w14:paraId="2044E895" w14:textId="6444DB2C" w:rsidR="00407D34" w:rsidRPr="00A82BF9" w:rsidRDefault="00DA2103">
      <w:pPr>
        <w:pStyle w:val="Ttulo1"/>
        <w:numPr>
          <w:ilvl w:val="0"/>
          <w:numId w:val="106"/>
        </w:numPr>
        <w:tabs>
          <w:tab w:val="left" w:pos="814"/>
        </w:tabs>
        <w:spacing w:before="1"/>
        <w:jc w:val="both"/>
      </w:pPr>
      <w:bookmarkStart w:id="7" w:name="_bookmark6"/>
      <w:bookmarkEnd w:id="7"/>
      <w:r>
        <w:rPr>
          <w:shd w:val="clear" w:color="auto" w:fill="D9D9D9"/>
        </w:rPr>
        <w:t xml:space="preserve">  </w:t>
      </w:r>
      <w:r>
        <w:rPr>
          <w:spacing w:val="-17"/>
          <w:shd w:val="clear" w:color="auto" w:fill="D9D9D9"/>
        </w:rPr>
        <w:t xml:space="preserve"> </w:t>
      </w:r>
      <w:r>
        <w:rPr>
          <w:shd w:val="clear" w:color="auto" w:fill="D9D9D9"/>
        </w:rPr>
        <w:t>DA PARTICIPAÇÃO DE MICROEMPRESA E EMPRESA DE PEQUENO</w:t>
      </w:r>
      <w:r>
        <w:rPr>
          <w:spacing w:val="-7"/>
          <w:shd w:val="clear" w:color="auto" w:fill="D9D9D9"/>
        </w:rPr>
        <w:t xml:space="preserve"> </w:t>
      </w:r>
      <w:r>
        <w:rPr>
          <w:shd w:val="clear" w:color="auto" w:fill="D9D9D9"/>
        </w:rPr>
        <w:t xml:space="preserve">PORTE </w:t>
      </w:r>
    </w:p>
    <w:p w14:paraId="40990EAF" w14:textId="77777777" w:rsidR="00A82BF9" w:rsidRDefault="00A82BF9" w:rsidP="00A82BF9">
      <w:pPr>
        <w:pStyle w:val="Ttulo1"/>
        <w:tabs>
          <w:tab w:val="left" w:pos="814"/>
        </w:tabs>
        <w:spacing w:before="1"/>
        <w:ind w:left="814"/>
        <w:jc w:val="both"/>
      </w:pPr>
    </w:p>
    <w:p w14:paraId="794967F5" w14:textId="2FBA0020" w:rsidR="00407D34" w:rsidRPr="00A82BF9" w:rsidRDefault="00DA2103" w:rsidP="00A82BF9">
      <w:pPr>
        <w:pStyle w:val="PargrafodaLista"/>
        <w:numPr>
          <w:ilvl w:val="1"/>
          <w:numId w:val="106"/>
        </w:numPr>
        <w:tabs>
          <w:tab w:val="left" w:pos="870"/>
        </w:tabs>
        <w:spacing w:before="6" w:line="208" w:lineRule="auto"/>
        <w:ind w:right="507" w:firstLine="0"/>
        <w:rPr>
          <w:sz w:val="24"/>
        </w:rPr>
      </w:pPr>
      <w:r w:rsidRPr="00A82BF9">
        <w:rPr>
          <w:sz w:val="24"/>
        </w:rPr>
        <w:t xml:space="preserve">As empresas que quiserem usufruir do tratamento diferenciado e favorecido, estabelecidos nos arts. 42 a 49 da Lei Complementar nº 123, de 2006, na condição de Microempresa – ME, Empresa de Pequeno Porte – EPP, </w:t>
      </w:r>
      <w:r w:rsidRPr="00A82BF9">
        <w:rPr>
          <w:b/>
          <w:sz w:val="24"/>
        </w:rPr>
        <w:t xml:space="preserve">ou </w:t>
      </w:r>
      <w:r w:rsidRPr="00A82BF9">
        <w:rPr>
          <w:sz w:val="24"/>
        </w:rPr>
        <w:t>Cooperativa equiparada – COOP, nos termos do art. 34 da Lei n. 11.488, de 2007,</w:t>
      </w:r>
      <w:r w:rsidRPr="00A82BF9">
        <w:rPr>
          <w:spacing w:val="6"/>
          <w:sz w:val="24"/>
        </w:rPr>
        <w:t xml:space="preserve"> </w:t>
      </w:r>
      <w:r w:rsidRPr="00A82BF9">
        <w:rPr>
          <w:b/>
          <w:sz w:val="24"/>
        </w:rPr>
        <w:t>deverão</w:t>
      </w:r>
      <w:r w:rsidR="00A82BF9">
        <w:rPr>
          <w:b/>
          <w:sz w:val="24"/>
        </w:rPr>
        <w:t xml:space="preserve"> </w:t>
      </w:r>
      <w:r w:rsidRPr="00A82BF9">
        <w:rPr>
          <w:b/>
          <w:sz w:val="24"/>
        </w:rPr>
        <w:t>apresentar no momento do credenciamento</w:t>
      </w:r>
      <w:r w:rsidRPr="00A82BF9">
        <w:rPr>
          <w:sz w:val="24"/>
        </w:rPr>
        <w:t>, sem prejuízo dos outros documentos exigidos para a habilitação e proposta, o seguinte:</w:t>
      </w:r>
    </w:p>
    <w:p w14:paraId="10261D1D" w14:textId="77777777" w:rsidR="00407D34" w:rsidRDefault="00DA2103">
      <w:pPr>
        <w:pStyle w:val="PargrafodaLista"/>
        <w:numPr>
          <w:ilvl w:val="2"/>
          <w:numId w:val="106"/>
        </w:numPr>
        <w:tabs>
          <w:tab w:val="left" w:pos="1333"/>
        </w:tabs>
        <w:spacing w:before="162"/>
        <w:rPr>
          <w:sz w:val="24"/>
        </w:rPr>
      </w:pPr>
      <w:r>
        <w:rPr>
          <w:sz w:val="24"/>
        </w:rPr>
        <w:t>Quando optante pelo SIMPLES NACIONAL a Licitante deverá</w:t>
      </w:r>
      <w:r>
        <w:rPr>
          <w:spacing w:val="-7"/>
          <w:sz w:val="24"/>
        </w:rPr>
        <w:t xml:space="preserve"> </w:t>
      </w:r>
      <w:r>
        <w:rPr>
          <w:sz w:val="24"/>
        </w:rPr>
        <w:t>apresentar:</w:t>
      </w:r>
    </w:p>
    <w:p w14:paraId="2137A5CC" w14:textId="77777777" w:rsidR="00407D34" w:rsidRDefault="00DA2103">
      <w:pPr>
        <w:pStyle w:val="PargrafodaLista"/>
        <w:numPr>
          <w:ilvl w:val="0"/>
          <w:numId w:val="105"/>
        </w:numPr>
        <w:tabs>
          <w:tab w:val="left" w:pos="1222"/>
        </w:tabs>
        <w:spacing w:before="158"/>
        <w:ind w:left="1221" w:right="517"/>
        <w:rPr>
          <w:sz w:val="24"/>
        </w:rPr>
      </w:pPr>
      <w:r>
        <w:rPr>
          <w:sz w:val="24"/>
        </w:rPr>
        <w:t>Comprovação de opção pelo SIMPLES nacional, obtido na página de internet (site) da Secretaria da Receita</w:t>
      </w:r>
      <w:r>
        <w:rPr>
          <w:spacing w:val="-3"/>
          <w:sz w:val="24"/>
        </w:rPr>
        <w:t xml:space="preserve"> </w:t>
      </w:r>
      <w:r>
        <w:rPr>
          <w:sz w:val="24"/>
        </w:rPr>
        <w:t>Federal;</w:t>
      </w:r>
    </w:p>
    <w:p w14:paraId="6EE048CA" w14:textId="77777777" w:rsidR="00407D34" w:rsidRDefault="00DA2103">
      <w:pPr>
        <w:pStyle w:val="PargrafodaLista"/>
        <w:numPr>
          <w:ilvl w:val="0"/>
          <w:numId w:val="105"/>
        </w:numPr>
        <w:tabs>
          <w:tab w:val="left" w:pos="1222"/>
        </w:tabs>
        <w:spacing w:before="0"/>
        <w:ind w:left="1221" w:right="516"/>
        <w:rPr>
          <w:sz w:val="24"/>
        </w:rPr>
      </w:pPr>
      <w:r>
        <w:rPr>
          <w:sz w:val="24"/>
        </w:rPr>
        <w:t>Declaração de que se enquadra na condição de Microempresa/Empresa de Pequeno Porte e que não se encontra em nenhuma das situações do §4º, art. 3º, da Lei Complementar n°. 123/2006. (conforme anexo IX deste edital).</w:t>
      </w:r>
    </w:p>
    <w:p w14:paraId="2D556ABD" w14:textId="77777777" w:rsidR="00407D34" w:rsidRDefault="00DA2103">
      <w:pPr>
        <w:pStyle w:val="PargrafodaLista"/>
        <w:numPr>
          <w:ilvl w:val="2"/>
          <w:numId w:val="106"/>
        </w:numPr>
        <w:tabs>
          <w:tab w:val="left" w:pos="1333"/>
        </w:tabs>
        <w:rPr>
          <w:sz w:val="24"/>
        </w:rPr>
      </w:pPr>
      <w:r>
        <w:rPr>
          <w:sz w:val="24"/>
        </w:rPr>
        <w:t>Quando não optante pelo SIMPLES NACIONAL a Licitante deverá</w:t>
      </w:r>
      <w:r>
        <w:rPr>
          <w:spacing w:val="-1"/>
          <w:sz w:val="24"/>
        </w:rPr>
        <w:t xml:space="preserve"> </w:t>
      </w:r>
      <w:r>
        <w:rPr>
          <w:sz w:val="24"/>
        </w:rPr>
        <w:t>apresentar:</w:t>
      </w:r>
    </w:p>
    <w:p w14:paraId="40ECAA27" w14:textId="77777777" w:rsidR="00407D34" w:rsidRDefault="00DA2103">
      <w:pPr>
        <w:pStyle w:val="PargrafodaLista"/>
        <w:numPr>
          <w:ilvl w:val="0"/>
          <w:numId w:val="104"/>
        </w:numPr>
        <w:tabs>
          <w:tab w:val="left" w:pos="360"/>
        </w:tabs>
        <w:ind w:right="507" w:hanging="1222"/>
        <w:jc w:val="right"/>
        <w:rPr>
          <w:b/>
          <w:sz w:val="24"/>
        </w:rPr>
      </w:pPr>
      <w:r>
        <w:rPr>
          <w:sz w:val="24"/>
        </w:rPr>
        <w:t xml:space="preserve">Apresentação  de  cópia  da  declaração  anual  de  rendimentos/imposto  de  renda </w:t>
      </w:r>
      <w:r>
        <w:rPr>
          <w:spacing w:val="51"/>
          <w:sz w:val="24"/>
        </w:rPr>
        <w:t xml:space="preserve"> </w:t>
      </w:r>
      <w:r>
        <w:rPr>
          <w:b/>
          <w:sz w:val="24"/>
        </w:rPr>
        <w:t>ou</w:t>
      </w:r>
    </w:p>
    <w:p w14:paraId="52487DAC" w14:textId="77777777" w:rsidR="00407D34" w:rsidRDefault="00DA2103">
      <w:pPr>
        <w:pStyle w:val="Corpodetexto"/>
        <w:ind w:right="507"/>
        <w:jc w:val="right"/>
      </w:pPr>
      <w:r>
        <w:t>Balanço Patrimonial e Demonstração do Resultado do Exercício – DRE,</w:t>
      </w:r>
      <w:r>
        <w:rPr>
          <w:spacing w:val="6"/>
        </w:rPr>
        <w:t xml:space="preserve"> </w:t>
      </w:r>
      <w:r>
        <w:t>comprovando</w:t>
      </w:r>
    </w:p>
    <w:p w14:paraId="420A11B7" w14:textId="77777777" w:rsidR="00407D34" w:rsidRDefault="00407D34">
      <w:pPr>
        <w:jc w:val="right"/>
        <w:sectPr w:rsidR="00407D34">
          <w:pgSz w:w="11910" w:h="16850"/>
          <w:pgMar w:top="2060" w:right="620" w:bottom="960" w:left="1200" w:header="427" w:footer="773" w:gutter="0"/>
          <w:cols w:space="720"/>
        </w:sectPr>
      </w:pPr>
    </w:p>
    <w:p w14:paraId="17567858" w14:textId="77777777" w:rsidR="00407D34" w:rsidRDefault="00407D34">
      <w:pPr>
        <w:pStyle w:val="Corpodetexto"/>
        <w:spacing w:before="6"/>
        <w:jc w:val="left"/>
        <w:rPr>
          <w:sz w:val="15"/>
        </w:rPr>
      </w:pPr>
    </w:p>
    <w:p w14:paraId="6B5379CB" w14:textId="77777777" w:rsidR="00407D34" w:rsidRDefault="00DA2103">
      <w:pPr>
        <w:pStyle w:val="Corpodetexto"/>
        <w:spacing w:before="90"/>
        <w:ind w:left="1221" w:right="516"/>
      </w:pPr>
      <w:r>
        <w:t>ter receita bruta dentro dos limites estabelecidos nos I e II do art. 3º da Lei Complementar Federal nº 123/06;</w:t>
      </w:r>
    </w:p>
    <w:p w14:paraId="7C7458ED" w14:textId="77777777" w:rsidR="00407D34" w:rsidRDefault="00DA2103">
      <w:pPr>
        <w:pStyle w:val="PargrafodaLista"/>
        <w:numPr>
          <w:ilvl w:val="0"/>
          <w:numId w:val="104"/>
        </w:numPr>
        <w:tabs>
          <w:tab w:val="left" w:pos="1222"/>
        </w:tabs>
        <w:spacing w:before="0"/>
        <w:ind w:left="1221" w:right="511"/>
        <w:rPr>
          <w:sz w:val="24"/>
        </w:rPr>
      </w:pPr>
      <w:r>
        <w:rPr>
          <w:sz w:val="24"/>
        </w:rPr>
        <w:t>Declaração de que se enquadra na condição de Microempresa/Empresa de Pequeno Porte e que não se encontra em nenhuma das situações do § 4º, art. 3º da LC 123/2006. (conforme anexo IX deste</w:t>
      </w:r>
      <w:r>
        <w:rPr>
          <w:spacing w:val="1"/>
          <w:sz w:val="24"/>
        </w:rPr>
        <w:t xml:space="preserve"> </w:t>
      </w:r>
      <w:r>
        <w:rPr>
          <w:sz w:val="24"/>
        </w:rPr>
        <w:t>edital).</w:t>
      </w:r>
    </w:p>
    <w:p w14:paraId="168489CA" w14:textId="77777777" w:rsidR="00407D34" w:rsidRDefault="00DA2103">
      <w:pPr>
        <w:pStyle w:val="PargrafodaLista"/>
        <w:numPr>
          <w:ilvl w:val="2"/>
          <w:numId w:val="106"/>
        </w:numPr>
        <w:tabs>
          <w:tab w:val="left" w:pos="1333"/>
        </w:tabs>
        <w:ind w:left="785" w:right="514" w:firstLine="0"/>
        <w:rPr>
          <w:sz w:val="24"/>
        </w:rPr>
      </w:pPr>
      <w:r>
        <w:rPr>
          <w:sz w:val="24"/>
        </w:rPr>
        <w:t>A apresentação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w:t>
      </w:r>
      <w:r>
        <w:rPr>
          <w:spacing w:val="-2"/>
          <w:sz w:val="24"/>
        </w:rPr>
        <w:t xml:space="preserve"> </w:t>
      </w:r>
      <w:r>
        <w:rPr>
          <w:sz w:val="24"/>
        </w:rPr>
        <w:t>diferenciado.</w:t>
      </w:r>
    </w:p>
    <w:p w14:paraId="75A6D070" w14:textId="77777777" w:rsidR="00407D34" w:rsidRDefault="00DA2103">
      <w:pPr>
        <w:pStyle w:val="PargrafodaLista"/>
        <w:numPr>
          <w:ilvl w:val="2"/>
          <w:numId w:val="106"/>
        </w:numPr>
        <w:tabs>
          <w:tab w:val="left" w:pos="1333"/>
        </w:tabs>
        <w:ind w:left="785" w:right="509" w:firstLine="0"/>
        <w:rPr>
          <w:sz w:val="24"/>
        </w:rPr>
      </w:pPr>
      <w:r>
        <w:rPr>
          <w:sz w:val="24"/>
        </w:rPr>
        <w:t xml:space="preserve">A participação em licitação na condição de microempresa ou empresa de pequeno porte ou cooperativa equiparada, sem que haja o enquadramento nessas categorias,  ensejará a aplicação das sanções previstas em Lei e a exclusão do regime </w:t>
      </w:r>
      <w:r>
        <w:rPr>
          <w:spacing w:val="3"/>
          <w:sz w:val="24"/>
        </w:rPr>
        <w:t xml:space="preserve">de </w:t>
      </w:r>
      <w:r>
        <w:rPr>
          <w:sz w:val="24"/>
        </w:rPr>
        <w:t>tratamento diferenciado. A comissão poderá realizar diligências para verificar a veracidade da declaração.</w:t>
      </w:r>
    </w:p>
    <w:p w14:paraId="1B975286" w14:textId="77777777" w:rsidR="00407D34" w:rsidRDefault="00DA2103">
      <w:pPr>
        <w:pStyle w:val="PargrafodaLista"/>
        <w:numPr>
          <w:ilvl w:val="1"/>
          <w:numId w:val="106"/>
        </w:numPr>
        <w:tabs>
          <w:tab w:val="left" w:pos="870"/>
        </w:tabs>
        <w:spacing w:before="159"/>
        <w:ind w:right="512" w:firstLine="0"/>
        <w:rPr>
          <w:sz w:val="24"/>
        </w:rPr>
      </w:pPr>
      <w:r>
        <w:rPr>
          <w:sz w:val="24"/>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w:t>
      </w:r>
      <w:r>
        <w:rPr>
          <w:spacing w:val="-3"/>
          <w:sz w:val="24"/>
        </w:rPr>
        <w:t xml:space="preserve"> </w:t>
      </w:r>
      <w:r>
        <w:rPr>
          <w:sz w:val="24"/>
        </w:rPr>
        <w:t>considerado.</w:t>
      </w:r>
    </w:p>
    <w:p w14:paraId="17459FA5" w14:textId="77777777" w:rsidR="00407D34" w:rsidRDefault="00DA2103">
      <w:pPr>
        <w:pStyle w:val="PargrafodaLista"/>
        <w:numPr>
          <w:ilvl w:val="1"/>
          <w:numId w:val="106"/>
        </w:numPr>
        <w:tabs>
          <w:tab w:val="left" w:pos="870"/>
        </w:tabs>
        <w:spacing w:before="160"/>
        <w:ind w:right="516" w:firstLine="0"/>
        <w:rPr>
          <w:sz w:val="24"/>
        </w:rPr>
      </w:pPr>
      <w:r>
        <w:rPr>
          <w:sz w:val="24"/>
        </w:rPr>
        <w:t>Nos termos do artigo 43 da LC 123/2006, as ME e EPP deverão apresentar toda a documentação exigida para efeito de comprovação de regularidade fiscal, mesmo que esta apresente alguma</w:t>
      </w:r>
      <w:r>
        <w:rPr>
          <w:spacing w:val="-3"/>
          <w:sz w:val="24"/>
        </w:rPr>
        <w:t xml:space="preserve"> </w:t>
      </w:r>
      <w:r>
        <w:rPr>
          <w:sz w:val="24"/>
        </w:rPr>
        <w:t>restrição.</w:t>
      </w:r>
    </w:p>
    <w:p w14:paraId="650A42EC" w14:textId="77777777" w:rsidR="00407D34" w:rsidRDefault="00DA2103">
      <w:pPr>
        <w:pStyle w:val="PargrafodaLista"/>
        <w:numPr>
          <w:ilvl w:val="1"/>
          <w:numId w:val="106"/>
        </w:numPr>
        <w:tabs>
          <w:tab w:val="left" w:pos="870"/>
        </w:tabs>
        <w:spacing w:before="162"/>
        <w:ind w:right="510" w:firstLine="0"/>
        <w:rPr>
          <w:sz w:val="24"/>
        </w:rPr>
      </w:pPr>
      <w:r>
        <w:rPr>
          <w:sz w:val="24"/>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pela licitante, mediante apresentação de</w:t>
      </w:r>
      <w:r>
        <w:rPr>
          <w:spacing w:val="-17"/>
          <w:sz w:val="24"/>
        </w:rPr>
        <w:t xml:space="preserve"> </w:t>
      </w:r>
      <w:r>
        <w:rPr>
          <w:sz w:val="24"/>
        </w:rPr>
        <w:t>justificativa.</w:t>
      </w:r>
    </w:p>
    <w:p w14:paraId="55B64A99" w14:textId="77777777" w:rsidR="00407D34" w:rsidRDefault="00DA2103">
      <w:pPr>
        <w:pStyle w:val="PargrafodaLista"/>
        <w:numPr>
          <w:ilvl w:val="2"/>
          <w:numId w:val="106"/>
        </w:numPr>
        <w:tabs>
          <w:tab w:val="left" w:pos="1333"/>
        </w:tabs>
        <w:spacing w:before="158"/>
        <w:ind w:left="785" w:right="517" w:firstLine="0"/>
        <w:rPr>
          <w:sz w:val="24"/>
        </w:rPr>
      </w:pPr>
      <w:r>
        <w:rPr>
          <w:sz w:val="24"/>
        </w:rPr>
        <w:t>Eventual interposição de recurso contra a decisão que declara credenciado no certame não suspenderá o prazo do subitem</w:t>
      </w:r>
      <w:r>
        <w:rPr>
          <w:spacing w:val="1"/>
          <w:sz w:val="24"/>
        </w:rPr>
        <w:t xml:space="preserve"> </w:t>
      </w:r>
      <w:r>
        <w:rPr>
          <w:sz w:val="24"/>
        </w:rPr>
        <w:t>acima</w:t>
      </w:r>
    </w:p>
    <w:p w14:paraId="4D58BAE1" w14:textId="77777777" w:rsidR="00407D34" w:rsidRDefault="00DA2103">
      <w:pPr>
        <w:pStyle w:val="PargrafodaLista"/>
        <w:numPr>
          <w:ilvl w:val="1"/>
          <w:numId w:val="106"/>
        </w:numPr>
        <w:tabs>
          <w:tab w:val="left" w:pos="870"/>
        </w:tabs>
        <w:spacing w:before="162"/>
        <w:ind w:right="508" w:firstLine="0"/>
        <w:rPr>
          <w:sz w:val="24"/>
        </w:rPr>
      </w:pPr>
      <w:r>
        <w:rPr>
          <w:sz w:val="24"/>
        </w:rPr>
        <w:t>A participação em licitação na condição de microempresa ou empresa de pequeno porte ou equiparada, sem que haja o enquadramento nessas categorias, ensejará a aplicação das sanções previstas em Lei e a exclusão do regime de tratamento diferenciado. A comissão poderá realizar diligências para verificar a veracidade da</w:t>
      </w:r>
      <w:r>
        <w:rPr>
          <w:spacing w:val="-9"/>
          <w:sz w:val="24"/>
        </w:rPr>
        <w:t xml:space="preserve"> </w:t>
      </w:r>
      <w:r>
        <w:rPr>
          <w:sz w:val="24"/>
        </w:rPr>
        <w:t>declaração.</w:t>
      </w:r>
    </w:p>
    <w:p w14:paraId="600627C6" w14:textId="77777777" w:rsidR="00407D34" w:rsidRDefault="00407D34">
      <w:pPr>
        <w:pStyle w:val="Corpodetexto"/>
        <w:spacing w:before="3"/>
        <w:jc w:val="left"/>
        <w:rPr>
          <w:sz w:val="21"/>
        </w:rPr>
      </w:pPr>
    </w:p>
    <w:p w14:paraId="6730AF31" w14:textId="77777777" w:rsidR="00407D34" w:rsidRDefault="00DA2103">
      <w:pPr>
        <w:pStyle w:val="Ttulo1"/>
        <w:tabs>
          <w:tab w:val="left" w:pos="1723"/>
          <w:tab w:val="left" w:pos="9604"/>
        </w:tabs>
      </w:pPr>
      <w:bookmarkStart w:id="8" w:name="_bookmark7"/>
      <w:bookmarkEnd w:id="8"/>
      <w:r>
        <w:rPr>
          <w:shd w:val="clear" w:color="auto" w:fill="D9D9D9"/>
        </w:rPr>
        <w:t xml:space="preserve"> </w:t>
      </w:r>
      <w:r>
        <w:rPr>
          <w:shd w:val="clear" w:color="auto" w:fill="D9D9D9"/>
        </w:rPr>
        <w:tab/>
        <w:t>7   DO RECEBIMENTO E DA ABERTURA DOS</w:t>
      </w:r>
      <w:r>
        <w:rPr>
          <w:spacing w:val="-24"/>
          <w:shd w:val="clear" w:color="auto" w:fill="D9D9D9"/>
        </w:rPr>
        <w:t xml:space="preserve"> </w:t>
      </w:r>
      <w:r>
        <w:rPr>
          <w:shd w:val="clear" w:color="auto" w:fill="D9D9D9"/>
        </w:rPr>
        <w:t>ENVELOPES</w:t>
      </w:r>
      <w:r>
        <w:rPr>
          <w:shd w:val="clear" w:color="auto" w:fill="D9D9D9"/>
        </w:rPr>
        <w:tab/>
      </w:r>
    </w:p>
    <w:p w14:paraId="51BDE9F4" w14:textId="77777777" w:rsidR="00407D34" w:rsidRDefault="00DA2103">
      <w:pPr>
        <w:pStyle w:val="PargrafodaLista"/>
        <w:numPr>
          <w:ilvl w:val="1"/>
          <w:numId w:val="103"/>
        </w:numPr>
        <w:tabs>
          <w:tab w:val="left" w:pos="870"/>
        </w:tabs>
        <w:spacing w:before="156"/>
        <w:ind w:right="514" w:firstLine="0"/>
        <w:rPr>
          <w:sz w:val="24"/>
        </w:rPr>
      </w:pPr>
      <w:r>
        <w:rPr>
          <w:sz w:val="24"/>
        </w:rPr>
        <w:t>Até o dia e horários designados para a sessão pública os documentos relativos à habilitação e à proposta de preços deverão ser entregues em envelopes separados, em papel opaco, fechados, lacrados, rubricados no fecho e identificados com o nome da licitante e contendo em suas partes externas e frontais, em caracteres destacados, as seguintes informações:</w:t>
      </w:r>
    </w:p>
    <w:p w14:paraId="7DC518D8" w14:textId="77777777" w:rsidR="00407D34" w:rsidRDefault="00407D34">
      <w:pPr>
        <w:jc w:val="both"/>
        <w:rPr>
          <w:sz w:val="24"/>
        </w:rPr>
        <w:sectPr w:rsidR="00407D34">
          <w:pgSz w:w="11910" w:h="16850"/>
          <w:pgMar w:top="2060" w:right="620" w:bottom="960" w:left="1200" w:header="427" w:footer="773" w:gutter="0"/>
          <w:cols w:space="720"/>
        </w:sectPr>
      </w:pPr>
    </w:p>
    <w:p w14:paraId="0D570331" w14:textId="77777777" w:rsidR="00407D34" w:rsidRDefault="00407D34">
      <w:pPr>
        <w:pStyle w:val="Corpodetexto"/>
        <w:spacing w:before="2" w:after="1"/>
        <w:jc w:val="left"/>
        <w:rPr>
          <w:sz w:val="25"/>
        </w:rPr>
      </w:pPr>
    </w:p>
    <w:p w14:paraId="5E2237DB" w14:textId="43865A10" w:rsidR="00407D34" w:rsidRDefault="00DA2103">
      <w:pPr>
        <w:pStyle w:val="Corpodetexto"/>
        <w:ind w:left="1219"/>
        <w:jc w:val="left"/>
        <w:rPr>
          <w:sz w:val="20"/>
        </w:rPr>
      </w:pPr>
      <w:r>
        <w:rPr>
          <w:noProof/>
          <w:position w:val="-1"/>
          <w:sz w:val="20"/>
        </w:rPr>
        <mc:AlternateContent>
          <mc:Choice Requires="wps">
            <w:drawing>
              <wp:inline distT="0" distB="0" distL="0" distR="0" wp14:anchorId="5763B436" wp14:editId="4E9BA143">
                <wp:extent cx="4823460" cy="1277620"/>
                <wp:effectExtent l="21590" t="15875" r="22225" b="20955"/>
                <wp:docPr id="2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277620"/>
                        </a:xfrm>
                        <a:prstGeom prst="rect">
                          <a:avLst/>
                        </a:prstGeom>
                        <a:solidFill>
                          <a:srgbClr val="F1F1F1"/>
                        </a:solidFill>
                        <a:ln w="27432" cmpd="thickThin">
                          <a:solidFill>
                            <a:srgbClr val="000000"/>
                          </a:solidFill>
                          <a:prstDash val="solid"/>
                          <a:miter lim="800000"/>
                          <a:headEnd/>
                          <a:tailEnd/>
                        </a:ln>
                      </wps:spPr>
                      <wps:txbx>
                        <w:txbxContent>
                          <w:p w14:paraId="385A7952" w14:textId="03AF7DC7" w:rsidR="00893E27" w:rsidRDefault="00DA2103">
                            <w:pPr>
                              <w:pStyle w:val="Corpodetexto"/>
                              <w:spacing w:before="11"/>
                              <w:ind w:left="84" w:right="2141"/>
                              <w:jc w:val="left"/>
                            </w:pPr>
                            <w:r>
                              <w:t xml:space="preserve">SECRETARIA DE </w:t>
                            </w:r>
                            <w:r w:rsidR="00893E27">
                              <w:t>LICITAÇÕES</w:t>
                            </w:r>
                          </w:p>
                          <w:p w14:paraId="36C62DFF" w14:textId="204BD85C" w:rsidR="00407D34" w:rsidRDefault="00DA2103">
                            <w:pPr>
                              <w:pStyle w:val="Corpodetexto"/>
                              <w:spacing w:before="11"/>
                              <w:ind w:left="84" w:right="2141"/>
                              <w:jc w:val="left"/>
                            </w:pPr>
                            <w:r>
                              <w:t xml:space="preserve">COMISSÃO PERMANENTE DE LICITAÇÕES CONCORRÊNCIA Nº </w:t>
                            </w:r>
                            <w:r w:rsidR="00676BD8">
                              <w:t>004</w:t>
                            </w:r>
                            <w:r>
                              <w:t>/202</w:t>
                            </w:r>
                            <w:r w:rsidR="00893E27">
                              <w:t>1</w:t>
                            </w:r>
                          </w:p>
                          <w:p w14:paraId="6BDF7217" w14:textId="77777777" w:rsidR="00407D34" w:rsidRDefault="00DA2103">
                            <w:pPr>
                              <w:spacing w:before="5" w:line="274" w:lineRule="exact"/>
                              <w:ind w:left="84"/>
                              <w:rPr>
                                <w:b/>
                                <w:sz w:val="24"/>
                              </w:rPr>
                            </w:pPr>
                            <w:r>
                              <w:rPr>
                                <w:b/>
                                <w:sz w:val="24"/>
                              </w:rPr>
                              <w:t>ENVELOPE Nº 01 – DOCUMENTAÇÃO DE HABILITAÇÃO</w:t>
                            </w:r>
                          </w:p>
                          <w:p w14:paraId="7628D01E" w14:textId="77777777" w:rsidR="00407D34" w:rsidRDefault="00DA2103">
                            <w:pPr>
                              <w:pStyle w:val="Corpodetexto"/>
                              <w:ind w:left="84" w:right="2989"/>
                              <w:jc w:val="left"/>
                            </w:pPr>
                            <w:r>
                              <w:t>RAZÃO SOCIAL (DA LICITANTE) C.N.P.J.: (DA LICITANTE)</w:t>
                            </w:r>
                          </w:p>
                          <w:p w14:paraId="16C5012B" w14:textId="4F5DEDAE" w:rsidR="00407D34" w:rsidRDefault="00DA2103">
                            <w:pPr>
                              <w:pStyle w:val="Corpodetexto"/>
                              <w:ind w:left="84"/>
                              <w:jc w:val="left"/>
                            </w:pPr>
                            <w:r>
                              <w:t>DATA/HORA: **/**/202</w:t>
                            </w:r>
                            <w:r w:rsidR="00893E27">
                              <w:t>1</w:t>
                            </w:r>
                            <w:r>
                              <w:t xml:space="preserve"> ÀS **h**min.</w:t>
                            </w:r>
                          </w:p>
                        </w:txbxContent>
                      </wps:txbx>
                      <wps:bodyPr rot="0" vert="horz" wrap="square" lIns="0" tIns="0" rIns="0" bIns="0" anchor="t" anchorCtr="0" upright="1">
                        <a:noAutofit/>
                      </wps:bodyPr>
                    </wps:wsp>
                  </a:graphicData>
                </a:graphic>
              </wp:inline>
            </w:drawing>
          </mc:Choice>
          <mc:Fallback>
            <w:pict>
              <v:shape w14:anchorId="5763B436" id="Text Box 190" o:spid="_x0000_s1028" type="#_x0000_t202" style="width:379.8pt;height:10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" fillcolor="#f1f1f1" strokeweight="2.16pt">
                <v:stroke linestyle="thickThin"/>
                <v:textbox inset="0,0,0,0">
                  <w:txbxContent>
                    <w:p w14:paraId="385A7952" w14:textId="03AF7DC7" w:rsidR="00893E27" w:rsidRDefault="00DA2103">
                      <w:pPr>
                        <w:pStyle w:val="Corpodetexto"/>
                        <w:spacing w:before="11"/>
                        <w:ind w:left="84" w:right="2141"/>
                        <w:jc w:val="left"/>
                      </w:pPr>
                      <w:r>
                        <w:t xml:space="preserve">SECRETARIA DE </w:t>
                      </w:r>
                      <w:r w:rsidR="00893E27">
                        <w:t>LICITAÇÕES</w:t>
                      </w:r>
                    </w:p>
                    <w:p w14:paraId="36C62DFF" w14:textId="204BD85C" w:rsidR="00407D34" w:rsidRDefault="00DA2103">
                      <w:pPr>
                        <w:pStyle w:val="Corpodetexto"/>
                        <w:spacing w:before="11"/>
                        <w:ind w:left="84" w:right="2141"/>
                        <w:jc w:val="left"/>
                      </w:pPr>
                      <w:r>
                        <w:t xml:space="preserve">COMISSÃO PERMANENTE DE LICITAÇÕES CONCORRÊNCIA Nº </w:t>
                      </w:r>
                      <w:r w:rsidR="00676BD8">
                        <w:t>004</w:t>
                      </w:r>
                      <w:r>
                        <w:t>/202</w:t>
                      </w:r>
                      <w:r w:rsidR="00893E27">
                        <w:t>1</w:t>
                      </w:r>
                    </w:p>
                    <w:p w14:paraId="6BDF7217" w14:textId="77777777" w:rsidR="00407D34" w:rsidRDefault="00DA2103">
                      <w:pPr>
                        <w:spacing w:before="5" w:line="274" w:lineRule="exact"/>
                        <w:ind w:left="84"/>
                        <w:rPr>
                          <w:b/>
                          <w:sz w:val="24"/>
                        </w:rPr>
                      </w:pPr>
                      <w:r>
                        <w:rPr>
                          <w:b/>
                          <w:sz w:val="24"/>
                        </w:rPr>
                        <w:t>ENVELOPE Nº 01 – DOCUMENTAÇÃO DE HABILITAÇÃO</w:t>
                      </w:r>
                    </w:p>
                    <w:p w14:paraId="7628D01E" w14:textId="77777777" w:rsidR="00407D34" w:rsidRDefault="00DA2103">
                      <w:pPr>
                        <w:pStyle w:val="Corpodetexto"/>
                        <w:ind w:left="84" w:right="2989"/>
                        <w:jc w:val="left"/>
                      </w:pPr>
                      <w:r>
                        <w:t>RAZÃO SOCIAL (DA LICITANTE) C.N.P.J.: (DA LICITANTE)</w:t>
                      </w:r>
                    </w:p>
                    <w:p w14:paraId="16C5012B" w14:textId="4F5DEDAE" w:rsidR="00407D34" w:rsidRDefault="00DA2103">
                      <w:pPr>
                        <w:pStyle w:val="Corpodetexto"/>
                        <w:ind w:left="84"/>
                        <w:jc w:val="left"/>
                      </w:pPr>
                      <w:r>
                        <w:t>DATA/HORA: **/**/202</w:t>
                      </w:r>
                      <w:r w:rsidR="00893E27">
                        <w:t>1</w:t>
                      </w:r>
                      <w:r>
                        <w:t xml:space="preserve"> ÀS **h**min.</w:t>
                      </w:r>
                    </w:p>
                  </w:txbxContent>
                </v:textbox>
                <w10:anchorlock/>
              </v:shape>
            </w:pict>
          </mc:Fallback>
        </mc:AlternateContent>
      </w:r>
    </w:p>
    <w:p w14:paraId="61C5AA38" w14:textId="767A01E6" w:rsidR="00407D34" w:rsidRDefault="00DA2103">
      <w:pPr>
        <w:pStyle w:val="Corpodetexto"/>
        <w:spacing w:before="5"/>
        <w:jc w:val="left"/>
        <w:rPr>
          <w:sz w:val="20"/>
        </w:rPr>
      </w:pPr>
      <w:r>
        <w:rPr>
          <w:noProof/>
        </w:rPr>
        <mc:AlternateContent>
          <mc:Choice Requires="wps">
            <w:drawing>
              <wp:anchor distT="0" distB="0" distL="0" distR="0" simplePos="0" relativeHeight="487590912" behindDoc="1" locked="0" layoutInCell="1" allowOverlap="1" wp14:anchorId="142D69D9" wp14:editId="717A28BE">
                <wp:simplePos x="0" y="0"/>
                <wp:positionH relativeFrom="page">
                  <wp:posOffset>1537970</wp:posOffset>
                </wp:positionH>
                <wp:positionV relativeFrom="paragraph">
                  <wp:posOffset>187960</wp:posOffset>
                </wp:positionV>
                <wp:extent cx="4847590" cy="1276350"/>
                <wp:effectExtent l="0" t="0" r="0" b="0"/>
                <wp:wrapTopAndBottom/>
                <wp:docPr id="2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276350"/>
                        </a:xfrm>
                        <a:prstGeom prst="rect">
                          <a:avLst/>
                        </a:prstGeom>
                        <a:solidFill>
                          <a:srgbClr val="F1F1F1"/>
                        </a:solidFill>
                        <a:ln w="27432" cmpd="thickThin">
                          <a:solidFill>
                            <a:srgbClr val="000000"/>
                          </a:solidFill>
                          <a:prstDash val="solid"/>
                          <a:miter lim="800000"/>
                          <a:headEnd/>
                          <a:tailEnd/>
                        </a:ln>
                      </wps:spPr>
                      <wps:txbx>
                        <w:txbxContent>
                          <w:p w14:paraId="1261290C" w14:textId="77777777" w:rsidR="00893E27" w:rsidRDefault="00893E27">
                            <w:pPr>
                              <w:pStyle w:val="Corpodetexto"/>
                              <w:spacing w:before="8"/>
                              <w:ind w:left="86" w:right="2731"/>
                              <w:jc w:val="left"/>
                            </w:pPr>
                            <w:r>
                              <w:t xml:space="preserve">SECRETARIA DE LICITAÇÕES </w:t>
                            </w:r>
                          </w:p>
                          <w:p w14:paraId="59F38A7E" w14:textId="194C60B4" w:rsidR="00407D34" w:rsidRDefault="00DA2103">
                            <w:pPr>
                              <w:pStyle w:val="Corpodetexto"/>
                              <w:spacing w:before="8"/>
                              <w:ind w:left="86" w:right="2731"/>
                              <w:jc w:val="left"/>
                            </w:pPr>
                            <w:r>
                              <w:t xml:space="preserve">COMISSÃO PERMANENTE DE LICITAÇÕES CONCORRÊNCIA Nº </w:t>
                            </w:r>
                            <w:r w:rsidR="00676BD8">
                              <w:t>004</w:t>
                            </w:r>
                            <w:r>
                              <w:t>/202</w:t>
                            </w:r>
                            <w:r w:rsidR="00893E27">
                              <w:t>1</w:t>
                            </w:r>
                          </w:p>
                          <w:p w14:paraId="6F14FB48" w14:textId="77777777" w:rsidR="00407D34" w:rsidRDefault="00DA2103">
                            <w:pPr>
                              <w:spacing w:before="6" w:line="274" w:lineRule="exact"/>
                              <w:ind w:left="86"/>
                              <w:rPr>
                                <w:b/>
                                <w:sz w:val="24"/>
                              </w:rPr>
                            </w:pPr>
                            <w:r>
                              <w:rPr>
                                <w:b/>
                                <w:sz w:val="24"/>
                              </w:rPr>
                              <w:t>ENVELOPE Nº 02 – PROPOSTA DE PREÇOS</w:t>
                            </w:r>
                          </w:p>
                          <w:p w14:paraId="12F8EE7F" w14:textId="77777777" w:rsidR="00407D34" w:rsidRDefault="00DA2103">
                            <w:pPr>
                              <w:pStyle w:val="Corpodetexto"/>
                              <w:ind w:left="86" w:right="3025"/>
                              <w:jc w:val="left"/>
                            </w:pPr>
                            <w:r>
                              <w:t>RAZÃO SOCIAL (DA LICITANTE) C.N.P.J.: (DA LICITANTE)</w:t>
                            </w:r>
                          </w:p>
                          <w:p w14:paraId="72E242FE" w14:textId="6A76D548" w:rsidR="00407D34" w:rsidRDefault="00DA2103">
                            <w:pPr>
                              <w:pStyle w:val="Corpodetexto"/>
                              <w:ind w:left="86"/>
                              <w:jc w:val="left"/>
                            </w:pPr>
                            <w:r>
                              <w:t>DATA/HORA: **/**/202</w:t>
                            </w:r>
                            <w:r w:rsidR="00893E27">
                              <w:t>1</w:t>
                            </w:r>
                            <w:r>
                              <w:t xml:space="preserve"> ÀS **h**min.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D69D9" id="Text Box 189" o:spid="_x0000_s1029" type="#_x0000_t202" style="position:absolute;margin-left:121.1pt;margin-top:14.8pt;width:381.7pt;height:10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" fillcolor="#f1f1f1" strokeweight="2.16pt">
                <v:stroke linestyle="thickThin"/>
                <v:textbox inset="0,0,0,0">
                  <w:txbxContent>
                    <w:p w14:paraId="1261290C" w14:textId="77777777" w:rsidR="00893E27" w:rsidRDefault="00893E27">
                      <w:pPr>
                        <w:pStyle w:val="Corpodetexto"/>
                        <w:spacing w:before="8"/>
                        <w:ind w:left="86" w:right="2731"/>
                        <w:jc w:val="left"/>
                      </w:pPr>
                      <w:r>
                        <w:t xml:space="preserve">SECRETARIA </w:t>
                      </w:r>
                      <w:r>
                        <w:t xml:space="preserve">DE LICITAÇÕES </w:t>
                      </w:r>
                    </w:p>
                    <w:p w14:paraId="59F38A7E" w14:textId="194C60B4" w:rsidR="00407D34" w:rsidRDefault="00DA2103">
                      <w:pPr>
                        <w:pStyle w:val="Corpodetexto"/>
                        <w:spacing w:before="8"/>
                        <w:ind w:left="86" w:right="2731"/>
                        <w:jc w:val="left"/>
                      </w:pPr>
                      <w:r>
                        <w:t xml:space="preserve">COMISSÃO PERMANENTE DE LICITAÇÕES CONCORRÊNCIA Nº </w:t>
                      </w:r>
                      <w:r w:rsidR="00676BD8">
                        <w:t>004</w:t>
                      </w:r>
                      <w:r>
                        <w:t>/202</w:t>
                      </w:r>
                      <w:r w:rsidR="00893E27">
                        <w:t>1</w:t>
                      </w:r>
                    </w:p>
                    <w:p w14:paraId="6F14FB48" w14:textId="77777777" w:rsidR="00407D34" w:rsidRDefault="00DA2103">
                      <w:pPr>
                        <w:spacing w:before="6" w:line="274" w:lineRule="exact"/>
                        <w:ind w:left="86"/>
                        <w:rPr>
                          <w:b/>
                          <w:sz w:val="24"/>
                        </w:rPr>
                      </w:pPr>
                      <w:r>
                        <w:rPr>
                          <w:b/>
                          <w:sz w:val="24"/>
                        </w:rPr>
                        <w:t>ENVELOPE Nº 02 – PROPOSTA DE PREÇOS</w:t>
                      </w:r>
                    </w:p>
                    <w:p w14:paraId="12F8EE7F" w14:textId="77777777" w:rsidR="00407D34" w:rsidRDefault="00DA2103">
                      <w:pPr>
                        <w:pStyle w:val="Corpodetexto"/>
                        <w:ind w:left="86" w:right="3025"/>
                        <w:jc w:val="left"/>
                      </w:pPr>
                      <w:r>
                        <w:t>RAZÃO SOCIAL (DA LICITANTE) C.N.P.J.: (DA LICITANTE)</w:t>
                      </w:r>
                    </w:p>
                    <w:p w14:paraId="72E242FE" w14:textId="6A76D548" w:rsidR="00407D34" w:rsidRDefault="00DA2103">
                      <w:pPr>
                        <w:pStyle w:val="Corpodetexto"/>
                        <w:ind w:left="86"/>
                        <w:jc w:val="left"/>
                      </w:pPr>
                      <w:r>
                        <w:t>DATA/HORA: **/**/202</w:t>
                      </w:r>
                      <w:r w:rsidR="00893E27">
                        <w:t>1</w:t>
                      </w:r>
                      <w:r>
                        <w:t xml:space="preserve"> ÀS **h**min.</w:t>
                      </w:r>
                    </w:p>
                  </w:txbxContent>
                </v:textbox>
                <w10:wrap type="topAndBottom" anchorx="page"/>
              </v:shape>
            </w:pict>
          </mc:Fallback>
        </mc:AlternateContent>
      </w:r>
    </w:p>
    <w:p w14:paraId="77200221" w14:textId="77777777" w:rsidR="00407D34" w:rsidRDefault="00DA2103">
      <w:pPr>
        <w:pStyle w:val="PargrafodaLista"/>
        <w:numPr>
          <w:ilvl w:val="1"/>
          <w:numId w:val="103"/>
        </w:numPr>
        <w:tabs>
          <w:tab w:val="left" w:pos="870"/>
        </w:tabs>
        <w:spacing w:before="137"/>
        <w:ind w:right="509" w:firstLine="0"/>
        <w:rPr>
          <w:sz w:val="24"/>
        </w:rPr>
      </w:pPr>
      <w:r>
        <w:rPr>
          <w:sz w:val="24"/>
        </w:rPr>
        <w:t>A abertura dos envelopes de Habilitação e a Proposta de Preços será feita em ato público pela Comissão Permanente de Licitação, na data e horário designados para a sessão pública e em conformidade com este Edital e seus Anexos</w:t>
      </w:r>
      <w:r>
        <w:rPr>
          <w:b/>
          <w:sz w:val="24"/>
        </w:rPr>
        <w:t xml:space="preserve">, </w:t>
      </w:r>
      <w:r>
        <w:rPr>
          <w:sz w:val="24"/>
        </w:rPr>
        <w:t>não sendo aceita, a partir desse momento, a admissão de novos</w:t>
      </w:r>
      <w:r>
        <w:rPr>
          <w:spacing w:val="-3"/>
          <w:sz w:val="24"/>
        </w:rPr>
        <w:t xml:space="preserve"> </w:t>
      </w:r>
      <w:r>
        <w:rPr>
          <w:sz w:val="24"/>
        </w:rPr>
        <w:t>licitantes;</w:t>
      </w:r>
    </w:p>
    <w:p w14:paraId="21FE9963" w14:textId="77777777" w:rsidR="00407D34" w:rsidRDefault="00DA2103">
      <w:pPr>
        <w:pStyle w:val="PargrafodaLista"/>
        <w:numPr>
          <w:ilvl w:val="1"/>
          <w:numId w:val="103"/>
        </w:numPr>
        <w:tabs>
          <w:tab w:val="left" w:pos="870"/>
        </w:tabs>
        <w:ind w:right="511" w:firstLine="0"/>
        <w:rPr>
          <w:sz w:val="24"/>
        </w:rPr>
      </w:pPr>
      <w:r>
        <w:rPr>
          <w:sz w:val="24"/>
        </w:rPr>
        <w:t>Inicialmente, será aberto o Envelope 01 - Documentos de Habilitação e, após, o Envelope 2 - Proposta de</w:t>
      </w:r>
      <w:r>
        <w:rPr>
          <w:spacing w:val="-4"/>
          <w:sz w:val="24"/>
        </w:rPr>
        <w:t xml:space="preserve"> </w:t>
      </w:r>
      <w:r>
        <w:rPr>
          <w:sz w:val="24"/>
        </w:rPr>
        <w:t>Preços;</w:t>
      </w:r>
    </w:p>
    <w:p w14:paraId="3F4F25EF" w14:textId="77777777" w:rsidR="00407D34" w:rsidRDefault="00DA2103">
      <w:pPr>
        <w:pStyle w:val="PargrafodaLista"/>
        <w:numPr>
          <w:ilvl w:val="1"/>
          <w:numId w:val="103"/>
        </w:numPr>
        <w:tabs>
          <w:tab w:val="left" w:pos="870"/>
        </w:tabs>
        <w:spacing w:before="159"/>
        <w:ind w:right="514" w:firstLine="0"/>
        <w:rPr>
          <w:sz w:val="24"/>
        </w:rPr>
      </w:pPr>
      <w:r>
        <w:rPr>
          <w:sz w:val="24"/>
        </w:rPr>
        <w:t>As licitantes deverão apresentar os documentos estritamente necessários, evitando duplicidade e inclusão de documentos supérfluos ou</w:t>
      </w:r>
      <w:r>
        <w:rPr>
          <w:spacing w:val="-1"/>
          <w:sz w:val="24"/>
        </w:rPr>
        <w:t xml:space="preserve"> </w:t>
      </w:r>
      <w:r>
        <w:rPr>
          <w:sz w:val="24"/>
        </w:rPr>
        <w:t>dispensáveis;</w:t>
      </w:r>
    </w:p>
    <w:p w14:paraId="5A6F19CA" w14:textId="77777777" w:rsidR="00407D34" w:rsidRDefault="00DA2103">
      <w:pPr>
        <w:pStyle w:val="PargrafodaLista"/>
        <w:numPr>
          <w:ilvl w:val="1"/>
          <w:numId w:val="103"/>
        </w:numPr>
        <w:tabs>
          <w:tab w:val="left" w:pos="870"/>
        </w:tabs>
        <w:ind w:right="513" w:firstLine="0"/>
        <w:rPr>
          <w:sz w:val="24"/>
        </w:rPr>
      </w:pPr>
      <w:r>
        <w:rPr>
          <w:sz w:val="24"/>
        </w:rPr>
        <w:t>A apresentação dos envelopes com os DOCUMENTOS DE HABILITAÇÃO E PROPOSTA implicará na plena aceitação, por parte da licitante, das condições estabelecidas no Edital e seus</w:t>
      </w:r>
      <w:r>
        <w:rPr>
          <w:spacing w:val="-1"/>
          <w:sz w:val="24"/>
        </w:rPr>
        <w:t xml:space="preserve"> </w:t>
      </w:r>
      <w:r>
        <w:rPr>
          <w:sz w:val="24"/>
        </w:rPr>
        <w:t>anexos;</w:t>
      </w:r>
    </w:p>
    <w:p w14:paraId="733D3DA9" w14:textId="77777777" w:rsidR="00407D34" w:rsidRDefault="00DA2103">
      <w:pPr>
        <w:pStyle w:val="PargrafodaLista"/>
        <w:numPr>
          <w:ilvl w:val="1"/>
          <w:numId w:val="103"/>
        </w:numPr>
        <w:tabs>
          <w:tab w:val="left" w:pos="870"/>
        </w:tabs>
        <w:spacing w:before="158"/>
        <w:ind w:right="514" w:firstLine="0"/>
        <w:rPr>
          <w:sz w:val="24"/>
        </w:rPr>
      </w:pPr>
      <w:r>
        <w:rPr>
          <w:sz w:val="24"/>
        </w:rPr>
        <w:t>Os documentos apresentados pelas licitantes nos documentos de habilitação e nas propostas de preços, quando redigidos em língua estrangeira, só terão validade quando acompanhados da respectiva tradução realizada por tradutor juramentado ou</w:t>
      </w:r>
      <w:r>
        <w:rPr>
          <w:spacing w:val="-8"/>
          <w:sz w:val="24"/>
        </w:rPr>
        <w:t xml:space="preserve"> </w:t>
      </w:r>
      <w:r>
        <w:rPr>
          <w:sz w:val="24"/>
        </w:rPr>
        <w:t>consularizado;</w:t>
      </w:r>
    </w:p>
    <w:p w14:paraId="0F737016" w14:textId="77777777" w:rsidR="00407D34" w:rsidRDefault="00DA2103">
      <w:pPr>
        <w:pStyle w:val="PargrafodaLista"/>
        <w:numPr>
          <w:ilvl w:val="1"/>
          <w:numId w:val="103"/>
        </w:numPr>
        <w:tabs>
          <w:tab w:val="left" w:pos="870"/>
        </w:tabs>
        <w:ind w:right="509" w:firstLine="0"/>
        <w:rPr>
          <w:sz w:val="24"/>
        </w:rPr>
      </w:pPr>
      <w:r>
        <w:rPr>
          <w:sz w:val="24"/>
        </w:rPr>
        <w:t>Os documentos exigidos deverão estar com prazo vigente e poderão ser apresentados em</w:t>
      </w:r>
      <w:r>
        <w:rPr>
          <w:sz w:val="24"/>
          <w:u w:val="thick"/>
        </w:rPr>
        <w:t xml:space="preserve"> </w:t>
      </w:r>
      <w:r>
        <w:rPr>
          <w:b/>
          <w:sz w:val="24"/>
          <w:u w:val="thick"/>
        </w:rPr>
        <w:t>cópias acompanhados dos originais</w:t>
      </w:r>
      <w:r>
        <w:rPr>
          <w:sz w:val="24"/>
        </w:rPr>
        <w:t xml:space="preserve">, cópias autenticadas em cartório ou decorrentes de publicações em órgão da Imprensa Oficial, perfeitamente legíveis, </w:t>
      </w:r>
      <w:r>
        <w:rPr>
          <w:b/>
          <w:sz w:val="24"/>
          <w:u w:val="thick"/>
        </w:rPr>
        <w:t>sob pena de INABILITAÇÃO</w:t>
      </w:r>
      <w:r>
        <w:rPr>
          <w:sz w:val="24"/>
        </w:rPr>
        <w:t>.</w:t>
      </w:r>
    </w:p>
    <w:p w14:paraId="5A9FC0DA" w14:textId="77777777" w:rsidR="00407D34" w:rsidRDefault="00407D34">
      <w:pPr>
        <w:pStyle w:val="Corpodetexto"/>
        <w:spacing w:before="7"/>
        <w:jc w:val="left"/>
        <w:rPr>
          <w:sz w:val="21"/>
        </w:rPr>
      </w:pPr>
    </w:p>
    <w:p w14:paraId="3DB64243" w14:textId="77777777" w:rsidR="00407D34" w:rsidRDefault="00DA2103">
      <w:pPr>
        <w:pStyle w:val="Ttulo1"/>
        <w:tabs>
          <w:tab w:val="left" w:pos="3838"/>
          <w:tab w:val="left" w:pos="9604"/>
        </w:tabs>
      </w:pPr>
      <w:bookmarkStart w:id="9" w:name="_bookmark8"/>
      <w:bookmarkEnd w:id="9"/>
      <w:r>
        <w:rPr>
          <w:shd w:val="clear" w:color="auto" w:fill="D9D9D9"/>
        </w:rPr>
        <w:t xml:space="preserve"> </w:t>
      </w:r>
      <w:r>
        <w:rPr>
          <w:shd w:val="clear" w:color="auto" w:fill="D9D9D9"/>
        </w:rPr>
        <w:tab/>
        <w:t>8   DA</w:t>
      </w:r>
      <w:r>
        <w:rPr>
          <w:spacing w:val="-22"/>
          <w:shd w:val="clear" w:color="auto" w:fill="D9D9D9"/>
        </w:rPr>
        <w:t xml:space="preserve"> </w:t>
      </w:r>
      <w:r>
        <w:rPr>
          <w:shd w:val="clear" w:color="auto" w:fill="D9D9D9"/>
        </w:rPr>
        <w:t>IMPUGNAÇÃO</w:t>
      </w:r>
      <w:r>
        <w:rPr>
          <w:shd w:val="clear" w:color="auto" w:fill="D9D9D9"/>
        </w:rPr>
        <w:tab/>
      </w:r>
    </w:p>
    <w:p w14:paraId="1418E0BB" w14:textId="77777777" w:rsidR="00407D34" w:rsidRDefault="00DA2103">
      <w:pPr>
        <w:pStyle w:val="PargrafodaLista"/>
        <w:numPr>
          <w:ilvl w:val="1"/>
          <w:numId w:val="102"/>
        </w:numPr>
        <w:tabs>
          <w:tab w:val="left" w:pos="870"/>
        </w:tabs>
        <w:spacing w:before="153"/>
        <w:ind w:right="511" w:firstLine="0"/>
        <w:rPr>
          <w:sz w:val="24"/>
        </w:rPr>
      </w:pPr>
      <w:r>
        <w:rPr>
          <w:sz w:val="24"/>
        </w:rPr>
        <w:t xml:space="preserve">Decairá do direito de impugnar os termos deste Edital perante esta Administração, a licitante que não o fizer </w:t>
      </w:r>
      <w:r>
        <w:rPr>
          <w:b/>
          <w:sz w:val="24"/>
        </w:rPr>
        <w:t xml:space="preserve">até o segundo dia útil </w:t>
      </w:r>
      <w:r>
        <w:rPr>
          <w:sz w:val="24"/>
        </w:rPr>
        <w:t>que anteceder a abertura dos envelopes de habilitação, pelas falhas ou irregularidades que viciariam este Edital, hipótese em que tal comunicação não terá efeito de recurso, conforme previsto no parágrafo 2º, do artigo 41, da Lei nº.</w:t>
      </w:r>
      <w:r>
        <w:rPr>
          <w:spacing w:val="-1"/>
          <w:sz w:val="24"/>
        </w:rPr>
        <w:t xml:space="preserve"> </w:t>
      </w:r>
      <w:r>
        <w:rPr>
          <w:sz w:val="24"/>
        </w:rPr>
        <w:t>8.666/93.</w:t>
      </w:r>
    </w:p>
    <w:p w14:paraId="197217FD" w14:textId="77777777" w:rsidR="00407D34" w:rsidRDefault="00DA2103">
      <w:pPr>
        <w:pStyle w:val="PargrafodaLista"/>
        <w:numPr>
          <w:ilvl w:val="1"/>
          <w:numId w:val="102"/>
        </w:numPr>
        <w:tabs>
          <w:tab w:val="left" w:pos="870"/>
        </w:tabs>
        <w:spacing w:before="159"/>
        <w:ind w:right="516" w:firstLine="0"/>
        <w:rPr>
          <w:sz w:val="24"/>
        </w:rPr>
      </w:pPr>
      <w:r>
        <w:rPr>
          <w:sz w:val="24"/>
        </w:rPr>
        <w:t>A impugnação feita tempestivamente pela licitante não o impedirá de participar do processo licitatório até o trânsito em julgado da decisão a ela</w:t>
      </w:r>
      <w:r>
        <w:rPr>
          <w:spacing w:val="-5"/>
          <w:sz w:val="24"/>
        </w:rPr>
        <w:t xml:space="preserve"> </w:t>
      </w:r>
      <w:r>
        <w:rPr>
          <w:sz w:val="24"/>
        </w:rPr>
        <w:t>pertinente.</w:t>
      </w:r>
    </w:p>
    <w:p w14:paraId="490F0546" w14:textId="77777777" w:rsidR="00407D34" w:rsidRDefault="00407D34">
      <w:pPr>
        <w:jc w:val="both"/>
        <w:rPr>
          <w:sz w:val="24"/>
        </w:rPr>
        <w:sectPr w:rsidR="00407D34">
          <w:pgSz w:w="11910" w:h="16850"/>
          <w:pgMar w:top="2060" w:right="620" w:bottom="960" w:left="1200" w:header="427" w:footer="773" w:gutter="0"/>
          <w:cols w:space="720"/>
        </w:sectPr>
      </w:pPr>
    </w:p>
    <w:p w14:paraId="604A2964" w14:textId="77777777" w:rsidR="00407D34" w:rsidRDefault="00407D34">
      <w:pPr>
        <w:pStyle w:val="Corpodetexto"/>
        <w:spacing w:before="6"/>
        <w:jc w:val="left"/>
        <w:rPr>
          <w:sz w:val="15"/>
        </w:rPr>
      </w:pPr>
    </w:p>
    <w:p w14:paraId="1822CECD" w14:textId="290B37F6" w:rsidR="00407D34" w:rsidRDefault="00DA2103">
      <w:pPr>
        <w:pStyle w:val="PargrafodaLista"/>
        <w:numPr>
          <w:ilvl w:val="1"/>
          <w:numId w:val="102"/>
        </w:numPr>
        <w:tabs>
          <w:tab w:val="left" w:pos="870"/>
        </w:tabs>
        <w:spacing w:before="90"/>
        <w:ind w:right="509" w:firstLine="0"/>
        <w:rPr>
          <w:sz w:val="24"/>
        </w:rPr>
      </w:pPr>
      <w:r>
        <w:rPr>
          <w:sz w:val="24"/>
        </w:rPr>
        <w:t>Qualquer cidadão é parte legítima para impugnar o presente Edital, bem com</w:t>
      </w:r>
      <w:r w:rsidR="00F52383">
        <w:rPr>
          <w:sz w:val="24"/>
        </w:rPr>
        <w:t>o</w:t>
      </w:r>
      <w:r>
        <w:rPr>
          <w:sz w:val="24"/>
        </w:rPr>
        <w:t xml:space="preserve"> suas retificações, por irregularidade na aplicação da Lei nº 8.666, de 1993, devendo protocolar o pedido formal e expressamente, com todos os dados de identificação e qualificação necessários, no setor de protocolo da Secretaria </w:t>
      </w:r>
      <w:r w:rsidR="00F52383">
        <w:rPr>
          <w:sz w:val="24"/>
        </w:rPr>
        <w:t>de Licitações, Contratos, Compras e Convênios</w:t>
      </w:r>
      <w:r>
        <w:rPr>
          <w:sz w:val="24"/>
        </w:rPr>
        <w:t>, de 2ª a 6ª feira, das 08h00min às 1</w:t>
      </w:r>
      <w:r w:rsidR="00F52383">
        <w:rPr>
          <w:sz w:val="24"/>
        </w:rPr>
        <w:t>6</w:t>
      </w:r>
      <w:r>
        <w:rPr>
          <w:sz w:val="24"/>
        </w:rPr>
        <w:t xml:space="preserve">h00min (horário local), dirigidos a </w:t>
      </w:r>
      <w:r w:rsidR="00F52383">
        <w:rPr>
          <w:sz w:val="24"/>
        </w:rPr>
        <w:t>Comissão Permanente de Licitações</w:t>
      </w:r>
      <w:r>
        <w:rPr>
          <w:sz w:val="24"/>
        </w:rPr>
        <w:t>,</w:t>
      </w:r>
      <w:r w:rsidR="00F52383">
        <w:rPr>
          <w:sz w:val="24"/>
        </w:rPr>
        <w:t xml:space="preserve"> situada no endereço constante do caput desse edital</w:t>
      </w:r>
      <w:r>
        <w:rPr>
          <w:sz w:val="24"/>
        </w:rPr>
        <w:t xml:space="preserve">; </w:t>
      </w:r>
      <w:r>
        <w:rPr>
          <w:b/>
          <w:sz w:val="24"/>
          <w:u w:val="thick"/>
        </w:rPr>
        <w:t>ou</w:t>
      </w:r>
      <w:r>
        <w:rPr>
          <w:b/>
          <w:sz w:val="24"/>
        </w:rPr>
        <w:t xml:space="preserve"> </w:t>
      </w:r>
      <w:r>
        <w:rPr>
          <w:sz w:val="24"/>
        </w:rPr>
        <w:t>digitalizada  e encaminhada na forma eletrônica, pelo e-mail</w:t>
      </w:r>
      <w:r>
        <w:rPr>
          <w:color w:val="0000FF"/>
          <w:sz w:val="24"/>
        </w:rPr>
        <w:t xml:space="preserve"> </w:t>
      </w:r>
      <w:hyperlink r:id="rId13" w:history="1">
        <w:r w:rsidR="00F52383" w:rsidRPr="000A2847">
          <w:rPr>
            <w:rStyle w:val="Hyperlink"/>
            <w:sz w:val="24"/>
          </w:rPr>
          <w:t>cpl@saogoncalo.rn.gov.br</w:t>
        </w:r>
      </w:hyperlink>
      <w:r w:rsidR="00F52383">
        <w:rPr>
          <w:sz w:val="24"/>
        </w:rPr>
        <w:t xml:space="preserve"> </w:t>
      </w:r>
      <w:r>
        <w:rPr>
          <w:sz w:val="24"/>
        </w:rPr>
        <w:t xml:space="preserve">, em quaisquer das opções deverá ser direcionada a Comissão de Licitações, </w:t>
      </w:r>
      <w:r>
        <w:rPr>
          <w:b/>
          <w:sz w:val="24"/>
          <w:u w:val="thick"/>
        </w:rPr>
        <w:t>até o quinto dia útil</w:t>
      </w:r>
      <w:r>
        <w:rPr>
          <w:b/>
          <w:sz w:val="24"/>
        </w:rPr>
        <w:t xml:space="preserve"> </w:t>
      </w:r>
      <w:r>
        <w:rPr>
          <w:sz w:val="24"/>
        </w:rPr>
        <w:t>que anteceder a data fixada para a abertura dos invólucros de Habilitação, conforme previsto no §1º do artigo 41 da Lei n°</w:t>
      </w:r>
      <w:r>
        <w:rPr>
          <w:spacing w:val="-1"/>
          <w:sz w:val="24"/>
        </w:rPr>
        <w:t xml:space="preserve"> </w:t>
      </w:r>
      <w:r>
        <w:rPr>
          <w:sz w:val="24"/>
        </w:rPr>
        <w:t>8666/93.</w:t>
      </w:r>
    </w:p>
    <w:p w14:paraId="0A64506A" w14:textId="77777777" w:rsidR="00407D34" w:rsidRDefault="00DA2103">
      <w:pPr>
        <w:pStyle w:val="PargrafodaLista"/>
        <w:numPr>
          <w:ilvl w:val="1"/>
          <w:numId w:val="102"/>
        </w:numPr>
        <w:tabs>
          <w:tab w:val="left" w:pos="870"/>
        </w:tabs>
        <w:ind w:right="517" w:firstLine="0"/>
        <w:rPr>
          <w:sz w:val="24"/>
        </w:rPr>
      </w:pPr>
      <w:r>
        <w:rPr>
          <w:sz w:val="24"/>
        </w:rPr>
        <w:t>Caberá a Comissão, auxiliada pela Área Técnica Solicitante (caso necessário), decidir sobre a impugnação/esclarecimento até o dia anterior à data de abertura da</w:t>
      </w:r>
      <w:r>
        <w:rPr>
          <w:spacing w:val="-9"/>
          <w:sz w:val="24"/>
        </w:rPr>
        <w:t xml:space="preserve"> </w:t>
      </w:r>
      <w:r>
        <w:rPr>
          <w:sz w:val="24"/>
        </w:rPr>
        <w:t>licitação.</w:t>
      </w:r>
    </w:p>
    <w:p w14:paraId="456D9FFD" w14:textId="77777777" w:rsidR="00407D34" w:rsidRDefault="00DA2103">
      <w:pPr>
        <w:pStyle w:val="PargrafodaLista"/>
        <w:numPr>
          <w:ilvl w:val="1"/>
          <w:numId w:val="102"/>
        </w:numPr>
        <w:tabs>
          <w:tab w:val="left" w:pos="870"/>
        </w:tabs>
        <w:ind w:right="518" w:firstLine="0"/>
        <w:rPr>
          <w:sz w:val="24"/>
        </w:rPr>
      </w:pPr>
      <w:r>
        <w:rPr>
          <w:sz w:val="24"/>
        </w:rPr>
        <w:t>Se procedente e acolhida à petição contra o ato convocatório que implique em modificação das condições inicialmente publicadas e/ou dos vícios, estes serão sanados e será designada uma nova data para a abertura dos</w:t>
      </w:r>
      <w:r>
        <w:rPr>
          <w:spacing w:val="-4"/>
          <w:sz w:val="24"/>
        </w:rPr>
        <w:t xml:space="preserve"> </w:t>
      </w:r>
      <w:r>
        <w:rPr>
          <w:sz w:val="24"/>
        </w:rPr>
        <w:t>envelopes;</w:t>
      </w:r>
    </w:p>
    <w:p w14:paraId="199F9091" w14:textId="77777777" w:rsidR="00407D34" w:rsidRDefault="00DA2103">
      <w:pPr>
        <w:pStyle w:val="PargrafodaLista"/>
        <w:numPr>
          <w:ilvl w:val="2"/>
          <w:numId w:val="102"/>
        </w:numPr>
        <w:tabs>
          <w:tab w:val="left" w:pos="1333"/>
        </w:tabs>
        <w:spacing w:before="159"/>
        <w:ind w:right="515" w:firstLine="0"/>
        <w:rPr>
          <w:sz w:val="24"/>
        </w:rPr>
      </w:pPr>
      <w:r>
        <w:rPr>
          <w:sz w:val="24"/>
        </w:rPr>
        <w:t>Na hipótese de a impugnação ser rejeitada, ficarão mantidas as condições originalmente previstas neste</w:t>
      </w:r>
      <w:r>
        <w:rPr>
          <w:spacing w:val="-2"/>
          <w:sz w:val="24"/>
        </w:rPr>
        <w:t xml:space="preserve"> </w:t>
      </w:r>
      <w:r>
        <w:rPr>
          <w:sz w:val="24"/>
        </w:rPr>
        <w:t>Edital;</w:t>
      </w:r>
    </w:p>
    <w:p w14:paraId="1979D47C" w14:textId="77777777" w:rsidR="00407D34" w:rsidRDefault="00DA2103">
      <w:pPr>
        <w:pStyle w:val="PargrafodaLista"/>
        <w:numPr>
          <w:ilvl w:val="1"/>
          <w:numId w:val="102"/>
        </w:numPr>
        <w:tabs>
          <w:tab w:val="left" w:pos="870"/>
        </w:tabs>
        <w:spacing w:before="160"/>
        <w:ind w:left="869"/>
        <w:rPr>
          <w:sz w:val="24"/>
        </w:rPr>
      </w:pPr>
      <w:r>
        <w:rPr>
          <w:sz w:val="24"/>
        </w:rPr>
        <w:t>Os</w:t>
      </w:r>
      <w:r>
        <w:rPr>
          <w:spacing w:val="9"/>
          <w:sz w:val="24"/>
        </w:rPr>
        <w:t xml:space="preserve"> </w:t>
      </w:r>
      <w:r>
        <w:rPr>
          <w:sz w:val="24"/>
        </w:rPr>
        <w:t>pedidos</w:t>
      </w:r>
      <w:r>
        <w:rPr>
          <w:spacing w:val="11"/>
          <w:sz w:val="24"/>
        </w:rPr>
        <w:t xml:space="preserve"> </w:t>
      </w:r>
      <w:r>
        <w:rPr>
          <w:sz w:val="24"/>
        </w:rPr>
        <w:t>de</w:t>
      </w:r>
      <w:r>
        <w:rPr>
          <w:spacing w:val="9"/>
          <w:sz w:val="24"/>
        </w:rPr>
        <w:t xml:space="preserve"> </w:t>
      </w:r>
      <w:r>
        <w:rPr>
          <w:sz w:val="24"/>
        </w:rPr>
        <w:t>esclarecimentos</w:t>
      </w:r>
      <w:r>
        <w:rPr>
          <w:spacing w:val="11"/>
          <w:sz w:val="24"/>
        </w:rPr>
        <w:t xml:space="preserve"> </w:t>
      </w:r>
      <w:r>
        <w:rPr>
          <w:sz w:val="24"/>
        </w:rPr>
        <w:t>serão</w:t>
      </w:r>
      <w:r>
        <w:rPr>
          <w:spacing w:val="12"/>
          <w:sz w:val="24"/>
        </w:rPr>
        <w:t xml:space="preserve"> </w:t>
      </w:r>
      <w:r>
        <w:rPr>
          <w:sz w:val="24"/>
        </w:rPr>
        <w:t>respondidos</w:t>
      </w:r>
      <w:r>
        <w:rPr>
          <w:spacing w:val="11"/>
          <w:sz w:val="24"/>
        </w:rPr>
        <w:t xml:space="preserve"> </w:t>
      </w:r>
      <w:r>
        <w:rPr>
          <w:sz w:val="24"/>
        </w:rPr>
        <w:t>diretamente</w:t>
      </w:r>
      <w:r>
        <w:rPr>
          <w:spacing w:val="8"/>
          <w:sz w:val="24"/>
        </w:rPr>
        <w:t xml:space="preserve"> </w:t>
      </w:r>
      <w:r>
        <w:rPr>
          <w:sz w:val="24"/>
        </w:rPr>
        <w:t>no</w:t>
      </w:r>
      <w:r>
        <w:rPr>
          <w:spacing w:val="10"/>
          <w:sz w:val="24"/>
        </w:rPr>
        <w:t xml:space="preserve"> </w:t>
      </w:r>
      <w:r>
        <w:rPr>
          <w:sz w:val="24"/>
        </w:rPr>
        <w:t>site:</w:t>
      </w:r>
    </w:p>
    <w:p w14:paraId="71D9494C" w14:textId="52041518" w:rsidR="00407D34" w:rsidRDefault="001068B0">
      <w:pPr>
        <w:ind w:left="502"/>
        <w:rPr>
          <w:sz w:val="24"/>
        </w:rPr>
      </w:pPr>
      <w:hyperlink r:id="rId14" w:history="1">
        <w:r w:rsidR="00F5300B" w:rsidRPr="000A2847">
          <w:rPr>
            <w:rStyle w:val="Hyperlink"/>
          </w:rPr>
          <w:t>https://licitacao.saogoncalo.rn.gov.br/</w:t>
        </w:r>
      </w:hyperlink>
      <w:r w:rsidR="00F5300B">
        <w:t xml:space="preserve"> </w:t>
      </w:r>
      <w:r w:rsidR="00DA2103">
        <w:rPr>
          <w:sz w:val="24"/>
        </w:rPr>
        <w:t>, no link correspondente a este Edital;</w:t>
      </w:r>
    </w:p>
    <w:p w14:paraId="37DDE7EA" w14:textId="77777777" w:rsidR="00407D34" w:rsidRDefault="00DA2103">
      <w:pPr>
        <w:pStyle w:val="PargrafodaLista"/>
        <w:numPr>
          <w:ilvl w:val="1"/>
          <w:numId w:val="102"/>
        </w:numPr>
        <w:tabs>
          <w:tab w:val="left" w:pos="870"/>
        </w:tabs>
        <w:ind w:right="507" w:firstLine="0"/>
        <w:rPr>
          <w:sz w:val="24"/>
        </w:rPr>
      </w:pPr>
      <w:r>
        <w:rPr>
          <w:sz w:val="24"/>
        </w:rPr>
        <w:t xml:space="preserve">Quem impedir, perturbar ou fraudar, a realização de qualquer ato do procedimento licitatório, incorrerá em </w:t>
      </w:r>
      <w:r>
        <w:rPr>
          <w:i/>
          <w:sz w:val="24"/>
        </w:rPr>
        <w:t>“pena de detenção de 06 meses a 02 (dois) anos e multa”</w:t>
      </w:r>
      <w:r>
        <w:rPr>
          <w:sz w:val="24"/>
        </w:rPr>
        <w:t>, nos termos do artigo 93 da Lei 8666/93;</w:t>
      </w:r>
    </w:p>
    <w:p w14:paraId="5716C6DC" w14:textId="77777777" w:rsidR="00407D34" w:rsidRDefault="00DA2103">
      <w:pPr>
        <w:pStyle w:val="PargrafodaLista"/>
        <w:numPr>
          <w:ilvl w:val="1"/>
          <w:numId w:val="102"/>
        </w:numPr>
        <w:tabs>
          <w:tab w:val="left" w:pos="870"/>
        </w:tabs>
        <w:spacing w:before="159"/>
        <w:ind w:right="512" w:firstLine="0"/>
        <w:rPr>
          <w:sz w:val="24"/>
        </w:rPr>
      </w:pPr>
      <w:r>
        <w:rPr>
          <w:sz w:val="24"/>
        </w:rPr>
        <w:t>Os casos omissos do presente credenciamento, serão solucionados pelo(a) Presidente de Comissão.</w:t>
      </w:r>
    </w:p>
    <w:p w14:paraId="1FD7D15F" w14:textId="77777777" w:rsidR="00407D34" w:rsidRDefault="00407D34">
      <w:pPr>
        <w:pStyle w:val="Corpodetexto"/>
        <w:spacing w:before="6"/>
        <w:jc w:val="left"/>
        <w:rPr>
          <w:sz w:val="21"/>
        </w:rPr>
      </w:pPr>
    </w:p>
    <w:p w14:paraId="3587EF1F" w14:textId="77777777" w:rsidR="00407D34" w:rsidRDefault="00DA2103">
      <w:pPr>
        <w:pStyle w:val="Ttulo1"/>
        <w:tabs>
          <w:tab w:val="left" w:pos="2895"/>
          <w:tab w:val="left" w:pos="9604"/>
        </w:tabs>
      </w:pPr>
      <w:bookmarkStart w:id="10" w:name="_bookmark9"/>
      <w:bookmarkEnd w:id="10"/>
      <w:r>
        <w:rPr>
          <w:shd w:val="clear" w:color="auto" w:fill="D9D9D9"/>
        </w:rPr>
        <w:t xml:space="preserve"> </w:t>
      </w:r>
      <w:r>
        <w:rPr>
          <w:shd w:val="clear" w:color="auto" w:fill="D9D9D9"/>
        </w:rPr>
        <w:tab/>
        <w:t>9   DA VISTORIA PARA A</w:t>
      </w:r>
      <w:r>
        <w:rPr>
          <w:spacing w:val="-19"/>
          <w:shd w:val="clear" w:color="auto" w:fill="D9D9D9"/>
        </w:rPr>
        <w:t xml:space="preserve"> </w:t>
      </w:r>
      <w:r>
        <w:rPr>
          <w:shd w:val="clear" w:color="auto" w:fill="D9D9D9"/>
        </w:rPr>
        <w:t>LICITAÇÃO</w:t>
      </w:r>
      <w:r>
        <w:rPr>
          <w:shd w:val="clear" w:color="auto" w:fill="D9D9D9"/>
        </w:rPr>
        <w:tab/>
      </w:r>
    </w:p>
    <w:p w14:paraId="3AED4849" w14:textId="314D848B" w:rsidR="00407D34" w:rsidRPr="005B711F" w:rsidRDefault="00DA2103">
      <w:pPr>
        <w:pStyle w:val="PargrafodaLista"/>
        <w:numPr>
          <w:ilvl w:val="1"/>
          <w:numId w:val="101"/>
        </w:numPr>
        <w:tabs>
          <w:tab w:val="left" w:pos="870"/>
        </w:tabs>
        <w:spacing w:before="154"/>
        <w:ind w:right="506" w:firstLine="0"/>
        <w:rPr>
          <w:color w:val="000000" w:themeColor="text1"/>
          <w:sz w:val="24"/>
        </w:rPr>
      </w:pPr>
      <w:r w:rsidRPr="005B711F">
        <w:rPr>
          <w:color w:val="000000" w:themeColor="text1"/>
          <w:sz w:val="24"/>
        </w:rPr>
        <w:t xml:space="preserve">Para o correto dimensionamento e elaboração de sua proposta, o licitante </w:t>
      </w:r>
      <w:r w:rsidRPr="005B711F">
        <w:rPr>
          <w:b/>
          <w:color w:val="000000" w:themeColor="text1"/>
          <w:sz w:val="24"/>
        </w:rPr>
        <w:t xml:space="preserve">poderá </w:t>
      </w:r>
      <w:r w:rsidRPr="005B711F">
        <w:rPr>
          <w:color w:val="000000" w:themeColor="text1"/>
          <w:sz w:val="24"/>
        </w:rPr>
        <w:t xml:space="preserve">realizar vistoria nas instalações do local de execução dos serviços, acompanhado por servidor designado para esse fim, de segunda à sexta-feira, das </w:t>
      </w:r>
      <w:r w:rsidR="005B711F" w:rsidRPr="005B711F">
        <w:rPr>
          <w:color w:val="000000" w:themeColor="text1"/>
          <w:sz w:val="24"/>
        </w:rPr>
        <w:t>13</w:t>
      </w:r>
      <w:r w:rsidRPr="005B711F">
        <w:rPr>
          <w:color w:val="000000" w:themeColor="text1"/>
          <w:sz w:val="24"/>
        </w:rPr>
        <w:t xml:space="preserve">h00min às </w:t>
      </w:r>
      <w:r w:rsidR="005B711F" w:rsidRPr="005B711F">
        <w:rPr>
          <w:color w:val="000000" w:themeColor="text1"/>
          <w:sz w:val="24"/>
        </w:rPr>
        <w:t>16</w:t>
      </w:r>
      <w:r w:rsidRPr="005B711F">
        <w:rPr>
          <w:color w:val="000000" w:themeColor="text1"/>
          <w:sz w:val="24"/>
        </w:rPr>
        <w:t xml:space="preserve">h00min, devendo o agendamento ser efetuado previamente pelo telefone </w:t>
      </w:r>
      <w:r w:rsidRPr="005B711F">
        <w:rPr>
          <w:b/>
          <w:bCs/>
          <w:color w:val="000000" w:themeColor="text1"/>
          <w:sz w:val="24"/>
          <w:u w:val="single"/>
        </w:rPr>
        <w:t>(</w:t>
      </w:r>
      <w:r w:rsidR="006D3D4E" w:rsidRPr="005B711F">
        <w:rPr>
          <w:b/>
          <w:bCs/>
          <w:color w:val="000000" w:themeColor="text1"/>
          <w:sz w:val="24"/>
          <w:u w:val="single"/>
        </w:rPr>
        <w:t>84</w:t>
      </w:r>
      <w:r w:rsidRPr="005B711F">
        <w:rPr>
          <w:b/>
          <w:bCs/>
          <w:color w:val="000000" w:themeColor="text1"/>
          <w:sz w:val="24"/>
          <w:u w:val="single"/>
        </w:rPr>
        <w:t xml:space="preserve">) </w:t>
      </w:r>
      <w:r w:rsidR="005B711F" w:rsidRPr="005B711F">
        <w:rPr>
          <w:b/>
          <w:bCs/>
          <w:color w:val="000000" w:themeColor="text1"/>
          <w:sz w:val="24"/>
          <w:u w:val="single"/>
        </w:rPr>
        <w:t>99201-1343</w:t>
      </w:r>
      <w:r w:rsidRPr="005B711F">
        <w:rPr>
          <w:color w:val="000000" w:themeColor="text1"/>
          <w:sz w:val="24"/>
        </w:rPr>
        <w:t>.</w:t>
      </w:r>
    </w:p>
    <w:p w14:paraId="3BFAF20F" w14:textId="77777777" w:rsidR="00407D34" w:rsidRDefault="00DA2103">
      <w:pPr>
        <w:pStyle w:val="PargrafodaLista"/>
        <w:numPr>
          <w:ilvl w:val="2"/>
          <w:numId w:val="101"/>
        </w:numPr>
        <w:tabs>
          <w:tab w:val="left" w:pos="1333"/>
        </w:tabs>
        <w:spacing w:before="159"/>
        <w:ind w:right="513" w:firstLine="0"/>
        <w:rPr>
          <w:sz w:val="24"/>
        </w:rPr>
      </w:pPr>
      <w:r>
        <w:rPr>
          <w:sz w:val="24"/>
        </w:rPr>
        <w:t>O prazo para vistoria iniciar-se-á no dia útil seguinte ao da publicação do Edital, estendendo-se até 02 (dois) dias útil anterior à data prevista para a abertura da sessão pública.</w:t>
      </w:r>
    </w:p>
    <w:p w14:paraId="2525059D" w14:textId="77777777" w:rsidR="00407D34" w:rsidRDefault="00DA2103">
      <w:pPr>
        <w:pStyle w:val="PargrafodaLista"/>
        <w:numPr>
          <w:ilvl w:val="2"/>
          <w:numId w:val="101"/>
        </w:numPr>
        <w:tabs>
          <w:tab w:val="left" w:pos="1333"/>
        </w:tabs>
        <w:ind w:right="514" w:firstLine="0"/>
        <w:rPr>
          <w:sz w:val="24"/>
        </w:rPr>
      </w:pPr>
      <w:r>
        <w:rPr>
          <w:sz w:val="24"/>
        </w:rPr>
        <w:t>Para a vistoria a licitante, ou o seu representante legal, deverá estar devidamente identificado, apresentando documento de identidade civil e documento expedido pela empresa comprovando sua habilitação para o</w:t>
      </w:r>
      <w:r>
        <w:rPr>
          <w:spacing w:val="-1"/>
          <w:sz w:val="24"/>
        </w:rPr>
        <w:t xml:space="preserve"> </w:t>
      </w:r>
      <w:r>
        <w:rPr>
          <w:sz w:val="24"/>
        </w:rPr>
        <w:t>ato.</w:t>
      </w:r>
    </w:p>
    <w:p w14:paraId="18551B8C" w14:textId="01301B62" w:rsidR="00407D34" w:rsidRDefault="00DA2103">
      <w:pPr>
        <w:pStyle w:val="PargrafodaLista"/>
        <w:numPr>
          <w:ilvl w:val="2"/>
          <w:numId w:val="101"/>
        </w:numPr>
        <w:tabs>
          <w:tab w:val="left" w:pos="1333"/>
        </w:tabs>
        <w:spacing w:before="160"/>
        <w:ind w:right="516" w:firstLine="0"/>
        <w:rPr>
          <w:sz w:val="24"/>
        </w:rPr>
      </w:pPr>
      <w:r>
        <w:rPr>
          <w:sz w:val="24"/>
        </w:rPr>
        <w:t xml:space="preserve">Eventuais dúvidas de natureza técnica decorrentes da realização da vistoria deverão ser encaminhadas à </w:t>
      </w:r>
      <w:r w:rsidR="005B711F">
        <w:rPr>
          <w:sz w:val="24"/>
        </w:rPr>
        <w:t>SECRETARIA DE INFRAESTRUTURA, no telefone acima disponibilizado</w:t>
      </w:r>
      <w:r>
        <w:rPr>
          <w:sz w:val="24"/>
        </w:rPr>
        <w:t>, antes da data fixada para a sessão</w:t>
      </w:r>
      <w:r>
        <w:rPr>
          <w:spacing w:val="-8"/>
          <w:sz w:val="24"/>
        </w:rPr>
        <w:t xml:space="preserve"> </w:t>
      </w:r>
      <w:r>
        <w:rPr>
          <w:sz w:val="24"/>
        </w:rPr>
        <w:t>pública.</w:t>
      </w:r>
    </w:p>
    <w:p w14:paraId="140E9697" w14:textId="77777777" w:rsidR="00407D34" w:rsidRDefault="00407D34">
      <w:pPr>
        <w:jc w:val="both"/>
        <w:rPr>
          <w:sz w:val="24"/>
        </w:rPr>
        <w:sectPr w:rsidR="00407D34">
          <w:pgSz w:w="11910" w:h="16850"/>
          <w:pgMar w:top="2060" w:right="620" w:bottom="960" w:left="1200" w:header="427" w:footer="773" w:gutter="0"/>
          <w:cols w:space="720"/>
        </w:sectPr>
      </w:pPr>
    </w:p>
    <w:p w14:paraId="0EB3D256" w14:textId="77777777" w:rsidR="00407D34" w:rsidRDefault="00407D34">
      <w:pPr>
        <w:pStyle w:val="Corpodetexto"/>
        <w:spacing w:before="6"/>
        <w:jc w:val="left"/>
        <w:rPr>
          <w:sz w:val="15"/>
        </w:rPr>
      </w:pPr>
    </w:p>
    <w:p w14:paraId="2398D88E" w14:textId="403995EE" w:rsidR="00407D34" w:rsidRDefault="00DA2103">
      <w:pPr>
        <w:pStyle w:val="PargrafodaLista"/>
        <w:numPr>
          <w:ilvl w:val="1"/>
          <w:numId w:val="101"/>
        </w:numPr>
        <w:tabs>
          <w:tab w:val="left" w:pos="870"/>
        </w:tabs>
        <w:spacing w:before="90"/>
        <w:ind w:right="508" w:firstLine="0"/>
        <w:rPr>
          <w:sz w:val="24"/>
        </w:rPr>
      </w:pPr>
      <w:r>
        <w:rPr>
          <w:sz w:val="24"/>
        </w:rPr>
        <w:t>O licitante deverá apresentar junto com a documentação de Habilitação, “</w:t>
      </w:r>
      <w:r>
        <w:rPr>
          <w:b/>
          <w:i/>
          <w:sz w:val="24"/>
        </w:rPr>
        <w:t>Declaração de Vistoria</w:t>
      </w:r>
      <w:r>
        <w:rPr>
          <w:sz w:val="24"/>
        </w:rPr>
        <w:t>”, que será expedida pel</w:t>
      </w:r>
      <w:r w:rsidR="006D3D4E">
        <w:rPr>
          <w:sz w:val="24"/>
        </w:rPr>
        <w:t>a</w:t>
      </w:r>
      <w:r>
        <w:rPr>
          <w:sz w:val="24"/>
        </w:rPr>
        <w:t xml:space="preserve"> </w:t>
      </w:r>
      <w:r w:rsidR="006D3D4E">
        <w:rPr>
          <w:sz w:val="24"/>
        </w:rPr>
        <w:t>Secretaria de Infraestrutura</w:t>
      </w:r>
      <w:r>
        <w:rPr>
          <w:sz w:val="24"/>
        </w:rPr>
        <w:t>, em até no máximo 24 (vinte e quatro) horas após a realização da visita da</w:t>
      </w:r>
      <w:r>
        <w:rPr>
          <w:spacing w:val="-3"/>
          <w:sz w:val="24"/>
        </w:rPr>
        <w:t xml:space="preserve"> </w:t>
      </w:r>
      <w:r>
        <w:rPr>
          <w:sz w:val="24"/>
        </w:rPr>
        <w:t>proponente.</w:t>
      </w:r>
    </w:p>
    <w:p w14:paraId="39B8729D" w14:textId="77777777" w:rsidR="00407D34" w:rsidRDefault="00DA2103">
      <w:pPr>
        <w:pStyle w:val="PargrafodaLista"/>
        <w:numPr>
          <w:ilvl w:val="1"/>
          <w:numId w:val="101"/>
        </w:numPr>
        <w:tabs>
          <w:tab w:val="left" w:pos="870"/>
        </w:tabs>
        <w:spacing w:before="160"/>
        <w:ind w:right="506" w:firstLine="0"/>
        <w:rPr>
          <w:sz w:val="24"/>
        </w:rPr>
      </w:pPr>
      <w:r>
        <w:rPr>
          <w:sz w:val="24"/>
        </w:rPr>
        <w:t xml:space="preserve">A(s) empresa(s) interessada(s) poderá(ão) </w:t>
      </w:r>
      <w:r>
        <w:rPr>
          <w:b/>
          <w:sz w:val="24"/>
          <w:u w:val="thick"/>
        </w:rPr>
        <w:t>optar por não realizar (em) a visita técnica</w:t>
      </w:r>
      <w:r>
        <w:rPr>
          <w:sz w:val="24"/>
        </w:rPr>
        <w:t>, caso isso ocorra a(s) mesma(s) deverá(ão) emitir um DECLARAÇÃO que fará parte da documentação HABILITAÇÂO, de que conhecem todos os trabalhos a serem realizados, bem com o espaço físico destinado, ás adequações necessárias do espaço físico, as necessidades de equipamentos. Devendo constar claramente que estão cientes da situação atual do local e das suas condições, que conhece também a relação de documentos e exigências inerente à execução do objeto do certame e se responsabiliza pelo fato de não ter vistoriado o local, e no caso de ser declarada vencedora que tem totais condições de realizar/executar os serviços ora pretendido, sem prejuízos algum na sua efetiva</w:t>
      </w:r>
      <w:r>
        <w:rPr>
          <w:spacing w:val="-3"/>
          <w:sz w:val="24"/>
        </w:rPr>
        <w:t xml:space="preserve"> </w:t>
      </w:r>
      <w:r>
        <w:rPr>
          <w:sz w:val="24"/>
        </w:rPr>
        <w:t>execução.</w:t>
      </w:r>
    </w:p>
    <w:p w14:paraId="7411BF42" w14:textId="77777777" w:rsidR="00407D34" w:rsidRDefault="00DA2103">
      <w:pPr>
        <w:pStyle w:val="PargrafodaLista"/>
        <w:numPr>
          <w:ilvl w:val="1"/>
          <w:numId w:val="101"/>
        </w:numPr>
        <w:tabs>
          <w:tab w:val="left" w:pos="870"/>
        </w:tabs>
        <w:spacing w:before="162"/>
        <w:ind w:right="515" w:firstLine="0"/>
        <w:rPr>
          <w:sz w:val="24"/>
        </w:rPr>
      </w:pPr>
      <w:r>
        <w:rPr>
          <w:sz w:val="24"/>
        </w:rPr>
        <w:t>A não realização de vistoria não poderá ser alegada como fundamento para o inadimplemento total ou parcial de obrigações previstas em quaisquer documentos integrantes do instrumento</w:t>
      </w:r>
      <w:r>
        <w:rPr>
          <w:spacing w:val="-1"/>
          <w:sz w:val="24"/>
        </w:rPr>
        <w:t xml:space="preserve"> </w:t>
      </w:r>
      <w:r>
        <w:rPr>
          <w:sz w:val="24"/>
        </w:rPr>
        <w:t>convocatório.</w:t>
      </w:r>
    </w:p>
    <w:p w14:paraId="67E33917" w14:textId="77777777" w:rsidR="00407D34" w:rsidRDefault="00DA2103">
      <w:pPr>
        <w:pStyle w:val="PargrafodaLista"/>
        <w:numPr>
          <w:ilvl w:val="1"/>
          <w:numId w:val="101"/>
        </w:numPr>
        <w:tabs>
          <w:tab w:val="left" w:pos="870"/>
        </w:tabs>
        <w:spacing w:before="159"/>
        <w:ind w:right="515" w:firstLine="0"/>
        <w:rPr>
          <w:sz w:val="24"/>
        </w:rPr>
      </w:pPr>
      <w:r>
        <w:rPr>
          <w:sz w:val="24"/>
        </w:rPr>
        <w:t>A empresa não poderá alegar, a posteriori, desconhecimento de qualquer fato relativo ás condições do local de execução dos serviços, podendo incorrer em sanções administrativas previstas no edital em consonância com a Lei</w:t>
      </w:r>
      <w:r>
        <w:rPr>
          <w:spacing w:val="3"/>
          <w:sz w:val="24"/>
        </w:rPr>
        <w:t xml:space="preserve"> </w:t>
      </w:r>
      <w:r>
        <w:rPr>
          <w:sz w:val="24"/>
        </w:rPr>
        <w:t>8.666/93.</w:t>
      </w:r>
    </w:p>
    <w:p w14:paraId="131219C6" w14:textId="77777777" w:rsidR="00407D34" w:rsidRDefault="00407D34">
      <w:pPr>
        <w:pStyle w:val="Corpodetexto"/>
        <w:spacing w:before="5"/>
        <w:jc w:val="left"/>
        <w:rPr>
          <w:sz w:val="21"/>
        </w:rPr>
      </w:pPr>
    </w:p>
    <w:p w14:paraId="3873826B" w14:textId="77777777" w:rsidR="00407D34" w:rsidRDefault="00DA2103">
      <w:pPr>
        <w:pStyle w:val="Ttulo1"/>
        <w:tabs>
          <w:tab w:val="left" w:pos="3826"/>
          <w:tab w:val="left" w:pos="9604"/>
        </w:tabs>
      </w:pPr>
      <w:bookmarkStart w:id="11" w:name="_bookmark10"/>
      <w:bookmarkEnd w:id="11"/>
      <w:r>
        <w:rPr>
          <w:shd w:val="clear" w:color="auto" w:fill="D9D9D9"/>
        </w:rPr>
        <w:t xml:space="preserve"> </w:t>
      </w:r>
      <w:r>
        <w:rPr>
          <w:shd w:val="clear" w:color="auto" w:fill="D9D9D9"/>
        </w:rPr>
        <w:tab/>
        <w:t>10 DA</w:t>
      </w:r>
      <w:r>
        <w:rPr>
          <w:spacing w:val="-20"/>
          <w:shd w:val="clear" w:color="auto" w:fill="D9D9D9"/>
        </w:rPr>
        <w:t xml:space="preserve"> </w:t>
      </w:r>
      <w:r>
        <w:rPr>
          <w:shd w:val="clear" w:color="auto" w:fill="D9D9D9"/>
        </w:rPr>
        <w:t>HABILITAÇÃO</w:t>
      </w:r>
      <w:r>
        <w:rPr>
          <w:shd w:val="clear" w:color="auto" w:fill="D9D9D9"/>
        </w:rPr>
        <w:tab/>
      </w:r>
    </w:p>
    <w:p w14:paraId="425F1345" w14:textId="77777777" w:rsidR="00407D34" w:rsidRDefault="00DA2103">
      <w:pPr>
        <w:pStyle w:val="PargrafodaLista"/>
        <w:numPr>
          <w:ilvl w:val="1"/>
          <w:numId w:val="100"/>
        </w:numPr>
        <w:tabs>
          <w:tab w:val="left" w:pos="990"/>
        </w:tabs>
        <w:spacing w:before="154"/>
        <w:ind w:right="511" w:firstLine="0"/>
        <w:rPr>
          <w:sz w:val="24"/>
        </w:rPr>
      </w:pPr>
      <w:r>
        <w:rPr>
          <w:sz w:val="24"/>
        </w:rPr>
        <w:t>Na fase de habilitação a Comissão Permanente de Licitação examinará a adequação, segundo as exigências a seguir descritas, da documentação contida no Envelope nº 01 – DOCUMENTAÇÃO DE</w:t>
      </w:r>
      <w:r>
        <w:rPr>
          <w:spacing w:val="-1"/>
          <w:sz w:val="24"/>
        </w:rPr>
        <w:t xml:space="preserve"> </w:t>
      </w:r>
      <w:r>
        <w:rPr>
          <w:sz w:val="24"/>
        </w:rPr>
        <w:t>HABILITAÇÃO.</w:t>
      </w:r>
    </w:p>
    <w:p w14:paraId="54731415" w14:textId="48267C59" w:rsidR="00407D34" w:rsidRDefault="00DA2103">
      <w:pPr>
        <w:pStyle w:val="PargrafodaLista"/>
        <w:numPr>
          <w:ilvl w:val="1"/>
          <w:numId w:val="100"/>
        </w:numPr>
        <w:tabs>
          <w:tab w:val="left" w:pos="990"/>
        </w:tabs>
        <w:ind w:right="509" w:firstLine="0"/>
        <w:rPr>
          <w:sz w:val="24"/>
        </w:rPr>
      </w:pPr>
      <w:r>
        <w:rPr>
          <w:sz w:val="24"/>
        </w:rPr>
        <w:t>Os DOCUMENTOS DE HABILITAÇÃO a serem apresentados estão relacionados nos subitens abaixo, e deverão ser entregues no Envelope nº 01 – DOCUMENTAÇÕES DE HABILITAÇÃO, de forma organizada, em sequência e numerados do primeiro ao</w:t>
      </w:r>
      <w:r>
        <w:rPr>
          <w:spacing w:val="-9"/>
          <w:sz w:val="24"/>
        </w:rPr>
        <w:t xml:space="preserve"> </w:t>
      </w:r>
      <w:r>
        <w:rPr>
          <w:sz w:val="24"/>
        </w:rPr>
        <w:t>último.</w:t>
      </w:r>
      <w:r w:rsidR="00CA2790">
        <w:rPr>
          <w:sz w:val="24"/>
        </w:rPr>
        <w:t xml:space="preserve"> </w:t>
      </w:r>
      <w:r w:rsidR="00CA2790" w:rsidRPr="00CA2790">
        <w:rPr>
          <w:sz w:val="24"/>
        </w:rPr>
        <w:t>Em se tratando de empresas estrangeiras, as mesmas deverão apresentar documentos equivalentes do seu país de origem, devidamente acompanhados da sua tradução para o idioma português falado no Brasil, a qual prevalecerá para qualquer interpretação ou divergência.</w:t>
      </w:r>
      <w:r w:rsidR="00CA2790">
        <w:rPr>
          <w:sz w:val="24"/>
        </w:rPr>
        <w:t xml:space="preserve"> </w:t>
      </w:r>
      <w:r w:rsidR="00CA2790" w:rsidRPr="00CA2790">
        <w:rPr>
          <w:sz w:val="24"/>
        </w:rPr>
        <w:t>Na impossibilidade da apresentação de um, ou mais de um dos documentos equivalentes, a empresa estrangeira apresentará justificativa escrita dessa circunstância</w:t>
      </w:r>
    </w:p>
    <w:p w14:paraId="5DD6578C" w14:textId="77777777" w:rsidR="00407D34" w:rsidRDefault="00DA2103">
      <w:pPr>
        <w:pStyle w:val="Ttulo1"/>
        <w:numPr>
          <w:ilvl w:val="2"/>
          <w:numId w:val="100"/>
        </w:numPr>
        <w:tabs>
          <w:tab w:val="left" w:pos="1453"/>
        </w:tabs>
        <w:spacing w:before="159"/>
        <w:rPr>
          <w:b w:val="0"/>
        </w:rPr>
      </w:pPr>
      <w:r>
        <w:t>Documentos de Habilitação</w:t>
      </w:r>
      <w:r>
        <w:rPr>
          <w:spacing w:val="-1"/>
        </w:rPr>
        <w:t xml:space="preserve"> </w:t>
      </w:r>
      <w:r>
        <w:t>jurídica</w:t>
      </w:r>
      <w:r>
        <w:rPr>
          <w:b w:val="0"/>
        </w:rPr>
        <w:t>:</w:t>
      </w:r>
    </w:p>
    <w:p w14:paraId="02E9819C" w14:textId="77777777" w:rsidR="00407D34" w:rsidRDefault="00DA2103">
      <w:pPr>
        <w:pStyle w:val="PargrafodaLista"/>
        <w:numPr>
          <w:ilvl w:val="3"/>
          <w:numId w:val="100"/>
        </w:numPr>
        <w:tabs>
          <w:tab w:val="left" w:pos="1354"/>
        </w:tabs>
        <w:ind w:right="510"/>
        <w:jc w:val="both"/>
        <w:rPr>
          <w:sz w:val="24"/>
        </w:rPr>
      </w:pPr>
      <w:r>
        <w:rPr>
          <w:sz w:val="24"/>
          <w:u w:val="single"/>
        </w:rPr>
        <w:t>No caso de empresário individual</w:t>
      </w:r>
      <w:r>
        <w:rPr>
          <w:sz w:val="24"/>
        </w:rPr>
        <w:t>: inscrição no Registro Público de Empresas Mercantis, a cargo da Junta Comercial da respectiva</w:t>
      </w:r>
      <w:r>
        <w:rPr>
          <w:spacing w:val="-4"/>
          <w:sz w:val="24"/>
        </w:rPr>
        <w:t xml:space="preserve"> </w:t>
      </w:r>
      <w:r>
        <w:rPr>
          <w:sz w:val="24"/>
        </w:rPr>
        <w:t>sede.</w:t>
      </w:r>
    </w:p>
    <w:p w14:paraId="531DF8CA" w14:textId="77777777" w:rsidR="00407D34" w:rsidRDefault="00DA2103">
      <w:pPr>
        <w:pStyle w:val="PargrafodaLista"/>
        <w:numPr>
          <w:ilvl w:val="3"/>
          <w:numId w:val="100"/>
        </w:numPr>
        <w:tabs>
          <w:tab w:val="left" w:pos="1354"/>
        </w:tabs>
        <w:spacing w:before="0"/>
        <w:ind w:hanging="401"/>
        <w:jc w:val="both"/>
        <w:rPr>
          <w:sz w:val="24"/>
        </w:rPr>
      </w:pPr>
      <w:r>
        <w:rPr>
          <w:sz w:val="24"/>
          <w:u w:val="single"/>
        </w:rPr>
        <w:t>No caso de sociedade empresária ou empresa individual de responsabilidade</w:t>
      </w:r>
      <w:r>
        <w:rPr>
          <w:spacing w:val="27"/>
          <w:sz w:val="24"/>
          <w:u w:val="single"/>
        </w:rPr>
        <w:t xml:space="preserve"> </w:t>
      </w:r>
      <w:r>
        <w:rPr>
          <w:sz w:val="24"/>
          <w:u w:val="single"/>
        </w:rPr>
        <w:t>limitada</w:t>
      </w:r>
    </w:p>
    <w:p w14:paraId="3FDE434A" w14:textId="77777777" w:rsidR="00407D34" w:rsidRDefault="00DA2103">
      <w:pPr>
        <w:pStyle w:val="Corpodetexto"/>
        <w:ind w:left="1354" w:right="511"/>
      </w:pPr>
      <w:r>
        <w:rPr>
          <w:u w:val="single"/>
        </w:rPr>
        <w:t>- EIRELI</w:t>
      </w:r>
      <w:r>
        <w:t>: ato constitutivo, estatuto ou contrato social em vigor, devidamente registrado na Junta Comercial da respectiva sede, acompanhado de documento comprobatório de seus administradores.</w:t>
      </w:r>
    </w:p>
    <w:p w14:paraId="4CC8398F" w14:textId="77777777" w:rsidR="00407D34" w:rsidRDefault="00DA2103">
      <w:pPr>
        <w:pStyle w:val="PargrafodaLista"/>
        <w:numPr>
          <w:ilvl w:val="3"/>
          <w:numId w:val="100"/>
        </w:numPr>
        <w:tabs>
          <w:tab w:val="left" w:pos="1354"/>
        </w:tabs>
        <w:spacing w:before="0"/>
        <w:ind w:right="510" w:hanging="495"/>
        <w:jc w:val="both"/>
        <w:rPr>
          <w:sz w:val="24"/>
        </w:rPr>
      </w:pPr>
      <w:r>
        <w:rPr>
          <w:sz w:val="24"/>
          <w:u w:val="single"/>
        </w:rPr>
        <w:t>No caso de sociedade comercial</w:t>
      </w:r>
      <w:r>
        <w:rPr>
          <w:sz w:val="24"/>
        </w:rPr>
        <w:t xml:space="preserve">: ato constitutivo, estatuto ou contrato social em vigor e devidamente registrado, e, </w:t>
      </w:r>
      <w:r>
        <w:rPr>
          <w:sz w:val="24"/>
          <w:u w:val="single"/>
        </w:rPr>
        <w:t>no caso de sociedade por ações</w:t>
      </w:r>
      <w:r>
        <w:rPr>
          <w:sz w:val="24"/>
        </w:rPr>
        <w:t>, acompanhada da documentação de eleição dos seus administradores;</w:t>
      </w:r>
    </w:p>
    <w:p w14:paraId="38550E52" w14:textId="77777777" w:rsidR="00407D34" w:rsidRDefault="00DA2103">
      <w:pPr>
        <w:pStyle w:val="PargrafodaLista"/>
        <w:numPr>
          <w:ilvl w:val="3"/>
          <w:numId w:val="100"/>
        </w:numPr>
        <w:tabs>
          <w:tab w:val="left" w:pos="1354"/>
        </w:tabs>
        <w:spacing w:before="0"/>
        <w:ind w:right="511" w:hanging="480"/>
        <w:jc w:val="both"/>
        <w:rPr>
          <w:sz w:val="24"/>
        </w:rPr>
      </w:pPr>
      <w:r>
        <w:rPr>
          <w:sz w:val="24"/>
          <w:u w:val="single"/>
        </w:rPr>
        <w:t>No caso de sociedade simples</w:t>
      </w:r>
      <w:r>
        <w:rPr>
          <w:sz w:val="24"/>
        </w:rPr>
        <w:t>: inscrição do ato constitutivo no Registro Civil das Pessoas Jurídicas do local de sua sede, acompanhada de prova da indicação dos seus administradores;</w:t>
      </w:r>
    </w:p>
    <w:p w14:paraId="321344CB" w14:textId="77777777" w:rsidR="00407D34" w:rsidRDefault="00DA2103">
      <w:pPr>
        <w:pStyle w:val="PargrafodaLista"/>
        <w:numPr>
          <w:ilvl w:val="3"/>
          <w:numId w:val="100"/>
        </w:numPr>
        <w:tabs>
          <w:tab w:val="left" w:pos="1354"/>
        </w:tabs>
        <w:spacing w:before="0"/>
        <w:ind w:right="511" w:hanging="387"/>
        <w:jc w:val="both"/>
        <w:rPr>
          <w:sz w:val="24"/>
        </w:rPr>
      </w:pPr>
      <w:r>
        <w:rPr>
          <w:sz w:val="24"/>
          <w:u w:val="single"/>
        </w:rPr>
        <w:t>No caso de empresa ou sociedade estrangeira em funcionamento no País</w:t>
      </w:r>
      <w:r>
        <w:rPr>
          <w:sz w:val="24"/>
        </w:rPr>
        <w:t xml:space="preserve">: decreto de </w:t>
      </w:r>
      <w:r>
        <w:rPr>
          <w:sz w:val="24"/>
        </w:rPr>
        <w:lastRenderedPageBreak/>
        <w:t>autorização;</w:t>
      </w:r>
    </w:p>
    <w:p w14:paraId="36737C1F" w14:textId="5BD47BBC" w:rsidR="00407D34" w:rsidRDefault="00DA2103" w:rsidP="000E5205">
      <w:pPr>
        <w:pStyle w:val="PargrafodaLista"/>
        <w:numPr>
          <w:ilvl w:val="3"/>
          <w:numId w:val="100"/>
        </w:numPr>
        <w:tabs>
          <w:tab w:val="left" w:pos="1354"/>
        </w:tabs>
        <w:spacing w:before="90"/>
        <w:ind w:right="514" w:hanging="480"/>
        <w:jc w:val="left"/>
      </w:pPr>
      <w:r w:rsidRPr="00D727C3">
        <w:rPr>
          <w:sz w:val="24"/>
          <w:u w:val="single"/>
        </w:rPr>
        <w:t>No caso de microempresa ou empresa de pequeno porte</w:t>
      </w:r>
      <w:r>
        <w:rPr>
          <w:sz w:val="24"/>
        </w:rPr>
        <w:t>: certidão expedida pela Junta Comercial</w:t>
      </w:r>
      <w:r w:rsidRPr="00D727C3">
        <w:rPr>
          <w:spacing w:val="7"/>
          <w:sz w:val="24"/>
        </w:rPr>
        <w:t xml:space="preserve"> </w:t>
      </w:r>
      <w:r w:rsidRPr="00D727C3">
        <w:rPr>
          <w:sz w:val="24"/>
          <w:u w:val="single"/>
        </w:rPr>
        <w:t>ou</w:t>
      </w:r>
      <w:r w:rsidRPr="00D727C3">
        <w:rPr>
          <w:spacing w:val="9"/>
          <w:sz w:val="24"/>
        </w:rPr>
        <w:t xml:space="preserve"> </w:t>
      </w:r>
      <w:r>
        <w:rPr>
          <w:sz w:val="24"/>
        </w:rPr>
        <w:t>pelo</w:t>
      </w:r>
      <w:r w:rsidRPr="00D727C3">
        <w:rPr>
          <w:spacing w:val="8"/>
          <w:sz w:val="24"/>
        </w:rPr>
        <w:t xml:space="preserve"> </w:t>
      </w:r>
      <w:r>
        <w:rPr>
          <w:sz w:val="24"/>
        </w:rPr>
        <w:t>Registro</w:t>
      </w:r>
      <w:r w:rsidRPr="00D727C3">
        <w:rPr>
          <w:spacing w:val="7"/>
          <w:sz w:val="24"/>
        </w:rPr>
        <w:t xml:space="preserve"> </w:t>
      </w:r>
      <w:r>
        <w:rPr>
          <w:sz w:val="24"/>
        </w:rPr>
        <w:t>Civil</w:t>
      </w:r>
      <w:r w:rsidRPr="00D727C3">
        <w:rPr>
          <w:spacing w:val="8"/>
          <w:sz w:val="24"/>
        </w:rPr>
        <w:t xml:space="preserve"> </w:t>
      </w:r>
      <w:r>
        <w:rPr>
          <w:sz w:val="24"/>
        </w:rPr>
        <w:t>das</w:t>
      </w:r>
      <w:r w:rsidRPr="00D727C3">
        <w:rPr>
          <w:spacing w:val="5"/>
          <w:sz w:val="24"/>
        </w:rPr>
        <w:t xml:space="preserve"> </w:t>
      </w:r>
      <w:r>
        <w:rPr>
          <w:sz w:val="24"/>
        </w:rPr>
        <w:t>Pessoas</w:t>
      </w:r>
      <w:r w:rsidRPr="00D727C3">
        <w:rPr>
          <w:spacing w:val="8"/>
          <w:sz w:val="24"/>
        </w:rPr>
        <w:t xml:space="preserve"> </w:t>
      </w:r>
      <w:r>
        <w:rPr>
          <w:sz w:val="24"/>
        </w:rPr>
        <w:t>Jurídicas,</w:t>
      </w:r>
      <w:r w:rsidRPr="00D727C3">
        <w:rPr>
          <w:spacing w:val="8"/>
          <w:sz w:val="24"/>
        </w:rPr>
        <w:t xml:space="preserve"> </w:t>
      </w:r>
      <w:r>
        <w:rPr>
          <w:sz w:val="24"/>
        </w:rPr>
        <w:t>conforme</w:t>
      </w:r>
      <w:r w:rsidRPr="00D727C3">
        <w:rPr>
          <w:spacing w:val="7"/>
          <w:sz w:val="24"/>
        </w:rPr>
        <w:t xml:space="preserve"> </w:t>
      </w:r>
      <w:r>
        <w:rPr>
          <w:sz w:val="24"/>
        </w:rPr>
        <w:t>o</w:t>
      </w:r>
      <w:r w:rsidRPr="00D727C3">
        <w:rPr>
          <w:spacing w:val="8"/>
          <w:sz w:val="24"/>
        </w:rPr>
        <w:t xml:space="preserve"> </w:t>
      </w:r>
      <w:r>
        <w:rPr>
          <w:sz w:val="24"/>
        </w:rPr>
        <w:t>caso,</w:t>
      </w:r>
      <w:r w:rsidRPr="00D727C3">
        <w:rPr>
          <w:spacing w:val="7"/>
          <w:sz w:val="24"/>
        </w:rPr>
        <w:t xml:space="preserve"> </w:t>
      </w:r>
      <w:r>
        <w:rPr>
          <w:sz w:val="24"/>
        </w:rPr>
        <w:t>que</w:t>
      </w:r>
      <w:r w:rsidR="00D727C3">
        <w:rPr>
          <w:sz w:val="24"/>
        </w:rPr>
        <w:t xml:space="preserve"> </w:t>
      </w:r>
      <w:r>
        <w:t>comprove a condição de microempresa ou empresa de pequeno porte, segundo determinado pelo Departamento de Registro Empresarial e Integração – DREI.</w:t>
      </w:r>
    </w:p>
    <w:p w14:paraId="076D7C1E" w14:textId="77777777" w:rsidR="00407D34" w:rsidRDefault="00DA2103">
      <w:pPr>
        <w:pStyle w:val="PargrafodaLista"/>
        <w:numPr>
          <w:ilvl w:val="3"/>
          <w:numId w:val="100"/>
        </w:numPr>
        <w:tabs>
          <w:tab w:val="left" w:pos="1354"/>
        </w:tabs>
        <w:spacing w:before="0"/>
        <w:ind w:right="511" w:hanging="574"/>
        <w:jc w:val="both"/>
        <w:rPr>
          <w:i/>
          <w:sz w:val="24"/>
        </w:rPr>
      </w:pPr>
      <w:r>
        <w:rPr>
          <w:sz w:val="24"/>
          <w:u w:val="single"/>
        </w:rPr>
        <w:t>No caso de sociedade cooperativa</w:t>
      </w:r>
      <w:r>
        <w:rPr>
          <w:sz w:val="24"/>
        </w:rPr>
        <w:t xml:space="preserve">: ata de fundação e estatuto social em vigor, com a ata da assembleia que o </w:t>
      </w:r>
      <w:r>
        <w:rPr>
          <w:i/>
          <w:sz w:val="24"/>
        </w:rPr>
        <w:t>aprovou</w:t>
      </w:r>
      <w:r>
        <w:rPr>
          <w:sz w:val="24"/>
        </w:rPr>
        <w:t>, devidamente arquivado na Junta Comercial ou inscrito no Registro Civil das Pessoas Jurídicas da respectiva sede, bem como o registro de que trata o art. 107 da Lei nº 5.764, de</w:t>
      </w:r>
      <w:r>
        <w:rPr>
          <w:spacing w:val="-4"/>
          <w:sz w:val="24"/>
        </w:rPr>
        <w:t xml:space="preserve"> </w:t>
      </w:r>
      <w:r>
        <w:rPr>
          <w:sz w:val="24"/>
        </w:rPr>
        <w:t>1971</w:t>
      </w:r>
      <w:r>
        <w:rPr>
          <w:i/>
          <w:sz w:val="24"/>
        </w:rPr>
        <w:t>.</w:t>
      </w:r>
    </w:p>
    <w:p w14:paraId="0E3F4FFC" w14:textId="77777777" w:rsidR="00407D34" w:rsidRDefault="00DA2103">
      <w:pPr>
        <w:pStyle w:val="PargrafodaLista"/>
        <w:numPr>
          <w:ilvl w:val="3"/>
          <w:numId w:val="100"/>
        </w:numPr>
        <w:tabs>
          <w:tab w:val="left" w:pos="1354"/>
        </w:tabs>
        <w:spacing w:before="0"/>
        <w:ind w:right="509" w:hanging="668"/>
        <w:jc w:val="both"/>
        <w:rPr>
          <w:sz w:val="24"/>
        </w:rPr>
      </w:pPr>
      <w:r>
        <w:rPr>
          <w:sz w:val="24"/>
          <w:u w:val="single"/>
        </w:rPr>
        <w:t>No caso de empresa em regime de consórcio</w:t>
      </w:r>
      <w:r>
        <w:rPr>
          <w:sz w:val="24"/>
        </w:rPr>
        <w:t xml:space="preserve"> deverá apresentar compromisso público ou particular de constituição do Consórcio, subscrito pelos consorciados que, além de conter, com clareza e precisão, a descrição de seu objeto, deverá observar os seguintes</w:t>
      </w:r>
      <w:r>
        <w:rPr>
          <w:spacing w:val="1"/>
          <w:sz w:val="24"/>
        </w:rPr>
        <w:t xml:space="preserve"> </w:t>
      </w:r>
      <w:r>
        <w:rPr>
          <w:sz w:val="24"/>
        </w:rPr>
        <w:t>requisitos:</w:t>
      </w:r>
    </w:p>
    <w:p w14:paraId="2DEC3C28" w14:textId="77777777" w:rsidR="00407D34" w:rsidRDefault="00DA2103">
      <w:pPr>
        <w:pStyle w:val="PargrafodaLista"/>
        <w:numPr>
          <w:ilvl w:val="4"/>
          <w:numId w:val="100"/>
        </w:numPr>
        <w:tabs>
          <w:tab w:val="left" w:pos="1921"/>
        </w:tabs>
        <w:spacing w:before="2"/>
        <w:ind w:right="513"/>
        <w:rPr>
          <w:sz w:val="24"/>
        </w:rPr>
      </w:pPr>
      <w:r>
        <w:rPr>
          <w:sz w:val="24"/>
        </w:rPr>
        <w:t>Indicar o líder do consórcio, ao qual deverá ser conferido amplos poderes para representar os consorciados no procedimento licitatório e no contrato, receber, dar quitação, responder administrativa e judicialmente, inclusive receber notificação, intimação e citação.</w:t>
      </w:r>
    </w:p>
    <w:p w14:paraId="5ACC9A8E" w14:textId="77777777" w:rsidR="00407D34" w:rsidRDefault="00DA2103">
      <w:pPr>
        <w:pStyle w:val="PargrafodaLista"/>
        <w:numPr>
          <w:ilvl w:val="3"/>
          <w:numId w:val="100"/>
        </w:numPr>
        <w:tabs>
          <w:tab w:val="left" w:pos="1354"/>
        </w:tabs>
        <w:spacing w:before="0"/>
        <w:ind w:right="509" w:hanging="480"/>
        <w:jc w:val="both"/>
        <w:rPr>
          <w:sz w:val="24"/>
        </w:rPr>
      </w:pPr>
      <w:r>
        <w:rPr>
          <w:sz w:val="24"/>
          <w:u w:val="single"/>
        </w:rPr>
        <w:t>Documento de identidade válido do representante da licitante</w:t>
      </w:r>
      <w:r>
        <w:rPr>
          <w:sz w:val="24"/>
        </w:rPr>
        <w:t>, sendo que, em caso de representação por</w:t>
      </w:r>
      <w:r>
        <w:rPr>
          <w:spacing w:val="-2"/>
          <w:sz w:val="24"/>
        </w:rPr>
        <w:t xml:space="preserve"> </w:t>
      </w:r>
      <w:r>
        <w:rPr>
          <w:sz w:val="24"/>
        </w:rPr>
        <w:t>procuração:</w:t>
      </w:r>
    </w:p>
    <w:p w14:paraId="7652131F" w14:textId="77777777" w:rsidR="00407D34" w:rsidRDefault="00DA2103">
      <w:pPr>
        <w:pStyle w:val="PargrafodaLista"/>
        <w:numPr>
          <w:ilvl w:val="0"/>
          <w:numId w:val="99"/>
        </w:numPr>
        <w:tabs>
          <w:tab w:val="left" w:pos="1779"/>
        </w:tabs>
        <w:spacing w:before="0"/>
        <w:ind w:right="515"/>
        <w:rPr>
          <w:sz w:val="24"/>
        </w:rPr>
      </w:pPr>
      <w:r>
        <w:rPr>
          <w:sz w:val="24"/>
          <w:u w:val="single"/>
        </w:rPr>
        <w:t>Por instrumento público</w:t>
      </w:r>
      <w:r>
        <w:rPr>
          <w:sz w:val="24"/>
        </w:rPr>
        <w:t>, deverá ser apresentado, além da respectiva procuração, o documento de identidade do</w:t>
      </w:r>
      <w:r>
        <w:rPr>
          <w:spacing w:val="-3"/>
          <w:sz w:val="24"/>
        </w:rPr>
        <w:t xml:space="preserve"> </w:t>
      </w:r>
      <w:r>
        <w:rPr>
          <w:sz w:val="24"/>
        </w:rPr>
        <w:t>outorgado;</w:t>
      </w:r>
    </w:p>
    <w:p w14:paraId="45B48EC9" w14:textId="77777777" w:rsidR="00407D34" w:rsidRDefault="00DA2103">
      <w:pPr>
        <w:pStyle w:val="PargrafodaLista"/>
        <w:numPr>
          <w:ilvl w:val="0"/>
          <w:numId w:val="99"/>
        </w:numPr>
        <w:tabs>
          <w:tab w:val="left" w:pos="1779"/>
        </w:tabs>
        <w:spacing w:before="0"/>
        <w:ind w:right="512"/>
        <w:rPr>
          <w:sz w:val="24"/>
        </w:rPr>
      </w:pPr>
      <w:r>
        <w:rPr>
          <w:sz w:val="24"/>
          <w:u w:val="single"/>
        </w:rPr>
        <w:t>Por instrumento particular</w:t>
      </w:r>
      <w:r>
        <w:rPr>
          <w:sz w:val="24"/>
        </w:rPr>
        <w:t>, deverá ser apresentada a procuração com reconhecimento de firma do outorgante e os documentos de identidade válidos do outorgante e do</w:t>
      </w:r>
      <w:r>
        <w:rPr>
          <w:spacing w:val="-3"/>
          <w:sz w:val="24"/>
        </w:rPr>
        <w:t xml:space="preserve"> </w:t>
      </w:r>
      <w:r>
        <w:rPr>
          <w:sz w:val="24"/>
        </w:rPr>
        <w:t>outorgado.</w:t>
      </w:r>
    </w:p>
    <w:p w14:paraId="3AD69F0B" w14:textId="77777777" w:rsidR="00407D34" w:rsidRDefault="00DA2103">
      <w:pPr>
        <w:pStyle w:val="PargrafodaLista"/>
        <w:numPr>
          <w:ilvl w:val="3"/>
          <w:numId w:val="98"/>
        </w:numPr>
        <w:tabs>
          <w:tab w:val="left" w:pos="1916"/>
        </w:tabs>
        <w:spacing w:before="183" w:line="213" w:lineRule="auto"/>
        <w:ind w:right="515" w:firstLine="0"/>
        <w:rPr>
          <w:rFonts w:ascii="TeXGyreSchola" w:hAnsi="TeXGyreSchola"/>
          <w:sz w:val="24"/>
        </w:rPr>
      </w:pPr>
      <w:r>
        <w:rPr>
          <w:sz w:val="24"/>
        </w:rPr>
        <w:t>Todos os documentos supracitados deverão estar acompanhados de todas as alterações ou da consolidação respectiva</w:t>
      </w:r>
      <w:r>
        <w:rPr>
          <w:rFonts w:ascii="TeXGyreSchola" w:hAnsi="TeXGyreSchola"/>
          <w:sz w:val="24"/>
        </w:rPr>
        <w:t>.</w:t>
      </w:r>
    </w:p>
    <w:p w14:paraId="56A043A9" w14:textId="77777777" w:rsidR="00407D34" w:rsidRDefault="00DA2103">
      <w:pPr>
        <w:pStyle w:val="PargrafodaLista"/>
        <w:numPr>
          <w:ilvl w:val="3"/>
          <w:numId w:val="98"/>
        </w:numPr>
        <w:tabs>
          <w:tab w:val="left" w:pos="1916"/>
        </w:tabs>
        <w:spacing w:before="141"/>
        <w:ind w:right="512" w:firstLine="0"/>
        <w:rPr>
          <w:sz w:val="24"/>
        </w:rPr>
      </w:pPr>
      <w:r>
        <w:rPr>
          <w:sz w:val="24"/>
        </w:rPr>
        <w:t>Em relação às licitantes cooperativas será, ainda, exigida a seguinte documentação:</w:t>
      </w:r>
    </w:p>
    <w:p w14:paraId="5D507BFD" w14:textId="77777777" w:rsidR="00407D34" w:rsidRDefault="00DA2103">
      <w:pPr>
        <w:pStyle w:val="PargrafodaLista"/>
        <w:numPr>
          <w:ilvl w:val="4"/>
          <w:numId w:val="98"/>
        </w:numPr>
        <w:tabs>
          <w:tab w:val="left" w:pos="1779"/>
        </w:tabs>
        <w:ind w:right="509"/>
        <w:rPr>
          <w:sz w:val="24"/>
        </w:rPr>
      </w:pPr>
      <w:r>
        <w:rPr>
          <w:sz w:val="24"/>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w:t>
      </w:r>
      <w:r>
        <w:rPr>
          <w:spacing w:val="-1"/>
          <w:sz w:val="24"/>
        </w:rPr>
        <w:t xml:space="preserve"> </w:t>
      </w:r>
      <w:r>
        <w:rPr>
          <w:sz w:val="24"/>
        </w:rPr>
        <w:t>1971;</w:t>
      </w:r>
    </w:p>
    <w:p w14:paraId="73B191B1" w14:textId="77777777" w:rsidR="00407D34" w:rsidRDefault="00DA2103">
      <w:pPr>
        <w:pStyle w:val="PargrafodaLista"/>
        <w:numPr>
          <w:ilvl w:val="4"/>
          <w:numId w:val="98"/>
        </w:numPr>
        <w:tabs>
          <w:tab w:val="left" w:pos="1779"/>
        </w:tabs>
        <w:spacing w:before="0"/>
        <w:ind w:right="512"/>
        <w:rPr>
          <w:sz w:val="24"/>
        </w:rPr>
      </w:pPr>
      <w:r>
        <w:rPr>
          <w:sz w:val="24"/>
        </w:rPr>
        <w:t>A declaração de regularidade de situação do contribuinte individual – DRSCI, para cada um dos cooperados</w:t>
      </w:r>
      <w:r>
        <w:rPr>
          <w:spacing w:val="-4"/>
          <w:sz w:val="24"/>
        </w:rPr>
        <w:t xml:space="preserve"> </w:t>
      </w:r>
      <w:r>
        <w:rPr>
          <w:sz w:val="24"/>
        </w:rPr>
        <w:t>indicados;</w:t>
      </w:r>
    </w:p>
    <w:p w14:paraId="7E2F2C02" w14:textId="77777777" w:rsidR="00407D34" w:rsidRDefault="00DA2103">
      <w:pPr>
        <w:pStyle w:val="PargrafodaLista"/>
        <w:numPr>
          <w:ilvl w:val="4"/>
          <w:numId w:val="98"/>
        </w:numPr>
        <w:tabs>
          <w:tab w:val="left" w:pos="1779"/>
        </w:tabs>
        <w:spacing w:before="0"/>
        <w:ind w:right="514"/>
        <w:rPr>
          <w:sz w:val="24"/>
        </w:rPr>
      </w:pPr>
      <w:r>
        <w:rPr>
          <w:sz w:val="24"/>
        </w:rPr>
        <w:t>A comprovação do capital social proporcional ao número de cooperados necessários à prestação do</w:t>
      </w:r>
      <w:r>
        <w:rPr>
          <w:spacing w:val="-2"/>
          <w:sz w:val="24"/>
        </w:rPr>
        <w:t xml:space="preserve"> </w:t>
      </w:r>
      <w:r>
        <w:rPr>
          <w:sz w:val="24"/>
        </w:rPr>
        <w:t>serviço;</w:t>
      </w:r>
    </w:p>
    <w:p w14:paraId="72B83A8A" w14:textId="77777777" w:rsidR="00407D34" w:rsidRDefault="00DA2103">
      <w:pPr>
        <w:pStyle w:val="PargrafodaLista"/>
        <w:numPr>
          <w:ilvl w:val="4"/>
          <w:numId w:val="98"/>
        </w:numPr>
        <w:tabs>
          <w:tab w:val="left" w:pos="1779"/>
        </w:tabs>
        <w:spacing w:before="1"/>
        <w:ind w:hanging="361"/>
        <w:rPr>
          <w:sz w:val="24"/>
        </w:rPr>
      </w:pPr>
      <w:r>
        <w:rPr>
          <w:sz w:val="24"/>
        </w:rPr>
        <w:t>O registro previsto na Lei n. 5.764/71, art. 107;</w:t>
      </w:r>
    </w:p>
    <w:p w14:paraId="20AABD0A" w14:textId="77777777" w:rsidR="00407D34" w:rsidRDefault="00DA2103">
      <w:pPr>
        <w:pStyle w:val="PargrafodaLista"/>
        <w:numPr>
          <w:ilvl w:val="4"/>
          <w:numId w:val="98"/>
        </w:numPr>
        <w:tabs>
          <w:tab w:val="left" w:pos="1779"/>
        </w:tabs>
        <w:spacing w:before="0"/>
        <w:ind w:right="513"/>
        <w:rPr>
          <w:sz w:val="24"/>
        </w:rPr>
      </w:pPr>
      <w:r>
        <w:rPr>
          <w:sz w:val="24"/>
        </w:rPr>
        <w:t>A comprovação de integração das respectivas quotas-partes por parte dos cooperados que executarão o</w:t>
      </w:r>
      <w:r>
        <w:rPr>
          <w:spacing w:val="-2"/>
          <w:sz w:val="24"/>
        </w:rPr>
        <w:t xml:space="preserve"> </w:t>
      </w:r>
      <w:r>
        <w:rPr>
          <w:sz w:val="24"/>
        </w:rPr>
        <w:t>contrato;</w:t>
      </w:r>
    </w:p>
    <w:p w14:paraId="5122FAAE" w14:textId="77777777" w:rsidR="00407D34" w:rsidRDefault="00DA2103">
      <w:pPr>
        <w:pStyle w:val="PargrafodaLista"/>
        <w:numPr>
          <w:ilvl w:val="4"/>
          <w:numId w:val="98"/>
        </w:numPr>
        <w:tabs>
          <w:tab w:val="left" w:pos="1779"/>
        </w:tabs>
        <w:spacing w:before="0"/>
        <w:ind w:right="513"/>
        <w:rPr>
          <w:sz w:val="24"/>
        </w:rPr>
      </w:pPr>
      <w:r>
        <w:rPr>
          <w:sz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r>
        <w:rPr>
          <w:spacing w:val="-5"/>
          <w:sz w:val="24"/>
        </w:rPr>
        <w:t xml:space="preserve"> </w:t>
      </w:r>
      <w:r>
        <w:rPr>
          <w:sz w:val="24"/>
        </w:rPr>
        <w:t>e</w:t>
      </w:r>
    </w:p>
    <w:p w14:paraId="45F7BB14" w14:textId="77777777" w:rsidR="00407D34" w:rsidRDefault="00407D34">
      <w:pPr>
        <w:jc w:val="both"/>
        <w:rPr>
          <w:sz w:val="24"/>
        </w:rPr>
        <w:sectPr w:rsidR="00407D34">
          <w:pgSz w:w="11910" w:h="16850"/>
          <w:pgMar w:top="2060" w:right="620" w:bottom="960" w:left="1200" w:header="427" w:footer="773" w:gutter="0"/>
          <w:cols w:space="720"/>
        </w:sectPr>
      </w:pPr>
    </w:p>
    <w:p w14:paraId="4BD0CE40" w14:textId="77777777" w:rsidR="00407D34" w:rsidRDefault="00407D34">
      <w:pPr>
        <w:pStyle w:val="Corpodetexto"/>
        <w:spacing w:before="6"/>
        <w:jc w:val="left"/>
        <w:rPr>
          <w:sz w:val="15"/>
        </w:rPr>
      </w:pPr>
    </w:p>
    <w:p w14:paraId="24853AE1" w14:textId="77777777" w:rsidR="00407D34" w:rsidRDefault="00DA2103">
      <w:pPr>
        <w:pStyle w:val="PargrafodaLista"/>
        <w:numPr>
          <w:ilvl w:val="4"/>
          <w:numId w:val="98"/>
        </w:numPr>
        <w:tabs>
          <w:tab w:val="left" w:pos="1779"/>
        </w:tabs>
        <w:spacing w:before="90"/>
        <w:ind w:right="513"/>
        <w:rPr>
          <w:sz w:val="24"/>
        </w:rPr>
      </w:pPr>
      <w:r>
        <w:rPr>
          <w:sz w:val="24"/>
        </w:rPr>
        <w:t>A última auditoria contábil-financeira da cooperativa, conforme dispõe o art.  112 da Lei n. 5.764/71 ou uma declaração, sob as penas da lei, de que tal auditoria não foi exigida pelo órgão fiscalizador.</w:t>
      </w:r>
    </w:p>
    <w:p w14:paraId="2630841C" w14:textId="77777777" w:rsidR="00407D34" w:rsidRDefault="00DA2103">
      <w:pPr>
        <w:pStyle w:val="Ttulo1"/>
        <w:numPr>
          <w:ilvl w:val="2"/>
          <w:numId w:val="100"/>
        </w:numPr>
        <w:tabs>
          <w:tab w:val="left" w:pos="1453"/>
        </w:tabs>
        <w:spacing w:before="160"/>
        <w:rPr>
          <w:b w:val="0"/>
        </w:rPr>
      </w:pPr>
      <w:r>
        <w:t>Documentos de Regularidade Fiscal e</w:t>
      </w:r>
      <w:r>
        <w:rPr>
          <w:spacing w:val="-1"/>
        </w:rPr>
        <w:t xml:space="preserve"> </w:t>
      </w:r>
      <w:r>
        <w:t>Trabalhista</w:t>
      </w:r>
      <w:r>
        <w:rPr>
          <w:b w:val="0"/>
        </w:rPr>
        <w:t>:</w:t>
      </w:r>
    </w:p>
    <w:p w14:paraId="2E48ECC1" w14:textId="77777777" w:rsidR="00407D34" w:rsidRDefault="00DA2103">
      <w:pPr>
        <w:pStyle w:val="PargrafodaLista"/>
        <w:numPr>
          <w:ilvl w:val="3"/>
          <w:numId w:val="100"/>
        </w:numPr>
        <w:tabs>
          <w:tab w:val="left" w:pos="1354"/>
        </w:tabs>
        <w:ind w:right="513" w:hanging="296"/>
        <w:jc w:val="both"/>
        <w:rPr>
          <w:sz w:val="24"/>
        </w:rPr>
      </w:pPr>
      <w:r>
        <w:rPr>
          <w:sz w:val="24"/>
        </w:rPr>
        <w:t>Prova de inscrição no Cadastro Nacional de Pessoas Jurídicas CNPJ (disponível no site:</w:t>
      </w:r>
      <w:r>
        <w:rPr>
          <w:color w:val="0000FF"/>
          <w:spacing w:val="-1"/>
          <w:sz w:val="24"/>
        </w:rPr>
        <w:t xml:space="preserve"> </w:t>
      </w:r>
      <w:hyperlink r:id="rId15">
        <w:r>
          <w:rPr>
            <w:color w:val="0000FF"/>
            <w:sz w:val="24"/>
            <w:u w:val="single" w:color="0000FF"/>
          </w:rPr>
          <w:t>www.receita.fazenda.gov.br</w:t>
        </w:r>
      </w:hyperlink>
      <w:r>
        <w:rPr>
          <w:sz w:val="24"/>
        </w:rPr>
        <w:t>);</w:t>
      </w:r>
    </w:p>
    <w:p w14:paraId="3EAF8600" w14:textId="77777777" w:rsidR="00407D34" w:rsidRDefault="00DA2103">
      <w:pPr>
        <w:pStyle w:val="PargrafodaLista"/>
        <w:numPr>
          <w:ilvl w:val="3"/>
          <w:numId w:val="100"/>
        </w:numPr>
        <w:tabs>
          <w:tab w:val="left" w:pos="1354"/>
        </w:tabs>
        <w:spacing w:before="0"/>
        <w:ind w:right="508" w:hanging="389"/>
        <w:jc w:val="both"/>
        <w:rPr>
          <w:sz w:val="24"/>
        </w:rPr>
      </w:pPr>
      <w:r>
        <w:rPr>
          <w:sz w:val="24"/>
        </w:rPr>
        <w:t>Certidão Conjunta de Tributos Federais e Dívida Ativa da União e Previdenciária (disponível no site:</w:t>
      </w:r>
      <w:r>
        <w:rPr>
          <w:color w:val="0000FF"/>
          <w:sz w:val="24"/>
        </w:rPr>
        <w:t xml:space="preserve"> </w:t>
      </w:r>
      <w:hyperlink r:id="rId16">
        <w:r>
          <w:rPr>
            <w:color w:val="0000FF"/>
            <w:sz w:val="24"/>
            <w:u w:val="single" w:color="0000FF"/>
          </w:rPr>
          <w:t>www.receita.fazenda.gov.br</w:t>
        </w:r>
      </w:hyperlink>
      <w:r>
        <w:rPr>
          <w:sz w:val="24"/>
        </w:rPr>
        <w:t>);</w:t>
      </w:r>
    </w:p>
    <w:p w14:paraId="6EB47854" w14:textId="2FB3CCA8" w:rsidR="00407D34" w:rsidRDefault="00DA2103">
      <w:pPr>
        <w:pStyle w:val="PargrafodaLista"/>
        <w:numPr>
          <w:ilvl w:val="3"/>
          <w:numId w:val="100"/>
        </w:numPr>
        <w:tabs>
          <w:tab w:val="left" w:pos="1354"/>
        </w:tabs>
        <w:spacing w:before="0"/>
        <w:ind w:right="509" w:hanging="483"/>
        <w:jc w:val="both"/>
        <w:rPr>
          <w:sz w:val="24"/>
        </w:rPr>
      </w:pPr>
      <w:r>
        <w:rPr>
          <w:sz w:val="24"/>
        </w:rPr>
        <w:t>Certidão Negativa de Débito Fiscal Estadual não inscrito em dívida ativa (CND) específica para participar de licitações, emitida pelo respectivo órgão fazendário estadual ou distrital;</w:t>
      </w:r>
    </w:p>
    <w:p w14:paraId="1C790F8D" w14:textId="77777777" w:rsidR="00407D34" w:rsidRDefault="00DA2103">
      <w:pPr>
        <w:pStyle w:val="PargrafodaLista"/>
        <w:numPr>
          <w:ilvl w:val="3"/>
          <w:numId w:val="100"/>
        </w:numPr>
        <w:tabs>
          <w:tab w:val="left" w:pos="1354"/>
        </w:tabs>
        <w:spacing w:before="1"/>
        <w:ind w:right="510" w:hanging="471"/>
        <w:jc w:val="both"/>
        <w:rPr>
          <w:sz w:val="24"/>
        </w:rPr>
      </w:pPr>
      <w:r>
        <w:rPr>
          <w:sz w:val="24"/>
        </w:rPr>
        <w:t>Certidão Negativa de Débitos Inscritos em Dívida Ativa, de competência da Procuradoria Geral do</w:t>
      </w:r>
      <w:r>
        <w:rPr>
          <w:spacing w:val="-1"/>
          <w:sz w:val="24"/>
        </w:rPr>
        <w:t xml:space="preserve"> </w:t>
      </w:r>
      <w:r>
        <w:rPr>
          <w:sz w:val="24"/>
        </w:rPr>
        <w:t>Estado;</w:t>
      </w:r>
    </w:p>
    <w:p w14:paraId="6B565063" w14:textId="77777777" w:rsidR="00407D34" w:rsidRDefault="00DA2103">
      <w:pPr>
        <w:pStyle w:val="PargrafodaLista"/>
        <w:numPr>
          <w:ilvl w:val="3"/>
          <w:numId w:val="100"/>
        </w:numPr>
        <w:tabs>
          <w:tab w:val="left" w:pos="1354"/>
        </w:tabs>
        <w:spacing w:before="0"/>
        <w:ind w:right="516" w:hanging="377"/>
        <w:jc w:val="both"/>
        <w:rPr>
          <w:sz w:val="24"/>
        </w:rPr>
      </w:pPr>
      <w:r>
        <w:rPr>
          <w:sz w:val="24"/>
        </w:rPr>
        <w:t>Certidão Negativa de Débito Municipal, expedida pela Prefeitura do respectivo domicílio</w:t>
      </w:r>
      <w:r>
        <w:rPr>
          <w:spacing w:val="-1"/>
          <w:sz w:val="24"/>
        </w:rPr>
        <w:t xml:space="preserve"> </w:t>
      </w:r>
      <w:r>
        <w:rPr>
          <w:sz w:val="24"/>
        </w:rPr>
        <w:t>tributário;</w:t>
      </w:r>
    </w:p>
    <w:p w14:paraId="6956E0B2" w14:textId="77777777" w:rsidR="00407D34" w:rsidRDefault="00DA2103">
      <w:pPr>
        <w:pStyle w:val="PargrafodaLista"/>
        <w:numPr>
          <w:ilvl w:val="3"/>
          <w:numId w:val="100"/>
        </w:numPr>
        <w:tabs>
          <w:tab w:val="left" w:pos="1354"/>
        </w:tabs>
        <w:spacing w:before="0"/>
        <w:ind w:right="506" w:hanging="471"/>
        <w:jc w:val="both"/>
        <w:rPr>
          <w:sz w:val="24"/>
        </w:rPr>
      </w:pPr>
      <w:r>
        <w:rPr>
          <w:sz w:val="24"/>
        </w:rPr>
        <w:t>Certidão de Regularidade relativa ao Fundo de Garantia por Tempo de Serviço – FGTS, emitida pela Caixa Econômica Federal (disponível no site</w:t>
      </w:r>
      <w:r>
        <w:rPr>
          <w:color w:val="0000FF"/>
          <w:sz w:val="24"/>
          <w:u w:val="single" w:color="0000FF"/>
        </w:rPr>
        <w:t xml:space="preserve"> </w:t>
      </w:r>
      <w:hyperlink r:id="rId17">
        <w:r>
          <w:rPr>
            <w:color w:val="0000FF"/>
            <w:sz w:val="24"/>
            <w:u w:val="single" w:color="0000FF"/>
          </w:rPr>
          <w:t>www.caixa.gov.br</w:t>
        </w:r>
      </w:hyperlink>
      <w:r>
        <w:rPr>
          <w:sz w:val="24"/>
        </w:rPr>
        <w:t>);</w:t>
      </w:r>
    </w:p>
    <w:p w14:paraId="44F6FAE2" w14:textId="77777777" w:rsidR="00407D34" w:rsidRDefault="00DA2103">
      <w:pPr>
        <w:pStyle w:val="PargrafodaLista"/>
        <w:numPr>
          <w:ilvl w:val="3"/>
          <w:numId w:val="100"/>
        </w:numPr>
        <w:tabs>
          <w:tab w:val="left" w:pos="1354"/>
        </w:tabs>
        <w:spacing w:before="0"/>
        <w:ind w:right="516" w:hanging="564"/>
        <w:jc w:val="both"/>
        <w:rPr>
          <w:sz w:val="24"/>
        </w:rPr>
      </w:pPr>
      <w:r>
        <w:rPr>
          <w:sz w:val="24"/>
        </w:rPr>
        <w:t>Certidão Negativa de Débitos Trabalhistas, emitida pela Justiça do Trabalho (disponível no site</w:t>
      </w:r>
      <w:r>
        <w:rPr>
          <w:color w:val="0000FF"/>
          <w:spacing w:val="-1"/>
          <w:sz w:val="24"/>
        </w:rPr>
        <w:t xml:space="preserve"> </w:t>
      </w:r>
      <w:hyperlink r:id="rId18">
        <w:r>
          <w:rPr>
            <w:color w:val="0000FF"/>
            <w:sz w:val="24"/>
            <w:u w:val="single" w:color="0000FF"/>
          </w:rPr>
          <w:t>www.tst.jus.br</w:t>
        </w:r>
      </w:hyperlink>
      <w:r>
        <w:rPr>
          <w:sz w:val="24"/>
        </w:rPr>
        <w:t>).</w:t>
      </w:r>
    </w:p>
    <w:p w14:paraId="5203915C" w14:textId="77777777" w:rsidR="00407D34" w:rsidRDefault="00DA2103">
      <w:pPr>
        <w:pStyle w:val="PargrafodaLista"/>
        <w:numPr>
          <w:ilvl w:val="3"/>
          <w:numId w:val="97"/>
        </w:numPr>
        <w:tabs>
          <w:tab w:val="left" w:pos="1916"/>
        </w:tabs>
        <w:ind w:right="513" w:firstLine="0"/>
        <w:rPr>
          <w:sz w:val="24"/>
        </w:rPr>
      </w:pPr>
      <w:r>
        <w:rPr>
          <w:sz w:val="24"/>
        </w:rPr>
        <w:t>Todas as certidões de regularidade fiscal acima exigidas devem se referir ao domicílio tributário da</w:t>
      </w:r>
      <w:r>
        <w:rPr>
          <w:spacing w:val="-3"/>
          <w:sz w:val="24"/>
        </w:rPr>
        <w:t xml:space="preserve"> </w:t>
      </w:r>
      <w:r>
        <w:rPr>
          <w:sz w:val="24"/>
        </w:rPr>
        <w:t>licitante;</w:t>
      </w:r>
    </w:p>
    <w:p w14:paraId="6DEC476B" w14:textId="77777777" w:rsidR="00407D34" w:rsidRDefault="00DA2103">
      <w:pPr>
        <w:pStyle w:val="PargrafodaLista"/>
        <w:numPr>
          <w:ilvl w:val="3"/>
          <w:numId w:val="97"/>
        </w:numPr>
        <w:tabs>
          <w:tab w:val="left" w:pos="1916"/>
        </w:tabs>
        <w:spacing w:before="159"/>
        <w:ind w:right="514" w:firstLine="0"/>
        <w:rPr>
          <w:sz w:val="24"/>
        </w:rPr>
      </w:pPr>
      <w:r>
        <w:rPr>
          <w:sz w:val="24"/>
        </w:rPr>
        <w:t>As certidões descritas nos incisos III e IV acima podem ser apresentadas de forma consolidada, se assim for permitido pela legislação do domicílio tributário da licitante, caso em que a Comissão Permanente de Licitação poderá exigir da licitante a comprovação da respectiva norma e</w:t>
      </w:r>
      <w:r>
        <w:rPr>
          <w:spacing w:val="-6"/>
          <w:sz w:val="24"/>
        </w:rPr>
        <w:t xml:space="preserve"> </w:t>
      </w:r>
      <w:r>
        <w:rPr>
          <w:sz w:val="24"/>
        </w:rPr>
        <w:t>vigência;</w:t>
      </w:r>
    </w:p>
    <w:p w14:paraId="1C7CBB46" w14:textId="77777777" w:rsidR="00407D34" w:rsidRDefault="00DA2103">
      <w:pPr>
        <w:pStyle w:val="PargrafodaLista"/>
        <w:numPr>
          <w:ilvl w:val="3"/>
          <w:numId w:val="97"/>
        </w:numPr>
        <w:tabs>
          <w:tab w:val="left" w:pos="1916"/>
        </w:tabs>
        <w:spacing w:before="158"/>
        <w:ind w:right="512" w:firstLine="0"/>
        <w:rPr>
          <w:sz w:val="24"/>
        </w:rPr>
      </w:pPr>
      <w:r>
        <w:rPr>
          <w:sz w:val="24"/>
        </w:rPr>
        <w:t>As certidões positivas com efeito de negativas produzirão os mesmos efeitos das certidões negativas, nos termos do Código Tributário</w:t>
      </w:r>
      <w:r>
        <w:rPr>
          <w:spacing w:val="-2"/>
          <w:sz w:val="24"/>
        </w:rPr>
        <w:t xml:space="preserve"> </w:t>
      </w:r>
      <w:r>
        <w:rPr>
          <w:sz w:val="24"/>
        </w:rPr>
        <w:t>Nacional.</w:t>
      </w:r>
    </w:p>
    <w:p w14:paraId="78293961" w14:textId="77777777" w:rsidR="00407D34" w:rsidRDefault="00DA2103">
      <w:pPr>
        <w:pStyle w:val="PargrafodaLista"/>
        <w:numPr>
          <w:ilvl w:val="3"/>
          <w:numId w:val="97"/>
        </w:numPr>
        <w:tabs>
          <w:tab w:val="left" w:pos="1916"/>
        </w:tabs>
        <w:ind w:right="512" w:firstLine="0"/>
        <w:rPr>
          <w:sz w:val="24"/>
        </w:rPr>
      </w:pPr>
      <w:r>
        <w:rPr>
          <w:sz w:val="24"/>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608B2CFB" w14:textId="77777777" w:rsidR="00407D34" w:rsidRDefault="00DA2103">
      <w:pPr>
        <w:pStyle w:val="PargrafodaLista"/>
        <w:numPr>
          <w:ilvl w:val="3"/>
          <w:numId w:val="97"/>
        </w:numPr>
        <w:tabs>
          <w:tab w:val="left" w:pos="1916"/>
        </w:tabs>
        <w:spacing w:before="162"/>
        <w:ind w:right="510" w:firstLine="0"/>
        <w:rPr>
          <w:sz w:val="24"/>
        </w:rPr>
      </w:pPr>
      <w:r>
        <w:rPr>
          <w:sz w:val="24"/>
        </w:rPr>
        <w:t>Caso a licitante detentor do menor preço seja microempresa, empresa de pequeno porte ou sociedade cooperativa deverá apresentar toda a documentação exigida para efeito de comprovação de regularidade fiscal, mesmo que esta apresente alguma restrição, conforme estabelece o item 6.4, sob pena de</w:t>
      </w:r>
      <w:r>
        <w:rPr>
          <w:spacing w:val="-3"/>
          <w:sz w:val="24"/>
        </w:rPr>
        <w:t xml:space="preserve"> </w:t>
      </w:r>
      <w:r>
        <w:rPr>
          <w:sz w:val="24"/>
        </w:rPr>
        <w:t>inabilitação.</w:t>
      </w:r>
    </w:p>
    <w:p w14:paraId="56498501" w14:textId="77777777" w:rsidR="00407D34" w:rsidRDefault="00DA2103">
      <w:pPr>
        <w:pStyle w:val="PargrafodaLista"/>
        <w:numPr>
          <w:ilvl w:val="3"/>
          <w:numId w:val="97"/>
        </w:numPr>
        <w:tabs>
          <w:tab w:val="left" w:pos="1916"/>
        </w:tabs>
        <w:spacing w:before="158"/>
        <w:ind w:right="515" w:firstLine="0"/>
        <w:rPr>
          <w:sz w:val="24"/>
        </w:rPr>
      </w:pPr>
      <w:r>
        <w:rPr>
          <w:sz w:val="24"/>
        </w:rPr>
        <w:t>Não será aceita certidão com prazo de validade vencido ou, ainda, comprovante de solicitação de documento, salvo o caso previsto neste</w:t>
      </w:r>
      <w:r>
        <w:rPr>
          <w:spacing w:val="-2"/>
          <w:sz w:val="24"/>
        </w:rPr>
        <w:t xml:space="preserve"> </w:t>
      </w:r>
      <w:r>
        <w:rPr>
          <w:sz w:val="24"/>
        </w:rPr>
        <w:t>edital.</w:t>
      </w:r>
    </w:p>
    <w:p w14:paraId="5D805FD0" w14:textId="77777777" w:rsidR="00407D34" w:rsidRDefault="00DA2103">
      <w:pPr>
        <w:pStyle w:val="Ttulo1"/>
        <w:numPr>
          <w:ilvl w:val="2"/>
          <w:numId w:val="100"/>
        </w:numPr>
        <w:tabs>
          <w:tab w:val="left" w:pos="1453"/>
        </w:tabs>
        <w:spacing w:before="161"/>
        <w:rPr>
          <w:b w:val="0"/>
        </w:rPr>
      </w:pPr>
      <w:r>
        <w:t>Qualificação Econômico –</w:t>
      </w:r>
      <w:r>
        <w:rPr>
          <w:spacing w:val="-9"/>
        </w:rPr>
        <w:t xml:space="preserve"> </w:t>
      </w:r>
      <w:r>
        <w:t>Financeira</w:t>
      </w:r>
      <w:r>
        <w:rPr>
          <w:b w:val="0"/>
        </w:rPr>
        <w:t>:</w:t>
      </w:r>
    </w:p>
    <w:p w14:paraId="20E89059" w14:textId="77777777" w:rsidR="00407D34" w:rsidRDefault="00DA2103">
      <w:pPr>
        <w:pStyle w:val="PargrafodaLista"/>
        <w:numPr>
          <w:ilvl w:val="3"/>
          <w:numId w:val="100"/>
        </w:numPr>
        <w:tabs>
          <w:tab w:val="left" w:pos="296"/>
        </w:tabs>
        <w:ind w:right="509" w:hanging="1354"/>
        <w:rPr>
          <w:b/>
          <w:sz w:val="24"/>
        </w:rPr>
      </w:pPr>
      <w:r>
        <w:rPr>
          <w:sz w:val="24"/>
        </w:rPr>
        <w:t xml:space="preserve">Certidão negativa  de  falência  </w:t>
      </w:r>
      <w:r>
        <w:rPr>
          <w:b/>
          <w:sz w:val="24"/>
        </w:rPr>
        <w:t xml:space="preserve">ou  </w:t>
      </w:r>
      <w:r>
        <w:rPr>
          <w:sz w:val="24"/>
        </w:rPr>
        <w:t xml:space="preserve">recuperação judicial  (observando o item 4.4), </w:t>
      </w:r>
      <w:r>
        <w:rPr>
          <w:spacing w:val="3"/>
          <w:sz w:val="24"/>
        </w:rPr>
        <w:t xml:space="preserve"> </w:t>
      </w:r>
      <w:r>
        <w:rPr>
          <w:b/>
          <w:sz w:val="24"/>
        </w:rPr>
        <w:t>ou</w:t>
      </w:r>
    </w:p>
    <w:p w14:paraId="14F65B62" w14:textId="77777777" w:rsidR="00407D34" w:rsidRDefault="00DA2103">
      <w:pPr>
        <w:pStyle w:val="Corpodetexto"/>
        <w:ind w:right="513"/>
        <w:jc w:val="right"/>
      </w:pPr>
      <w:r>
        <w:t>liquidação</w:t>
      </w:r>
      <w:r>
        <w:rPr>
          <w:spacing w:val="48"/>
        </w:rPr>
        <w:t xml:space="preserve"> </w:t>
      </w:r>
      <w:r>
        <w:t>judicial,</w:t>
      </w:r>
      <w:r>
        <w:rPr>
          <w:spacing w:val="50"/>
        </w:rPr>
        <w:t xml:space="preserve"> </w:t>
      </w:r>
      <w:r>
        <w:rPr>
          <w:b/>
        </w:rPr>
        <w:t>ou</w:t>
      </w:r>
      <w:r>
        <w:rPr>
          <w:b/>
          <w:spacing w:val="47"/>
        </w:rPr>
        <w:t xml:space="preserve"> </w:t>
      </w:r>
      <w:r>
        <w:t>de</w:t>
      </w:r>
      <w:r>
        <w:rPr>
          <w:spacing w:val="48"/>
        </w:rPr>
        <w:t xml:space="preserve"> </w:t>
      </w:r>
      <w:r>
        <w:t>execução</w:t>
      </w:r>
      <w:r>
        <w:rPr>
          <w:spacing w:val="48"/>
        </w:rPr>
        <w:t xml:space="preserve"> </w:t>
      </w:r>
      <w:r>
        <w:t>patrimonial,</w:t>
      </w:r>
      <w:r>
        <w:rPr>
          <w:spacing w:val="49"/>
        </w:rPr>
        <w:t xml:space="preserve"> </w:t>
      </w:r>
      <w:r>
        <w:t>conforme</w:t>
      </w:r>
      <w:r>
        <w:rPr>
          <w:spacing w:val="48"/>
        </w:rPr>
        <w:t xml:space="preserve"> </w:t>
      </w:r>
      <w:r>
        <w:t>o</w:t>
      </w:r>
      <w:r>
        <w:rPr>
          <w:spacing w:val="49"/>
        </w:rPr>
        <w:t xml:space="preserve"> </w:t>
      </w:r>
      <w:r>
        <w:t>caso,</w:t>
      </w:r>
      <w:r>
        <w:rPr>
          <w:spacing w:val="49"/>
        </w:rPr>
        <w:t xml:space="preserve"> </w:t>
      </w:r>
      <w:r>
        <w:t>expedida</w:t>
      </w:r>
      <w:r>
        <w:rPr>
          <w:spacing w:val="47"/>
        </w:rPr>
        <w:t xml:space="preserve"> </w:t>
      </w:r>
      <w:r>
        <w:t>pelo</w:t>
      </w:r>
    </w:p>
    <w:p w14:paraId="4A1C8928" w14:textId="77777777" w:rsidR="00407D34" w:rsidRDefault="00407D34">
      <w:pPr>
        <w:jc w:val="right"/>
        <w:sectPr w:rsidR="00407D34">
          <w:pgSz w:w="11910" w:h="16850"/>
          <w:pgMar w:top="2060" w:right="620" w:bottom="960" w:left="1200" w:header="427" w:footer="773" w:gutter="0"/>
          <w:cols w:space="720"/>
        </w:sectPr>
      </w:pPr>
    </w:p>
    <w:p w14:paraId="43C6931B" w14:textId="77777777" w:rsidR="00407D34" w:rsidRDefault="00407D34">
      <w:pPr>
        <w:pStyle w:val="Corpodetexto"/>
        <w:spacing w:before="6"/>
        <w:jc w:val="left"/>
        <w:rPr>
          <w:sz w:val="15"/>
        </w:rPr>
      </w:pPr>
    </w:p>
    <w:p w14:paraId="340648E7" w14:textId="77777777" w:rsidR="00407D34" w:rsidRDefault="00DA2103">
      <w:pPr>
        <w:pStyle w:val="Corpodetexto"/>
        <w:spacing w:before="90"/>
        <w:ind w:left="1354" w:right="508"/>
      </w:pPr>
      <w:r>
        <w:t xml:space="preserve">distribuidor da sede da licitante, ou de seu domicílio, dentro do prazo de validade previsto na própria certidão, ou, na omissão desta, expedida a menos de </w:t>
      </w:r>
      <w:r>
        <w:rPr>
          <w:b/>
        </w:rPr>
        <w:t xml:space="preserve">60  (sessenta) </w:t>
      </w:r>
      <w:r>
        <w:t>dias contados da data da sua</w:t>
      </w:r>
      <w:r>
        <w:rPr>
          <w:spacing w:val="-4"/>
        </w:rPr>
        <w:t xml:space="preserve"> </w:t>
      </w:r>
      <w:r>
        <w:t>apresentação.</w:t>
      </w:r>
    </w:p>
    <w:p w14:paraId="70279471" w14:textId="77777777" w:rsidR="00407D34" w:rsidRDefault="00DA2103">
      <w:pPr>
        <w:pStyle w:val="PargrafodaLista"/>
        <w:numPr>
          <w:ilvl w:val="3"/>
          <w:numId w:val="100"/>
        </w:numPr>
        <w:tabs>
          <w:tab w:val="left" w:pos="1354"/>
        </w:tabs>
        <w:spacing w:before="0"/>
        <w:ind w:right="507" w:hanging="389"/>
        <w:jc w:val="both"/>
        <w:rPr>
          <w:sz w:val="24"/>
        </w:rPr>
      </w:pPr>
      <w:r>
        <w:rPr>
          <w:sz w:val="24"/>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tomando como base a variação, ocorrida no período, do </w:t>
      </w:r>
      <w:r>
        <w:rPr>
          <w:b/>
          <w:sz w:val="24"/>
        </w:rPr>
        <w:t>ÍNDICE GERAL DE PREÇOS - DISPONIBILIDADE INTERNA - IGP-DI</w:t>
      </w:r>
      <w:r>
        <w:rPr>
          <w:sz w:val="24"/>
        </w:rPr>
        <w:t>, publicado pela Fundação Getúlio Vargas - FGV ou de outro indicador que o venha substituir. (</w:t>
      </w:r>
      <w:r>
        <w:rPr>
          <w:i/>
          <w:sz w:val="24"/>
        </w:rPr>
        <w:t xml:space="preserve">salvo os casos previstos no subitem 10.2.3.4 </w:t>
      </w:r>
      <w:r>
        <w:rPr>
          <w:b/>
          <w:i/>
          <w:sz w:val="24"/>
        </w:rPr>
        <w:t xml:space="preserve">ou </w:t>
      </w:r>
      <w:r>
        <w:rPr>
          <w:i/>
          <w:sz w:val="24"/>
        </w:rPr>
        <w:t>10.2.3.5</w:t>
      </w:r>
      <w:r>
        <w:rPr>
          <w:sz w:val="24"/>
        </w:rPr>
        <w:t>).</w:t>
      </w:r>
    </w:p>
    <w:p w14:paraId="39769AAD" w14:textId="77777777" w:rsidR="00407D34" w:rsidRDefault="00DA2103">
      <w:pPr>
        <w:pStyle w:val="PargrafodaLista"/>
        <w:numPr>
          <w:ilvl w:val="3"/>
          <w:numId w:val="100"/>
        </w:numPr>
        <w:tabs>
          <w:tab w:val="left" w:pos="1354"/>
        </w:tabs>
        <w:spacing w:before="0"/>
        <w:ind w:right="513" w:hanging="483"/>
        <w:jc w:val="both"/>
        <w:rPr>
          <w:sz w:val="24"/>
        </w:rPr>
      </w:pPr>
      <w:r>
        <w:rPr>
          <w:sz w:val="24"/>
        </w:rPr>
        <w:t>Caso a licitante seja cooperativa, tais documentos deverão ser acompanhados da última auditoria contábil-financeira, conforme dispõe o artigo 112 da Lei nº 5.764, de 1971, ou de uma declaração, sob as penas da lei, de que tal auditoria não foi exigida pelo órgão</w:t>
      </w:r>
      <w:r>
        <w:rPr>
          <w:spacing w:val="-1"/>
          <w:sz w:val="24"/>
        </w:rPr>
        <w:t xml:space="preserve"> </w:t>
      </w:r>
      <w:r>
        <w:rPr>
          <w:sz w:val="24"/>
        </w:rPr>
        <w:t>fiscalizador.</w:t>
      </w:r>
    </w:p>
    <w:p w14:paraId="1618C0C8" w14:textId="77777777" w:rsidR="00407D34" w:rsidRDefault="00DA2103">
      <w:pPr>
        <w:pStyle w:val="PargrafodaLista"/>
        <w:numPr>
          <w:ilvl w:val="3"/>
          <w:numId w:val="100"/>
        </w:numPr>
        <w:tabs>
          <w:tab w:val="left" w:pos="1354"/>
        </w:tabs>
        <w:spacing w:before="1"/>
        <w:ind w:right="517" w:hanging="468"/>
        <w:jc w:val="both"/>
        <w:rPr>
          <w:sz w:val="24"/>
        </w:rPr>
      </w:pPr>
      <w:r>
        <w:rPr>
          <w:sz w:val="24"/>
        </w:rPr>
        <w:t>Comprovação da boa situação financeira da empresa, por uma das seguintes opções (</w:t>
      </w:r>
      <w:r>
        <w:rPr>
          <w:i/>
          <w:sz w:val="24"/>
        </w:rPr>
        <w:t xml:space="preserve">salvo os casos previstos no subitem 10.2.3.4 </w:t>
      </w:r>
      <w:r>
        <w:rPr>
          <w:b/>
          <w:i/>
          <w:sz w:val="24"/>
        </w:rPr>
        <w:t>ou</w:t>
      </w:r>
      <w:r>
        <w:rPr>
          <w:b/>
          <w:i/>
          <w:spacing w:val="2"/>
          <w:sz w:val="24"/>
        </w:rPr>
        <w:t xml:space="preserve"> </w:t>
      </w:r>
      <w:r>
        <w:rPr>
          <w:i/>
          <w:sz w:val="24"/>
        </w:rPr>
        <w:t>10.2.3.5</w:t>
      </w:r>
      <w:r>
        <w:rPr>
          <w:sz w:val="24"/>
        </w:rPr>
        <w:t>):</w:t>
      </w:r>
    </w:p>
    <w:p w14:paraId="4EA87BA4" w14:textId="77777777" w:rsidR="00407D34" w:rsidRDefault="00DA2103">
      <w:pPr>
        <w:pStyle w:val="PargrafodaLista"/>
        <w:numPr>
          <w:ilvl w:val="4"/>
          <w:numId w:val="100"/>
        </w:numPr>
        <w:tabs>
          <w:tab w:val="left" w:pos="1921"/>
        </w:tabs>
        <w:spacing w:before="0"/>
        <w:ind w:right="511"/>
        <w:rPr>
          <w:sz w:val="24"/>
        </w:rPr>
      </w:pPr>
      <w:r>
        <w:rPr>
          <w:sz w:val="24"/>
        </w:rPr>
        <w:t>Obtenção de índices de Liquidez Geral (LG), Solvência Geral (SG) e Liquidez Corrente (LC) iguais ou superiores a 1,0 (um), a partir da aplicação das fórmulas abaixo, cujos dados serão extraídos das informações do balanço patrimonial apresentado na forma do inciso anterior:</w:t>
      </w:r>
    </w:p>
    <w:p w14:paraId="309C2B41" w14:textId="77777777" w:rsidR="00407D34" w:rsidRDefault="00407D34">
      <w:pPr>
        <w:pStyle w:val="Corpodetexto"/>
        <w:spacing w:before="10"/>
        <w:jc w:val="left"/>
      </w:pPr>
    </w:p>
    <w:tbl>
      <w:tblPr>
        <w:tblStyle w:val="TableNormal"/>
        <w:tblW w:w="0" w:type="auto"/>
        <w:tblInd w:w="2519" w:type="dxa"/>
        <w:tblLayout w:type="fixed"/>
        <w:tblLook w:val="01E0" w:firstRow="1" w:lastRow="1" w:firstColumn="1" w:lastColumn="1" w:noHBand="0" w:noVBand="0"/>
      </w:tblPr>
      <w:tblGrid>
        <w:gridCol w:w="830"/>
        <w:gridCol w:w="866"/>
        <w:gridCol w:w="3780"/>
      </w:tblGrid>
      <w:tr w:rsidR="00407D34" w14:paraId="3CA469EA" w14:textId="77777777">
        <w:trPr>
          <w:trHeight w:val="275"/>
        </w:trPr>
        <w:tc>
          <w:tcPr>
            <w:tcW w:w="830" w:type="dxa"/>
            <w:vMerge w:val="restart"/>
          </w:tcPr>
          <w:p w14:paraId="72342CEF" w14:textId="77777777" w:rsidR="00407D34" w:rsidRDefault="00DA2103">
            <w:pPr>
              <w:pStyle w:val="TableParagraph"/>
              <w:spacing w:before="134"/>
              <w:ind w:left="200"/>
              <w:rPr>
                <w:sz w:val="24"/>
              </w:rPr>
            </w:pPr>
            <w:r>
              <w:rPr>
                <w:sz w:val="24"/>
              </w:rPr>
              <w:t>LG =</w:t>
            </w:r>
          </w:p>
        </w:tc>
        <w:tc>
          <w:tcPr>
            <w:tcW w:w="4646" w:type="dxa"/>
            <w:gridSpan w:val="2"/>
          </w:tcPr>
          <w:p w14:paraId="56ACC23C" w14:textId="77777777" w:rsidR="00407D34" w:rsidRDefault="00DA2103">
            <w:pPr>
              <w:pStyle w:val="TableParagraph"/>
              <w:spacing w:line="256" w:lineRule="exact"/>
              <w:ind w:left="-6"/>
              <w:rPr>
                <w:sz w:val="24"/>
              </w:rPr>
            </w:pPr>
            <w:r>
              <w:rPr>
                <w:sz w:val="24"/>
                <w:u w:val="single"/>
              </w:rPr>
              <w:t xml:space="preserve">  Ativo Circulante + Realizável a Longo Prazo </w:t>
            </w:r>
          </w:p>
        </w:tc>
      </w:tr>
      <w:tr w:rsidR="00407D34" w14:paraId="7F18AD7A" w14:textId="77777777">
        <w:trPr>
          <w:trHeight w:val="418"/>
        </w:trPr>
        <w:tc>
          <w:tcPr>
            <w:tcW w:w="830" w:type="dxa"/>
            <w:vMerge/>
            <w:tcBorders>
              <w:top w:val="nil"/>
            </w:tcBorders>
          </w:tcPr>
          <w:p w14:paraId="0A8001FD" w14:textId="77777777" w:rsidR="00407D34" w:rsidRDefault="00407D34">
            <w:pPr>
              <w:rPr>
                <w:sz w:val="2"/>
                <w:szCs w:val="2"/>
              </w:rPr>
            </w:pPr>
          </w:p>
        </w:tc>
        <w:tc>
          <w:tcPr>
            <w:tcW w:w="4646" w:type="dxa"/>
            <w:gridSpan w:val="2"/>
          </w:tcPr>
          <w:p w14:paraId="6BD9016D" w14:textId="77777777" w:rsidR="00407D34" w:rsidRDefault="00DA2103">
            <w:pPr>
              <w:pStyle w:val="TableParagraph"/>
              <w:spacing w:line="276" w:lineRule="exact"/>
              <w:ind w:left="119"/>
              <w:rPr>
                <w:sz w:val="24"/>
              </w:rPr>
            </w:pPr>
            <w:r>
              <w:rPr>
                <w:sz w:val="24"/>
              </w:rPr>
              <w:t>Passivo Circulante + Exigível a Longo Prazo</w:t>
            </w:r>
          </w:p>
        </w:tc>
      </w:tr>
      <w:tr w:rsidR="00407D34" w14:paraId="1C143487" w14:textId="77777777">
        <w:trPr>
          <w:trHeight w:val="418"/>
        </w:trPr>
        <w:tc>
          <w:tcPr>
            <w:tcW w:w="830" w:type="dxa"/>
            <w:vMerge w:val="restart"/>
          </w:tcPr>
          <w:p w14:paraId="70C41D53" w14:textId="77777777" w:rsidR="00407D34" w:rsidRDefault="00407D34">
            <w:pPr>
              <w:pStyle w:val="TableParagraph"/>
              <w:rPr>
                <w:sz w:val="24"/>
              </w:rPr>
            </w:pPr>
          </w:p>
          <w:p w14:paraId="2EA5EAAC" w14:textId="77777777" w:rsidR="00407D34" w:rsidRDefault="00DA2103">
            <w:pPr>
              <w:pStyle w:val="TableParagraph"/>
              <w:spacing w:before="1"/>
              <w:ind w:left="214"/>
              <w:rPr>
                <w:sz w:val="24"/>
              </w:rPr>
            </w:pPr>
            <w:r>
              <w:rPr>
                <w:sz w:val="24"/>
              </w:rPr>
              <w:t>SG =</w:t>
            </w:r>
          </w:p>
        </w:tc>
        <w:tc>
          <w:tcPr>
            <w:tcW w:w="866" w:type="dxa"/>
          </w:tcPr>
          <w:p w14:paraId="2E288328" w14:textId="77777777" w:rsidR="00407D34" w:rsidRDefault="00407D34">
            <w:pPr>
              <w:pStyle w:val="TableParagraph"/>
            </w:pPr>
          </w:p>
        </w:tc>
        <w:tc>
          <w:tcPr>
            <w:tcW w:w="3780" w:type="dxa"/>
          </w:tcPr>
          <w:p w14:paraId="633C519F" w14:textId="77777777" w:rsidR="00407D34" w:rsidRDefault="00DA2103">
            <w:pPr>
              <w:pStyle w:val="TableParagraph"/>
              <w:tabs>
                <w:tab w:val="left" w:pos="856"/>
                <w:tab w:val="left" w:pos="3698"/>
              </w:tabs>
              <w:spacing w:before="133" w:line="266" w:lineRule="exact"/>
              <w:ind w:left="-872" w:right="79"/>
              <w:jc w:val="center"/>
              <w:rPr>
                <w:sz w:val="24"/>
              </w:rPr>
            </w:pPr>
            <w:r>
              <w:rPr>
                <w:sz w:val="24"/>
                <w:u w:val="single"/>
              </w:rPr>
              <w:t xml:space="preserve"> </w:t>
            </w:r>
            <w:r>
              <w:rPr>
                <w:sz w:val="24"/>
                <w:u w:val="single"/>
              </w:rPr>
              <w:tab/>
              <w:t>Ativo</w:t>
            </w:r>
            <w:r>
              <w:rPr>
                <w:spacing w:val="-1"/>
                <w:sz w:val="24"/>
                <w:u w:val="single"/>
              </w:rPr>
              <w:t xml:space="preserve"> </w:t>
            </w:r>
            <w:r>
              <w:rPr>
                <w:sz w:val="24"/>
                <w:u w:val="single"/>
              </w:rPr>
              <w:t>Total</w:t>
            </w:r>
            <w:r>
              <w:rPr>
                <w:sz w:val="24"/>
                <w:u w:val="single"/>
              </w:rPr>
              <w:tab/>
            </w:r>
          </w:p>
        </w:tc>
      </w:tr>
      <w:tr w:rsidR="00407D34" w14:paraId="316C76C4" w14:textId="77777777">
        <w:trPr>
          <w:trHeight w:val="418"/>
        </w:trPr>
        <w:tc>
          <w:tcPr>
            <w:tcW w:w="830" w:type="dxa"/>
            <w:vMerge/>
            <w:tcBorders>
              <w:top w:val="nil"/>
            </w:tcBorders>
          </w:tcPr>
          <w:p w14:paraId="4E2FEADF" w14:textId="77777777" w:rsidR="00407D34" w:rsidRDefault="00407D34">
            <w:pPr>
              <w:rPr>
                <w:sz w:val="2"/>
                <w:szCs w:val="2"/>
              </w:rPr>
            </w:pPr>
          </w:p>
        </w:tc>
        <w:tc>
          <w:tcPr>
            <w:tcW w:w="4646" w:type="dxa"/>
            <w:gridSpan w:val="2"/>
          </w:tcPr>
          <w:p w14:paraId="1F523FF6" w14:textId="77777777" w:rsidR="00407D34" w:rsidRDefault="00DA2103">
            <w:pPr>
              <w:pStyle w:val="TableParagraph"/>
              <w:spacing w:line="276" w:lineRule="exact"/>
              <w:ind w:left="119"/>
              <w:rPr>
                <w:sz w:val="24"/>
              </w:rPr>
            </w:pPr>
            <w:r>
              <w:rPr>
                <w:sz w:val="24"/>
              </w:rPr>
              <w:t>Passivo Circulante + Exigível a Longo Prazo</w:t>
            </w:r>
          </w:p>
        </w:tc>
      </w:tr>
      <w:tr w:rsidR="00407D34" w14:paraId="603A0553" w14:textId="77777777">
        <w:trPr>
          <w:trHeight w:val="428"/>
        </w:trPr>
        <w:tc>
          <w:tcPr>
            <w:tcW w:w="830" w:type="dxa"/>
          </w:tcPr>
          <w:p w14:paraId="29151219" w14:textId="77777777" w:rsidR="00407D34" w:rsidRDefault="00407D34">
            <w:pPr>
              <w:pStyle w:val="TableParagraph"/>
            </w:pPr>
          </w:p>
        </w:tc>
        <w:tc>
          <w:tcPr>
            <w:tcW w:w="866" w:type="dxa"/>
            <w:vMerge w:val="restart"/>
          </w:tcPr>
          <w:p w14:paraId="28641B35" w14:textId="77777777" w:rsidR="00407D34" w:rsidRDefault="00407D34">
            <w:pPr>
              <w:pStyle w:val="TableParagraph"/>
              <w:rPr>
                <w:sz w:val="24"/>
              </w:rPr>
            </w:pPr>
          </w:p>
          <w:p w14:paraId="237476BB" w14:textId="77777777" w:rsidR="00407D34" w:rsidRDefault="00DA2103">
            <w:pPr>
              <w:pStyle w:val="TableParagraph"/>
              <w:spacing w:before="1"/>
              <w:ind w:left="308"/>
              <w:rPr>
                <w:sz w:val="24"/>
              </w:rPr>
            </w:pPr>
            <w:r>
              <w:rPr>
                <w:sz w:val="24"/>
              </w:rPr>
              <w:t>LC =</w:t>
            </w:r>
          </w:p>
        </w:tc>
        <w:tc>
          <w:tcPr>
            <w:tcW w:w="3780" w:type="dxa"/>
          </w:tcPr>
          <w:p w14:paraId="45FB996F" w14:textId="77777777" w:rsidR="00407D34" w:rsidRDefault="00DA2103">
            <w:pPr>
              <w:pStyle w:val="TableParagraph"/>
              <w:tabs>
                <w:tab w:val="left" w:pos="539"/>
                <w:tab w:val="left" w:pos="2693"/>
              </w:tabs>
              <w:spacing w:before="133"/>
              <w:ind w:right="974"/>
              <w:jc w:val="center"/>
              <w:rPr>
                <w:sz w:val="24"/>
              </w:rPr>
            </w:pPr>
            <w:r>
              <w:rPr>
                <w:sz w:val="24"/>
                <w:u w:val="single"/>
              </w:rPr>
              <w:t xml:space="preserve"> </w:t>
            </w:r>
            <w:r>
              <w:rPr>
                <w:sz w:val="24"/>
                <w:u w:val="single"/>
              </w:rPr>
              <w:tab/>
              <w:t>Ativo</w:t>
            </w:r>
            <w:r>
              <w:rPr>
                <w:spacing w:val="-2"/>
                <w:sz w:val="24"/>
                <w:u w:val="single"/>
              </w:rPr>
              <w:t xml:space="preserve"> </w:t>
            </w:r>
            <w:r>
              <w:rPr>
                <w:sz w:val="24"/>
                <w:u w:val="single"/>
              </w:rPr>
              <w:t>Circulante</w:t>
            </w:r>
            <w:r>
              <w:rPr>
                <w:sz w:val="24"/>
                <w:u w:val="single"/>
              </w:rPr>
              <w:tab/>
            </w:r>
          </w:p>
        </w:tc>
      </w:tr>
      <w:tr w:rsidR="00407D34" w14:paraId="1F9F4BB0" w14:textId="77777777">
        <w:trPr>
          <w:trHeight w:val="268"/>
        </w:trPr>
        <w:tc>
          <w:tcPr>
            <w:tcW w:w="830" w:type="dxa"/>
          </w:tcPr>
          <w:p w14:paraId="2CEB1E5D" w14:textId="77777777" w:rsidR="00407D34" w:rsidRDefault="00407D34">
            <w:pPr>
              <w:pStyle w:val="TableParagraph"/>
              <w:rPr>
                <w:sz w:val="18"/>
              </w:rPr>
            </w:pPr>
          </w:p>
        </w:tc>
        <w:tc>
          <w:tcPr>
            <w:tcW w:w="866" w:type="dxa"/>
            <w:vMerge/>
            <w:tcBorders>
              <w:top w:val="nil"/>
            </w:tcBorders>
          </w:tcPr>
          <w:p w14:paraId="52F8AE20" w14:textId="77777777" w:rsidR="00407D34" w:rsidRDefault="00407D34">
            <w:pPr>
              <w:rPr>
                <w:sz w:val="2"/>
                <w:szCs w:val="2"/>
              </w:rPr>
            </w:pPr>
          </w:p>
        </w:tc>
        <w:tc>
          <w:tcPr>
            <w:tcW w:w="3780" w:type="dxa"/>
          </w:tcPr>
          <w:p w14:paraId="293CE163" w14:textId="77777777" w:rsidR="00407D34" w:rsidRDefault="00DA2103">
            <w:pPr>
              <w:pStyle w:val="TableParagraph"/>
              <w:spacing w:line="248" w:lineRule="exact"/>
              <w:ind w:right="982"/>
              <w:jc w:val="center"/>
              <w:rPr>
                <w:sz w:val="24"/>
              </w:rPr>
            </w:pPr>
            <w:r>
              <w:rPr>
                <w:sz w:val="24"/>
              </w:rPr>
              <w:t>Passivo Circulante</w:t>
            </w:r>
          </w:p>
        </w:tc>
      </w:tr>
    </w:tbl>
    <w:p w14:paraId="3D2765AC" w14:textId="77777777" w:rsidR="00407D34" w:rsidRDefault="00407D34">
      <w:pPr>
        <w:pStyle w:val="Corpodetexto"/>
        <w:jc w:val="left"/>
      </w:pPr>
    </w:p>
    <w:p w14:paraId="2B743CF2" w14:textId="77777777" w:rsidR="00407D34" w:rsidRDefault="00DA2103">
      <w:pPr>
        <w:pStyle w:val="PargrafodaLista"/>
        <w:numPr>
          <w:ilvl w:val="4"/>
          <w:numId w:val="100"/>
        </w:numPr>
        <w:tabs>
          <w:tab w:val="left" w:pos="1921"/>
        </w:tabs>
        <w:spacing w:before="0"/>
        <w:ind w:right="509"/>
        <w:rPr>
          <w:sz w:val="24"/>
        </w:rPr>
      </w:pPr>
      <w:r>
        <w:rPr>
          <w:sz w:val="24"/>
        </w:rPr>
        <w:t>Patrimônio líquido, indicado no balanço patrimonial apresentado na forma do inciso anterior, de no mínimo 10% do valor estimado ou do valor total de sua proposta de preço, o que for menor, conforme o artigo 31, §§ 2° e 3°, da Lei nº 8.666/93;</w:t>
      </w:r>
    </w:p>
    <w:p w14:paraId="2552D201" w14:textId="77777777" w:rsidR="00407D34" w:rsidRDefault="00DA2103">
      <w:pPr>
        <w:pStyle w:val="PargrafodaLista"/>
        <w:numPr>
          <w:ilvl w:val="3"/>
          <w:numId w:val="96"/>
        </w:numPr>
        <w:tabs>
          <w:tab w:val="left" w:pos="1916"/>
        </w:tabs>
        <w:ind w:right="511" w:firstLine="0"/>
        <w:rPr>
          <w:sz w:val="24"/>
        </w:rPr>
      </w:pPr>
      <w:r>
        <w:rPr>
          <w:sz w:val="24"/>
        </w:rPr>
        <w:t>Junto com o balanço patrimonial exigido no inciso II poderá ser apresentado o demonstrativo de cálculo dos índices acima, assinado pelo profissional contábil responsável pela</w:t>
      </w:r>
      <w:r>
        <w:rPr>
          <w:spacing w:val="-1"/>
          <w:sz w:val="24"/>
        </w:rPr>
        <w:t xml:space="preserve"> </w:t>
      </w:r>
      <w:r>
        <w:rPr>
          <w:sz w:val="24"/>
        </w:rPr>
        <w:t>empresa.</w:t>
      </w:r>
    </w:p>
    <w:p w14:paraId="754F2BC7" w14:textId="77777777" w:rsidR="00407D34" w:rsidRDefault="00DA2103">
      <w:pPr>
        <w:pStyle w:val="PargrafodaLista"/>
        <w:numPr>
          <w:ilvl w:val="3"/>
          <w:numId w:val="96"/>
        </w:numPr>
        <w:tabs>
          <w:tab w:val="left" w:pos="1916"/>
        </w:tabs>
        <w:spacing w:before="159"/>
        <w:ind w:right="511" w:firstLine="0"/>
        <w:rPr>
          <w:sz w:val="24"/>
        </w:rPr>
      </w:pPr>
      <w:r>
        <w:rPr>
          <w:sz w:val="24"/>
        </w:rPr>
        <w:t xml:space="preserve">O balanço patrimonial, as demonstrações contábeis e o balanço de abertura deverão estar assinados pelos administradores das empresas constantes do ato constitutivo, estatuto ou contrato social </w:t>
      </w:r>
      <w:r>
        <w:rPr>
          <w:b/>
          <w:sz w:val="24"/>
        </w:rPr>
        <w:t xml:space="preserve">e </w:t>
      </w:r>
      <w:r>
        <w:rPr>
          <w:sz w:val="24"/>
        </w:rPr>
        <w:t>por Contador ou por outro profissional equivalente, devidamente registrado no Conselho Regional de</w:t>
      </w:r>
      <w:r>
        <w:rPr>
          <w:spacing w:val="-3"/>
          <w:sz w:val="24"/>
        </w:rPr>
        <w:t xml:space="preserve"> </w:t>
      </w:r>
      <w:r>
        <w:rPr>
          <w:sz w:val="24"/>
        </w:rPr>
        <w:t>Contabilidade.</w:t>
      </w:r>
    </w:p>
    <w:p w14:paraId="794F7311" w14:textId="77777777" w:rsidR="00407D34" w:rsidRDefault="00DA2103">
      <w:pPr>
        <w:pStyle w:val="PargrafodaLista"/>
        <w:numPr>
          <w:ilvl w:val="3"/>
          <w:numId w:val="96"/>
        </w:numPr>
        <w:tabs>
          <w:tab w:val="left" w:pos="1916"/>
        </w:tabs>
        <w:spacing w:before="158"/>
        <w:ind w:right="509" w:firstLine="0"/>
        <w:rPr>
          <w:sz w:val="24"/>
        </w:rPr>
      </w:pPr>
      <w:r>
        <w:rPr>
          <w:sz w:val="24"/>
        </w:rPr>
        <w:t xml:space="preserve">Serão considerados como </w:t>
      </w:r>
      <w:r>
        <w:rPr>
          <w:b/>
          <w:i/>
          <w:sz w:val="24"/>
        </w:rPr>
        <w:t xml:space="preserve">na forma da lei </w:t>
      </w:r>
      <w:r>
        <w:rPr>
          <w:sz w:val="24"/>
        </w:rPr>
        <w:t>o balanço patrimonial e demonstrações contábeis assim</w:t>
      </w:r>
      <w:r>
        <w:rPr>
          <w:spacing w:val="3"/>
          <w:sz w:val="24"/>
        </w:rPr>
        <w:t xml:space="preserve"> </w:t>
      </w:r>
      <w:r>
        <w:rPr>
          <w:sz w:val="24"/>
        </w:rPr>
        <w:t>apresentados:</w:t>
      </w:r>
    </w:p>
    <w:p w14:paraId="77FE4417" w14:textId="77777777" w:rsidR="00407D34" w:rsidRDefault="00407D34">
      <w:pPr>
        <w:jc w:val="both"/>
        <w:rPr>
          <w:sz w:val="24"/>
        </w:rPr>
        <w:sectPr w:rsidR="00407D34">
          <w:pgSz w:w="11910" w:h="16850"/>
          <w:pgMar w:top="2060" w:right="620" w:bottom="960" w:left="1200" w:header="427" w:footer="773" w:gutter="0"/>
          <w:cols w:space="720"/>
        </w:sectPr>
      </w:pPr>
    </w:p>
    <w:p w14:paraId="70871C5D" w14:textId="77777777" w:rsidR="00407D34" w:rsidRDefault="00407D34">
      <w:pPr>
        <w:pStyle w:val="Corpodetexto"/>
        <w:spacing w:before="6"/>
        <w:jc w:val="left"/>
        <w:rPr>
          <w:sz w:val="15"/>
        </w:rPr>
      </w:pPr>
    </w:p>
    <w:p w14:paraId="0A581F4A" w14:textId="77777777" w:rsidR="00407D34" w:rsidRDefault="00DA2103">
      <w:pPr>
        <w:pStyle w:val="PargrafodaLista"/>
        <w:numPr>
          <w:ilvl w:val="4"/>
          <w:numId w:val="96"/>
        </w:numPr>
        <w:tabs>
          <w:tab w:val="left" w:pos="1635"/>
        </w:tabs>
        <w:spacing w:before="90"/>
        <w:jc w:val="both"/>
        <w:rPr>
          <w:sz w:val="24"/>
        </w:rPr>
      </w:pPr>
      <w:r>
        <w:rPr>
          <w:sz w:val="24"/>
        </w:rPr>
        <w:t>Sociedades regidas pela Lei nº 6.404/76 (sociedade</w:t>
      </w:r>
      <w:r>
        <w:rPr>
          <w:spacing w:val="-2"/>
          <w:sz w:val="24"/>
        </w:rPr>
        <w:t xml:space="preserve"> </w:t>
      </w:r>
      <w:r>
        <w:rPr>
          <w:sz w:val="24"/>
        </w:rPr>
        <w:t>anônima):</w:t>
      </w:r>
    </w:p>
    <w:p w14:paraId="71B504F7" w14:textId="77777777" w:rsidR="00407D34" w:rsidRDefault="00DA2103">
      <w:pPr>
        <w:pStyle w:val="PargrafodaLista"/>
        <w:numPr>
          <w:ilvl w:val="5"/>
          <w:numId w:val="96"/>
        </w:numPr>
        <w:tabs>
          <w:tab w:val="left" w:pos="2062"/>
        </w:tabs>
        <w:spacing w:before="0"/>
        <w:rPr>
          <w:sz w:val="24"/>
        </w:rPr>
      </w:pPr>
      <w:r>
        <w:rPr>
          <w:sz w:val="24"/>
        </w:rPr>
        <w:t>Publicados em Diário Oficial;</w:t>
      </w:r>
      <w:r>
        <w:rPr>
          <w:spacing w:val="-1"/>
          <w:sz w:val="24"/>
        </w:rPr>
        <w:t xml:space="preserve"> </w:t>
      </w:r>
      <w:r>
        <w:rPr>
          <w:sz w:val="24"/>
        </w:rPr>
        <w:t>ou</w:t>
      </w:r>
    </w:p>
    <w:p w14:paraId="488C6294" w14:textId="77777777" w:rsidR="00407D34" w:rsidRDefault="00DA2103">
      <w:pPr>
        <w:pStyle w:val="PargrafodaLista"/>
        <w:numPr>
          <w:ilvl w:val="5"/>
          <w:numId w:val="96"/>
        </w:numPr>
        <w:tabs>
          <w:tab w:val="left" w:pos="2062"/>
        </w:tabs>
        <w:spacing w:before="0"/>
        <w:rPr>
          <w:sz w:val="24"/>
        </w:rPr>
      </w:pPr>
      <w:r>
        <w:rPr>
          <w:sz w:val="24"/>
        </w:rPr>
        <w:t>Publicados em jornal de grande circulação;</w:t>
      </w:r>
      <w:r>
        <w:rPr>
          <w:spacing w:val="-1"/>
          <w:sz w:val="24"/>
        </w:rPr>
        <w:t xml:space="preserve"> </w:t>
      </w:r>
      <w:r>
        <w:rPr>
          <w:sz w:val="24"/>
        </w:rPr>
        <w:t>ou</w:t>
      </w:r>
    </w:p>
    <w:p w14:paraId="4CAEA281" w14:textId="77777777" w:rsidR="00407D34" w:rsidRDefault="00DA2103">
      <w:pPr>
        <w:pStyle w:val="PargrafodaLista"/>
        <w:numPr>
          <w:ilvl w:val="5"/>
          <w:numId w:val="96"/>
        </w:numPr>
        <w:tabs>
          <w:tab w:val="left" w:pos="2062"/>
        </w:tabs>
        <w:spacing w:before="0"/>
        <w:ind w:right="515"/>
        <w:rPr>
          <w:sz w:val="24"/>
        </w:rPr>
      </w:pPr>
      <w:r>
        <w:rPr>
          <w:sz w:val="24"/>
        </w:rPr>
        <w:t>Por fotocópia registrada ou autenticada na Junta Comercial da sede ou domicílio da</w:t>
      </w:r>
      <w:r>
        <w:rPr>
          <w:spacing w:val="-1"/>
          <w:sz w:val="24"/>
        </w:rPr>
        <w:t xml:space="preserve"> </w:t>
      </w:r>
      <w:r>
        <w:rPr>
          <w:sz w:val="24"/>
        </w:rPr>
        <w:t>licitante.</w:t>
      </w:r>
    </w:p>
    <w:p w14:paraId="629D076D" w14:textId="77777777" w:rsidR="00407D34" w:rsidRDefault="00DA2103">
      <w:pPr>
        <w:pStyle w:val="PargrafodaLista"/>
        <w:numPr>
          <w:ilvl w:val="4"/>
          <w:numId w:val="96"/>
        </w:numPr>
        <w:tabs>
          <w:tab w:val="left" w:pos="1635"/>
        </w:tabs>
        <w:spacing w:before="0"/>
        <w:ind w:right="516" w:hanging="387"/>
        <w:jc w:val="both"/>
        <w:rPr>
          <w:sz w:val="24"/>
        </w:rPr>
      </w:pPr>
      <w:r>
        <w:rPr>
          <w:sz w:val="24"/>
        </w:rPr>
        <w:t>Sociedades por cota de responsabilidade limitada (LTDA.): acompanhados por fotocópia dos Termos de Abertura e de Encerramento do Livro Diário, devidamente autenticado na Junta Comercial da sede ou domicílio da licitante ou em outro órgão equivalente;</w:t>
      </w:r>
    </w:p>
    <w:p w14:paraId="3D32D543" w14:textId="77777777" w:rsidR="00407D34" w:rsidRDefault="00DA2103">
      <w:pPr>
        <w:pStyle w:val="PargrafodaLista"/>
        <w:numPr>
          <w:ilvl w:val="4"/>
          <w:numId w:val="96"/>
        </w:numPr>
        <w:tabs>
          <w:tab w:val="left" w:pos="1635"/>
        </w:tabs>
        <w:spacing w:before="0"/>
        <w:ind w:right="511" w:hanging="480"/>
        <w:jc w:val="both"/>
        <w:rPr>
          <w:sz w:val="24"/>
        </w:rPr>
      </w:pPr>
      <w:r>
        <w:rPr>
          <w:sz w:val="24"/>
        </w:rPr>
        <w:t>Microempreendedor Individual 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w:t>
      </w:r>
      <w:r>
        <w:rPr>
          <w:spacing w:val="-3"/>
          <w:sz w:val="24"/>
        </w:rPr>
        <w:t xml:space="preserve"> </w:t>
      </w:r>
      <w:r>
        <w:rPr>
          <w:sz w:val="24"/>
        </w:rPr>
        <w:t>equivalente;</w:t>
      </w:r>
    </w:p>
    <w:p w14:paraId="622C3E0F" w14:textId="77777777" w:rsidR="00407D34" w:rsidRDefault="00DA2103">
      <w:pPr>
        <w:pStyle w:val="PargrafodaLista"/>
        <w:numPr>
          <w:ilvl w:val="4"/>
          <w:numId w:val="96"/>
        </w:numPr>
        <w:tabs>
          <w:tab w:val="left" w:pos="1635"/>
        </w:tabs>
        <w:spacing w:before="1"/>
        <w:ind w:right="506" w:hanging="466"/>
        <w:jc w:val="both"/>
        <w:rPr>
          <w:sz w:val="24"/>
        </w:rPr>
      </w:pPr>
      <w:r>
        <w:rPr>
          <w:sz w:val="24"/>
        </w:rPr>
        <w:t>Sociedade criada no exercício em curso: fotocópia do Balanço de Abertura, devidamente registrado ou autenticado na Junta Comercial da sede ou domicílio dos licitantes nos casos de sociedades</w:t>
      </w:r>
      <w:r>
        <w:rPr>
          <w:spacing w:val="-1"/>
          <w:sz w:val="24"/>
        </w:rPr>
        <w:t xml:space="preserve"> </w:t>
      </w:r>
      <w:r>
        <w:rPr>
          <w:sz w:val="24"/>
        </w:rPr>
        <w:t>anônimas;</w:t>
      </w:r>
    </w:p>
    <w:p w14:paraId="5655B3AB" w14:textId="77777777" w:rsidR="00407D34" w:rsidRDefault="00DA2103">
      <w:pPr>
        <w:pStyle w:val="PargrafodaLista"/>
        <w:numPr>
          <w:ilvl w:val="4"/>
          <w:numId w:val="96"/>
        </w:numPr>
        <w:tabs>
          <w:tab w:val="left" w:pos="1635"/>
        </w:tabs>
        <w:spacing w:before="0"/>
        <w:ind w:right="515" w:hanging="372"/>
        <w:jc w:val="both"/>
        <w:rPr>
          <w:sz w:val="24"/>
        </w:rPr>
      </w:pPr>
      <w:r>
        <w:rPr>
          <w:sz w:val="24"/>
        </w:rPr>
        <w:t>O balanço patrimonial, as demonstrações e o balanço de abertura deverão estar assinados pelos administradores das empresas constantes do ato constitutivo, estatuto ou contrato social e por Contador legalmente</w:t>
      </w:r>
      <w:r>
        <w:rPr>
          <w:spacing w:val="-6"/>
          <w:sz w:val="24"/>
        </w:rPr>
        <w:t xml:space="preserve"> </w:t>
      </w:r>
      <w:r>
        <w:rPr>
          <w:sz w:val="24"/>
        </w:rPr>
        <w:t>habilitado;</w:t>
      </w:r>
    </w:p>
    <w:p w14:paraId="30DA8861" w14:textId="77777777" w:rsidR="00407D34" w:rsidRDefault="00DA2103">
      <w:pPr>
        <w:pStyle w:val="PargrafodaLista"/>
        <w:numPr>
          <w:ilvl w:val="4"/>
          <w:numId w:val="96"/>
        </w:numPr>
        <w:tabs>
          <w:tab w:val="left" w:pos="1635"/>
        </w:tabs>
        <w:spacing w:before="0"/>
        <w:ind w:right="511" w:hanging="466"/>
        <w:jc w:val="both"/>
        <w:rPr>
          <w:sz w:val="24"/>
        </w:rPr>
      </w:pPr>
      <w:r>
        <w:rPr>
          <w:sz w:val="24"/>
        </w:rPr>
        <w:t>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14:paraId="4AAEC23C" w14:textId="77777777" w:rsidR="00407D34" w:rsidRDefault="00DA2103">
      <w:pPr>
        <w:pStyle w:val="PargrafodaLista"/>
        <w:numPr>
          <w:ilvl w:val="5"/>
          <w:numId w:val="96"/>
        </w:numPr>
        <w:tabs>
          <w:tab w:val="left" w:pos="2204"/>
        </w:tabs>
        <w:spacing w:before="0"/>
        <w:ind w:left="2203" w:right="515"/>
        <w:rPr>
          <w:sz w:val="24"/>
        </w:rPr>
      </w:pPr>
      <w:r>
        <w:rPr>
          <w:sz w:val="24"/>
        </w:rPr>
        <w:t>Recibo de Entrega de Livro Digital transmitido através do Sistema Público de Escrituração Digital –</w:t>
      </w:r>
      <w:r>
        <w:rPr>
          <w:spacing w:val="1"/>
          <w:sz w:val="24"/>
        </w:rPr>
        <w:t xml:space="preserve"> </w:t>
      </w:r>
      <w:r>
        <w:rPr>
          <w:sz w:val="24"/>
        </w:rPr>
        <w:t>Sped;</w:t>
      </w:r>
    </w:p>
    <w:p w14:paraId="2D5E5F33" w14:textId="77777777" w:rsidR="00407D34" w:rsidRDefault="00DA2103">
      <w:pPr>
        <w:pStyle w:val="PargrafodaLista"/>
        <w:numPr>
          <w:ilvl w:val="5"/>
          <w:numId w:val="96"/>
        </w:numPr>
        <w:tabs>
          <w:tab w:val="left" w:pos="2204"/>
        </w:tabs>
        <w:spacing w:before="0"/>
        <w:ind w:left="2203" w:right="514"/>
        <w:rPr>
          <w:sz w:val="24"/>
        </w:rPr>
      </w:pPr>
      <w:r>
        <w:rPr>
          <w:sz w:val="24"/>
        </w:rPr>
        <w:t>Termos de Abertura e Encerramento do Livro Diário Digital extraídos do Sistema Público de Escrituração Digital –</w:t>
      </w:r>
      <w:r>
        <w:rPr>
          <w:spacing w:val="-1"/>
          <w:sz w:val="24"/>
        </w:rPr>
        <w:t xml:space="preserve"> </w:t>
      </w:r>
      <w:r>
        <w:rPr>
          <w:sz w:val="24"/>
        </w:rPr>
        <w:t>Sped;</w:t>
      </w:r>
    </w:p>
    <w:p w14:paraId="1876F47B" w14:textId="77777777" w:rsidR="00407D34" w:rsidRDefault="00DA2103">
      <w:pPr>
        <w:pStyle w:val="PargrafodaLista"/>
        <w:numPr>
          <w:ilvl w:val="5"/>
          <w:numId w:val="96"/>
        </w:numPr>
        <w:tabs>
          <w:tab w:val="left" w:pos="2204"/>
        </w:tabs>
        <w:spacing w:before="0"/>
        <w:ind w:left="2203" w:right="513"/>
        <w:rPr>
          <w:sz w:val="24"/>
        </w:rPr>
      </w:pPr>
      <w:r>
        <w:rPr>
          <w:sz w:val="24"/>
        </w:rPr>
        <w:t>Balanço e Demonstração do Resultado do Exercício extraídos do Sistema Público de Escrituração Digital –</w:t>
      </w:r>
      <w:r>
        <w:rPr>
          <w:spacing w:val="2"/>
          <w:sz w:val="24"/>
        </w:rPr>
        <w:t xml:space="preserve"> </w:t>
      </w:r>
      <w:r>
        <w:rPr>
          <w:sz w:val="24"/>
        </w:rPr>
        <w:t>Sped.</w:t>
      </w:r>
    </w:p>
    <w:p w14:paraId="268DDB11" w14:textId="692EFAC0" w:rsidR="00407D34" w:rsidRDefault="00DA2103">
      <w:pPr>
        <w:pStyle w:val="PargrafodaLista"/>
        <w:numPr>
          <w:ilvl w:val="3"/>
          <w:numId w:val="96"/>
        </w:numPr>
        <w:tabs>
          <w:tab w:val="left" w:pos="1916"/>
        </w:tabs>
        <w:ind w:right="513" w:firstLine="0"/>
        <w:rPr>
          <w:sz w:val="24"/>
        </w:rPr>
      </w:pPr>
      <w:r>
        <w:rPr>
          <w:sz w:val="24"/>
        </w:rPr>
        <w:t>Quando a licitante se enquadrar na condição de microempresa, empresa de pequeno porte e microempreendedor individual será facultada para fins de habilitação, atestar a qualificação econômico-financeira através da comprovação de capital social mínimo ou de patrimônio líquido,</w:t>
      </w:r>
      <w:r>
        <w:rPr>
          <w:spacing w:val="-2"/>
          <w:sz w:val="24"/>
        </w:rPr>
        <w:t xml:space="preserve"> </w:t>
      </w:r>
      <w:r>
        <w:rPr>
          <w:b/>
          <w:sz w:val="24"/>
          <w:u w:val="thick"/>
        </w:rPr>
        <w:t>ou</w:t>
      </w:r>
      <w:r>
        <w:rPr>
          <w:sz w:val="24"/>
        </w:rPr>
        <w:t>;</w:t>
      </w:r>
    </w:p>
    <w:p w14:paraId="2B19E07C" w14:textId="4A568957" w:rsidR="00407D34" w:rsidRDefault="00DA2103">
      <w:pPr>
        <w:pStyle w:val="PargrafodaLista"/>
        <w:numPr>
          <w:ilvl w:val="3"/>
          <w:numId w:val="96"/>
        </w:numPr>
        <w:tabs>
          <w:tab w:val="left" w:pos="1916"/>
        </w:tabs>
        <w:spacing w:before="159"/>
        <w:ind w:right="513" w:firstLine="0"/>
        <w:rPr>
          <w:sz w:val="24"/>
        </w:rPr>
      </w:pPr>
      <w:r>
        <w:rPr>
          <w:sz w:val="24"/>
        </w:rPr>
        <w:t>A(s) microempresa, empresa de pequeno porte e/ou microempreendedor individual poderá comprovar a qualificação econômico-financeira de acordo,</w:t>
      </w:r>
      <w:r>
        <w:rPr>
          <w:spacing w:val="-3"/>
          <w:sz w:val="24"/>
        </w:rPr>
        <w:t xml:space="preserve"> </w:t>
      </w:r>
      <w:r>
        <w:rPr>
          <w:sz w:val="24"/>
        </w:rPr>
        <w:t>seja:</w:t>
      </w:r>
    </w:p>
    <w:p w14:paraId="1AC5CF90" w14:textId="77777777" w:rsidR="00407D34" w:rsidRDefault="00DA2103">
      <w:pPr>
        <w:pStyle w:val="PargrafodaLista"/>
        <w:numPr>
          <w:ilvl w:val="0"/>
          <w:numId w:val="95"/>
        </w:numPr>
        <w:tabs>
          <w:tab w:val="left" w:pos="1635"/>
        </w:tabs>
        <w:ind w:right="515"/>
        <w:rPr>
          <w:sz w:val="24"/>
        </w:rPr>
      </w:pPr>
      <w:r>
        <w:rPr>
          <w:sz w:val="24"/>
        </w:rPr>
        <w:t>Apresentação de certidão negativa de falência, expedida pelo cartório distribuidor da sede da pessoa jurídica, ou execução patrimonial, expedida pelo domicílio da pessoa</w:t>
      </w:r>
      <w:r>
        <w:rPr>
          <w:spacing w:val="-1"/>
          <w:sz w:val="24"/>
        </w:rPr>
        <w:t xml:space="preserve"> </w:t>
      </w:r>
      <w:r>
        <w:rPr>
          <w:sz w:val="24"/>
        </w:rPr>
        <w:t>física;</w:t>
      </w:r>
    </w:p>
    <w:p w14:paraId="31B88AF9" w14:textId="77777777" w:rsidR="00407D34" w:rsidRDefault="00DA2103">
      <w:pPr>
        <w:pStyle w:val="PargrafodaLista"/>
        <w:numPr>
          <w:ilvl w:val="0"/>
          <w:numId w:val="95"/>
        </w:numPr>
        <w:tabs>
          <w:tab w:val="left" w:pos="1635"/>
        </w:tabs>
        <w:spacing w:before="0"/>
        <w:ind w:hanging="361"/>
        <w:rPr>
          <w:sz w:val="24"/>
        </w:rPr>
      </w:pPr>
      <w:r>
        <w:rPr>
          <w:sz w:val="24"/>
        </w:rPr>
        <w:t>Apresentação de cópia da declaração anual de rendimentos/imposto de</w:t>
      </w:r>
      <w:r>
        <w:rPr>
          <w:spacing w:val="-6"/>
          <w:sz w:val="24"/>
        </w:rPr>
        <w:t xml:space="preserve"> </w:t>
      </w:r>
      <w:r>
        <w:rPr>
          <w:sz w:val="24"/>
        </w:rPr>
        <w:t>renda;</w:t>
      </w:r>
    </w:p>
    <w:p w14:paraId="0FB84D20" w14:textId="77777777" w:rsidR="00407D34" w:rsidRDefault="00407D34">
      <w:pPr>
        <w:jc w:val="both"/>
        <w:rPr>
          <w:sz w:val="24"/>
        </w:rPr>
        <w:sectPr w:rsidR="00407D34">
          <w:pgSz w:w="11910" w:h="16850"/>
          <w:pgMar w:top="2060" w:right="620" w:bottom="960" w:left="1200" w:header="427" w:footer="773" w:gutter="0"/>
          <w:cols w:space="720"/>
        </w:sectPr>
      </w:pPr>
    </w:p>
    <w:p w14:paraId="2C736FDC" w14:textId="77777777" w:rsidR="00407D34" w:rsidRDefault="00407D34">
      <w:pPr>
        <w:pStyle w:val="Corpodetexto"/>
        <w:spacing w:before="8"/>
        <w:jc w:val="left"/>
        <w:rPr>
          <w:sz w:val="15"/>
        </w:rPr>
      </w:pPr>
    </w:p>
    <w:p w14:paraId="63971D57" w14:textId="30F54277" w:rsidR="00407D34" w:rsidRDefault="00DA2103">
      <w:pPr>
        <w:pStyle w:val="PargrafodaLista"/>
        <w:numPr>
          <w:ilvl w:val="2"/>
          <w:numId w:val="100"/>
        </w:numPr>
        <w:tabs>
          <w:tab w:val="left" w:pos="1453"/>
        </w:tabs>
        <w:spacing w:before="90"/>
        <w:ind w:left="785" w:right="515" w:firstLine="0"/>
        <w:rPr>
          <w:sz w:val="24"/>
        </w:rPr>
      </w:pPr>
      <w:r>
        <w:rPr>
          <w:b/>
          <w:sz w:val="24"/>
        </w:rPr>
        <w:t>Relativos à Qualificação Técnica</w:t>
      </w:r>
      <w:r>
        <w:rPr>
          <w:sz w:val="24"/>
        </w:rPr>
        <w:t>, todos os licitantes, deverão comprovar, ainda, a qualificação técnica, por meio da apresentação dos documentos que seguem, no envelope nº</w:t>
      </w:r>
      <w:r>
        <w:rPr>
          <w:spacing w:val="-2"/>
          <w:sz w:val="24"/>
        </w:rPr>
        <w:t xml:space="preserve"> </w:t>
      </w:r>
      <w:r>
        <w:rPr>
          <w:sz w:val="24"/>
        </w:rPr>
        <w:t>1:</w:t>
      </w:r>
    </w:p>
    <w:p w14:paraId="374D8B51" w14:textId="5BB748A7" w:rsidR="00407D34" w:rsidRDefault="00FC178A">
      <w:pPr>
        <w:pStyle w:val="PargrafodaLista"/>
        <w:numPr>
          <w:ilvl w:val="3"/>
          <w:numId w:val="94"/>
        </w:numPr>
        <w:tabs>
          <w:tab w:val="left" w:pos="1916"/>
        </w:tabs>
        <w:spacing w:before="158"/>
        <w:ind w:right="514" w:firstLine="0"/>
        <w:rPr>
          <w:sz w:val="24"/>
        </w:rPr>
      </w:pPr>
      <w:r>
        <w:rPr>
          <w:sz w:val="24"/>
        </w:rPr>
        <w:t xml:space="preserve">Registro ou inscrição da empresa licitante </w:t>
      </w:r>
      <w:r w:rsidRPr="00FC178A">
        <w:rPr>
          <w:sz w:val="24"/>
        </w:rPr>
        <w:t>e do(s) seu(s) responsável(is) técnico(s)</w:t>
      </w:r>
      <w:r>
        <w:rPr>
          <w:sz w:val="24"/>
        </w:rPr>
        <w:t xml:space="preserve"> no CREA (Conselho Regional de Engenharia e Agronomia) e/ou CAU (Conselho de Arquitetura e Urbanismo), conforme as áreas de atuação previstas no Projeto Básico, em plena</w:t>
      </w:r>
      <w:r>
        <w:rPr>
          <w:spacing w:val="-4"/>
          <w:sz w:val="24"/>
        </w:rPr>
        <w:t xml:space="preserve"> </w:t>
      </w:r>
      <w:r>
        <w:rPr>
          <w:sz w:val="24"/>
        </w:rPr>
        <w:t>validade.</w:t>
      </w:r>
    </w:p>
    <w:p w14:paraId="34E66DCE" w14:textId="0EFD402B" w:rsidR="00407D34" w:rsidRDefault="00DA2103">
      <w:pPr>
        <w:pStyle w:val="PargrafodaLista"/>
        <w:numPr>
          <w:ilvl w:val="3"/>
          <w:numId w:val="94"/>
        </w:numPr>
        <w:tabs>
          <w:tab w:val="left" w:pos="1916"/>
        </w:tabs>
        <w:ind w:right="507" w:firstLine="0"/>
        <w:rPr>
          <w:sz w:val="24"/>
        </w:rPr>
      </w:pPr>
      <w:r>
        <w:rPr>
          <w:b/>
          <w:sz w:val="24"/>
        </w:rPr>
        <w:t>Quanto à capacitação técnico-operacional</w:t>
      </w:r>
      <w:r>
        <w:rPr>
          <w:sz w:val="24"/>
        </w:rPr>
        <w:t xml:space="preserve">: </w:t>
      </w:r>
      <w:r w:rsidR="00FC178A">
        <w:rPr>
          <w:sz w:val="24"/>
        </w:rPr>
        <w:t xml:space="preserve">apresentação de atestado(s) de capacidade técnica, fornecido por pessoa jurídica de direito público ou privado, em nome do </w:t>
      </w:r>
      <w:r w:rsidR="00FC178A" w:rsidRPr="00FC178A">
        <w:rPr>
          <w:sz w:val="24"/>
        </w:rPr>
        <w:t>licitante, devidamente registrado no CREA (Conselho Regional de Engenharia e Agronomia) e/ou CAU (Conselho de Arquitetura e Urbanismo)  independentemente do nome do responsável técnico pessoa física que figure no documento,</w:t>
      </w:r>
      <w:r w:rsidR="00FC178A">
        <w:rPr>
          <w:sz w:val="24"/>
        </w:rPr>
        <w:t xml:space="preserve"> relativo à execução de obra ou serviço de engenharia, compatível em características, quantidades e prazos com o objeto da presente licitação, envolvendo as parcelas de maior relevância e valor significativo do objeto da</w:t>
      </w:r>
      <w:r w:rsidR="00FC178A">
        <w:rPr>
          <w:spacing w:val="-2"/>
          <w:sz w:val="24"/>
        </w:rPr>
        <w:t xml:space="preserve"> </w:t>
      </w:r>
      <w:r w:rsidR="00FC178A">
        <w:rPr>
          <w:sz w:val="24"/>
        </w:rPr>
        <w:t>licitação:</w:t>
      </w:r>
    </w:p>
    <w:p w14:paraId="24935E35" w14:textId="77777777" w:rsidR="001762F1" w:rsidRDefault="001762F1" w:rsidP="001762F1">
      <w:pPr>
        <w:pStyle w:val="PargrafodaLista"/>
        <w:tabs>
          <w:tab w:val="left" w:pos="1916"/>
        </w:tabs>
        <w:ind w:left="1068" w:right="507"/>
        <w:rPr>
          <w:sz w:val="24"/>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7177"/>
      </w:tblGrid>
      <w:tr w:rsidR="002E339D" w14:paraId="47AA9AFE" w14:textId="77777777" w:rsidTr="00DF6FBC">
        <w:trPr>
          <w:trHeight w:val="275"/>
        </w:trPr>
        <w:tc>
          <w:tcPr>
            <w:tcW w:w="722" w:type="dxa"/>
            <w:shd w:val="clear" w:color="auto" w:fill="D9D9D9"/>
          </w:tcPr>
          <w:p w14:paraId="7103385B" w14:textId="77777777" w:rsidR="002E339D" w:rsidRDefault="002E339D" w:rsidP="00DF6FBC">
            <w:pPr>
              <w:pStyle w:val="TableParagraph"/>
              <w:spacing w:before="102" w:line="153" w:lineRule="exact"/>
              <w:ind w:left="127" w:right="117"/>
              <w:jc w:val="center"/>
              <w:rPr>
                <w:b/>
                <w:sz w:val="16"/>
              </w:rPr>
            </w:pPr>
            <w:r>
              <w:rPr>
                <w:b/>
                <w:sz w:val="16"/>
              </w:rPr>
              <w:t>ITEM</w:t>
            </w:r>
          </w:p>
        </w:tc>
        <w:tc>
          <w:tcPr>
            <w:tcW w:w="7177" w:type="dxa"/>
            <w:shd w:val="clear" w:color="auto" w:fill="D9D9D9"/>
          </w:tcPr>
          <w:p w14:paraId="2395DF77" w14:textId="77777777" w:rsidR="002E339D" w:rsidRDefault="002E339D" w:rsidP="00DF6FBC">
            <w:pPr>
              <w:pStyle w:val="TableParagraph"/>
              <w:spacing w:before="102" w:line="153" w:lineRule="exact"/>
              <w:ind w:left="2691" w:right="2679"/>
              <w:jc w:val="center"/>
              <w:rPr>
                <w:b/>
                <w:sz w:val="16"/>
              </w:rPr>
            </w:pPr>
            <w:r>
              <w:rPr>
                <w:b/>
                <w:sz w:val="16"/>
              </w:rPr>
              <w:t>SERVIÇO REQUERIDO</w:t>
            </w:r>
          </w:p>
        </w:tc>
      </w:tr>
      <w:tr w:rsidR="002E339D" w14:paraId="3CA64793" w14:textId="77777777" w:rsidTr="00DF6FBC">
        <w:trPr>
          <w:trHeight w:val="278"/>
        </w:trPr>
        <w:tc>
          <w:tcPr>
            <w:tcW w:w="722" w:type="dxa"/>
          </w:tcPr>
          <w:p w14:paraId="7708D60A" w14:textId="77777777" w:rsidR="002E339D" w:rsidRDefault="002E339D" w:rsidP="00DF6FBC">
            <w:pPr>
              <w:pStyle w:val="TableParagraph"/>
              <w:spacing w:before="100" w:line="158" w:lineRule="exact"/>
              <w:ind w:left="11"/>
              <w:jc w:val="center"/>
              <w:rPr>
                <w:sz w:val="16"/>
              </w:rPr>
            </w:pPr>
            <w:r>
              <w:rPr>
                <w:sz w:val="16"/>
              </w:rPr>
              <w:t>1</w:t>
            </w:r>
          </w:p>
        </w:tc>
        <w:tc>
          <w:tcPr>
            <w:tcW w:w="7177" w:type="dxa"/>
          </w:tcPr>
          <w:p w14:paraId="290840AF" w14:textId="77777777" w:rsidR="002E339D" w:rsidRPr="002E339D" w:rsidRDefault="002E339D" w:rsidP="00DF6FBC">
            <w:pPr>
              <w:pStyle w:val="TableParagraph"/>
              <w:spacing w:before="100" w:line="158" w:lineRule="exact"/>
              <w:ind w:left="108"/>
              <w:rPr>
                <w:b/>
                <w:color w:val="000000" w:themeColor="text1"/>
                <w:sz w:val="20"/>
                <w:szCs w:val="20"/>
              </w:rPr>
            </w:pPr>
            <w:r w:rsidRPr="002E339D">
              <w:rPr>
                <w:sz w:val="20"/>
                <w:szCs w:val="20"/>
                <w:u w:color="0000FF"/>
              </w:rPr>
              <w:t>EXECUÇÃO DE EDIFICAÇÃO PREDIAL QUALIFICADA COMO HOSPITAL OU ESTABELECIMENTO ASSISTENCIAL DE SAÚDE COM ÁREA MÍNIMA CONSTRUÍDA DE 5.000M², INCLUINDO A CONSTRUÇÃO DE CENTRO CIRÚRGICO COM NO MÍNIMO 3 SALAS E 40 LEITOS DE INTERNAÇÃO.</w:t>
            </w:r>
          </w:p>
        </w:tc>
      </w:tr>
      <w:tr w:rsidR="002E339D" w14:paraId="25DC2CA3" w14:textId="77777777" w:rsidTr="00DF6FBC">
        <w:trPr>
          <w:trHeight w:val="275"/>
        </w:trPr>
        <w:tc>
          <w:tcPr>
            <w:tcW w:w="722" w:type="dxa"/>
          </w:tcPr>
          <w:p w14:paraId="5214AF9D" w14:textId="77777777" w:rsidR="002E339D" w:rsidRDefault="002E339D" w:rsidP="00DF6FBC">
            <w:pPr>
              <w:pStyle w:val="TableParagraph"/>
              <w:spacing w:before="97" w:line="158" w:lineRule="exact"/>
              <w:ind w:left="11"/>
              <w:jc w:val="center"/>
              <w:rPr>
                <w:sz w:val="16"/>
              </w:rPr>
            </w:pPr>
            <w:r>
              <w:rPr>
                <w:sz w:val="16"/>
              </w:rPr>
              <w:t>2</w:t>
            </w:r>
          </w:p>
        </w:tc>
        <w:tc>
          <w:tcPr>
            <w:tcW w:w="7177" w:type="dxa"/>
          </w:tcPr>
          <w:p w14:paraId="7EA1F25F" w14:textId="77777777" w:rsidR="002E339D" w:rsidRPr="002E339D" w:rsidRDefault="002E339D" w:rsidP="00DF6FBC">
            <w:pPr>
              <w:pStyle w:val="TableParagraph"/>
              <w:spacing w:before="97" w:line="158" w:lineRule="exact"/>
              <w:rPr>
                <w:color w:val="000000" w:themeColor="text1"/>
                <w:sz w:val="20"/>
                <w:szCs w:val="20"/>
              </w:rPr>
            </w:pPr>
            <w:r w:rsidRPr="002E339D">
              <w:rPr>
                <w:sz w:val="20"/>
                <w:szCs w:val="20"/>
              </w:rPr>
              <w:t>1.5.2.3.3 – CONCRETÁGEM DE VIGAS E LAJES FCK 30MPA, PARA LAJES MACIÇAS OU NERVURADAS, COM O USO DE BOMBAS, MÍNIMO 500M³.</w:t>
            </w:r>
          </w:p>
        </w:tc>
      </w:tr>
      <w:tr w:rsidR="002E339D" w14:paraId="6FA788F9" w14:textId="77777777" w:rsidTr="00DF6FBC">
        <w:trPr>
          <w:trHeight w:val="275"/>
        </w:trPr>
        <w:tc>
          <w:tcPr>
            <w:tcW w:w="722" w:type="dxa"/>
          </w:tcPr>
          <w:p w14:paraId="0AA92217" w14:textId="77777777" w:rsidR="002E339D" w:rsidRDefault="002E339D" w:rsidP="00DF6FBC">
            <w:pPr>
              <w:pStyle w:val="TableParagraph"/>
              <w:spacing w:before="97" w:line="158" w:lineRule="exact"/>
              <w:ind w:left="11"/>
              <w:jc w:val="center"/>
              <w:rPr>
                <w:sz w:val="16"/>
              </w:rPr>
            </w:pPr>
            <w:r>
              <w:rPr>
                <w:sz w:val="16"/>
              </w:rPr>
              <w:t>3</w:t>
            </w:r>
          </w:p>
        </w:tc>
        <w:tc>
          <w:tcPr>
            <w:tcW w:w="7177" w:type="dxa"/>
          </w:tcPr>
          <w:p w14:paraId="158D7AAA" w14:textId="77777777" w:rsidR="002E339D" w:rsidRPr="002E339D" w:rsidRDefault="002E339D" w:rsidP="00DF6FBC">
            <w:pPr>
              <w:pStyle w:val="TableParagraph"/>
              <w:spacing w:before="97" w:line="158" w:lineRule="exact"/>
              <w:rPr>
                <w:color w:val="000000" w:themeColor="text1"/>
                <w:sz w:val="20"/>
                <w:szCs w:val="20"/>
              </w:rPr>
            </w:pPr>
            <w:r w:rsidRPr="002E339D">
              <w:rPr>
                <w:sz w:val="20"/>
                <w:szCs w:val="20"/>
                <w:u w:color="0000FF"/>
              </w:rPr>
              <w:t>1.21.4.1 - EXECUÇÃO INSTALAÇÃO DE SISTEMAS DE CLIMATIZAÇÃO COM NO MÍNIMO 326TR, INCLUINDO UNIDADES DE TRATAMENTO DE AR MODULAR PARA CENTRO CIRÚRGICO E UTI (ÁREAS LIMPAS).</w:t>
            </w:r>
          </w:p>
        </w:tc>
      </w:tr>
      <w:tr w:rsidR="002E339D" w14:paraId="3B0E5222" w14:textId="77777777" w:rsidTr="00DF6FBC">
        <w:trPr>
          <w:trHeight w:val="275"/>
        </w:trPr>
        <w:tc>
          <w:tcPr>
            <w:tcW w:w="722" w:type="dxa"/>
          </w:tcPr>
          <w:p w14:paraId="093EA1A9" w14:textId="77777777" w:rsidR="002E339D" w:rsidRDefault="002E339D" w:rsidP="00DF6FBC">
            <w:pPr>
              <w:pStyle w:val="TableParagraph"/>
              <w:spacing w:before="97" w:line="158" w:lineRule="exact"/>
              <w:ind w:left="11"/>
              <w:jc w:val="center"/>
              <w:rPr>
                <w:sz w:val="16"/>
              </w:rPr>
            </w:pPr>
            <w:r>
              <w:rPr>
                <w:sz w:val="16"/>
              </w:rPr>
              <w:t>4</w:t>
            </w:r>
          </w:p>
        </w:tc>
        <w:tc>
          <w:tcPr>
            <w:tcW w:w="7177" w:type="dxa"/>
          </w:tcPr>
          <w:p w14:paraId="42CC84C5"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1.33.1 - EXECUÇÃO DE INSTALAÇÃO DE SISTEMA DE GERAÇÃO DE ENERGIA FOTOVOLTAICO</w:t>
            </w:r>
            <w:r w:rsidRPr="002E339D">
              <w:rPr>
                <w:sz w:val="20"/>
                <w:szCs w:val="20"/>
              </w:rPr>
              <w:t>.</w:t>
            </w:r>
          </w:p>
        </w:tc>
      </w:tr>
      <w:tr w:rsidR="002E339D" w14:paraId="1544C930" w14:textId="77777777" w:rsidTr="00DF6FBC">
        <w:trPr>
          <w:trHeight w:val="275"/>
        </w:trPr>
        <w:tc>
          <w:tcPr>
            <w:tcW w:w="722" w:type="dxa"/>
          </w:tcPr>
          <w:p w14:paraId="2F71B0A7" w14:textId="77777777" w:rsidR="002E339D" w:rsidRDefault="002E339D" w:rsidP="00DF6FBC">
            <w:pPr>
              <w:pStyle w:val="TableParagraph"/>
              <w:spacing w:before="97" w:line="158" w:lineRule="exact"/>
              <w:ind w:left="11"/>
              <w:jc w:val="center"/>
              <w:rPr>
                <w:sz w:val="16"/>
              </w:rPr>
            </w:pPr>
            <w:r>
              <w:rPr>
                <w:sz w:val="16"/>
              </w:rPr>
              <w:t>5</w:t>
            </w:r>
          </w:p>
        </w:tc>
        <w:tc>
          <w:tcPr>
            <w:tcW w:w="7177" w:type="dxa"/>
          </w:tcPr>
          <w:p w14:paraId="3792C964"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1.21.1.1 - EXECUÇÃO DE CENTRAIS DE TRATAMENTO DE AR - AIR HANDLERS MODULÁRES.</w:t>
            </w:r>
          </w:p>
        </w:tc>
      </w:tr>
      <w:tr w:rsidR="002E339D" w14:paraId="1CA4EAC7" w14:textId="77777777" w:rsidTr="00DF6FBC">
        <w:trPr>
          <w:trHeight w:val="275"/>
        </w:trPr>
        <w:tc>
          <w:tcPr>
            <w:tcW w:w="722" w:type="dxa"/>
          </w:tcPr>
          <w:p w14:paraId="0AE6F156" w14:textId="77777777" w:rsidR="002E339D" w:rsidRDefault="002E339D" w:rsidP="00DF6FBC">
            <w:pPr>
              <w:pStyle w:val="TableParagraph"/>
              <w:spacing w:before="97" w:line="158" w:lineRule="exact"/>
              <w:ind w:left="11"/>
              <w:jc w:val="center"/>
              <w:rPr>
                <w:sz w:val="16"/>
              </w:rPr>
            </w:pPr>
            <w:r>
              <w:rPr>
                <w:sz w:val="16"/>
              </w:rPr>
              <w:t>6</w:t>
            </w:r>
          </w:p>
        </w:tc>
        <w:tc>
          <w:tcPr>
            <w:tcW w:w="7177" w:type="dxa"/>
          </w:tcPr>
          <w:p w14:paraId="58C51AE0"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1.6.1 – ALVENARIA DE VEDAÇÃO DE BLOCOS VAZADOS DE CARÂMICA DE 9X19X19CM, MÍNIMO DE 8.000M².</w:t>
            </w:r>
          </w:p>
        </w:tc>
      </w:tr>
      <w:tr w:rsidR="002E339D" w14:paraId="6F823A86" w14:textId="77777777" w:rsidTr="00DF6FBC">
        <w:trPr>
          <w:trHeight w:val="275"/>
        </w:trPr>
        <w:tc>
          <w:tcPr>
            <w:tcW w:w="722" w:type="dxa"/>
          </w:tcPr>
          <w:p w14:paraId="7DCFA13E" w14:textId="77777777" w:rsidR="002E339D" w:rsidRDefault="002E339D" w:rsidP="00DF6FBC">
            <w:pPr>
              <w:pStyle w:val="TableParagraph"/>
              <w:spacing w:before="97" w:line="158" w:lineRule="exact"/>
              <w:ind w:left="11"/>
              <w:jc w:val="center"/>
              <w:rPr>
                <w:sz w:val="16"/>
              </w:rPr>
            </w:pPr>
            <w:r>
              <w:rPr>
                <w:sz w:val="16"/>
              </w:rPr>
              <w:t>7</w:t>
            </w:r>
          </w:p>
        </w:tc>
        <w:tc>
          <w:tcPr>
            <w:tcW w:w="7177" w:type="dxa"/>
          </w:tcPr>
          <w:p w14:paraId="2169B645"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1.21.4.2 – INSTALAÇÕES FRIGORÍGENAS.</w:t>
            </w:r>
          </w:p>
        </w:tc>
      </w:tr>
      <w:tr w:rsidR="002E339D" w14:paraId="39868ECC" w14:textId="77777777" w:rsidTr="00DF6FBC">
        <w:trPr>
          <w:trHeight w:val="275"/>
        </w:trPr>
        <w:tc>
          <w:tcPr>
            <w:tcW w:w="722" w:type="dxa"/>
          </w:tcPr>
          <w:p w14:paraId="720C0F21" w14:textId="77777777" w:rsidR="002E339D" w:rsidRDefault="002E339D" w:rsidP="00DF6FBC">
            <w:pPr>
              <w:pStyle w:val="TableParagraph"/>
              <w:spacing w:before="97" w:line="158" w:lineRule="exact"/>
              <w:ind w:left="11"/>
              <w:jc w:val="center"/>
              <w:rPr>
                <w:sz w:val="16"/>
              </w:rPr>
            </w:pPr>
            <w:r>
              <w:rPr>
                <w:sz w:val="16"/>
              </w:rPr>
              <w:t>8</w:t>
            </w:r>
          </w:p>
        </w:tc>
        <w:tc>
          <w:tcPr>
            <w:tcW w:w="7177" w:type="dxa"/>
          </w:tcPr>
          <w:p w14:paraId="53AD46EB"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1.26.1.2 – MASSA ÚNICA, PARA RECEBIMENTO DE PINTURA, EM ARGAMASSA TRAÇO 1:2:8 ESPESSURA DE 20MM, MÍNIMO 8.000M².</w:t>
            </w:r>
          </w:p>
        </w:tc>
      </w:tr>
      <w:tr w:rsidR="002E339D" w14:paraId="18B311E8" w14:textId="77777777" w:rsidTr="00DF6FBC">
        <w:trPr>
          <w:trHeight w:val="275"/>
        </w:trPr>
        <w:tc>
          <w:tcPr>
            <w:tcW w:w="722" w:type="dxa"/>
          </w:tcPr>
          <w:p w14:paraId="7A20F163" w14:textId="77777777" w:rsidR="002E339D" w:rsidRDefault="002E339D" w:rsidP="00DF6FBC">
            <w:pPr>
              <w:pStyle w:val="TableParagraph"/>
              <w:spacing w:before="97" w:line="158" w:lineRule="exact"/>
              <w:ind w:left="11"/>
              <w:jc w:val="center"/>
              <w:rPr>
                <w:sz w:val="16"/>
              </w:rPr>
            </w:pPr>
            <w:r>
              <w:rPr>
                <w:sz w:val="16"/>
              </w:rPr>
              <w:t>9</w:t>
            </w:r>
          </w:p>
        </w:tc>
        <w:tc>
          <w:tcPr>
            <w:tcW w:w="7177" w:type="dxa"/>
          </w:tcPr>
          <w:p w14:paraId="5CD95587"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1.23.3 – EXECUÇÃO DE PAVIMENTO EM PISO INTERTRAVADO, MÍNIMO DE 5.000M².</w:t>
            </w:r>
          </w:p>
        </w:tc>
      </w:tr>
      <w:tr w:rsidR="002E339D" w:rsidRPr="008B7E88" w14:paraId="3487C4DA" w14:textId="77777777" w:rsidTr="00DF6FBC">
        <w:trPr>
          <w:trHeight w:val="275"/>
        </w:trPr>
        <w:tc>
          <w:tcPr>
            <w:tcW w:w="722" w:type="dxa"/>
          </w:tcPr>
          <w:p w14:paraId="28C2C068" w14:textId="77777777" w:rsidR="002E339D" w:rsidRPr="00237C79" w:rsidRDefault="002E339D" w:rsidP="00DF6FBC">
            <w:pPr>
              <w:pStyle w:val="TableParagraph"/>
              <w:spacing w:before="97" w:line="158" w:lineRule="exact"/>
              <w:ind w:left="11"/>
              <w:jc w:val="center"/>
              <w:rPr>
                <w:sz w:val="16"/>
              </w:rPr>
            </w:pPr>
            <w:r w:rsidRPr="00237C79">
              <w:rPr>
                <w:sz w:val="16"/>
              </w:rPr>
              <w:t>10</w:t>
            </w:r>
          </w:p>
        </w:tc>
        <w:tc>
          <w:tcPr>
            <w:tcW w:w="7177" w:type="dxa"/>
          </w:tcPr>
          <w:p w14:paraId="525C286D"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1.27.1 – EXECUÇÃO DE FORRO DE GESSO ACARTONADO, MÍNIMO DE 4.000M².</w:t>
            </w:r>
          </w:p>
        </w:tc>
      </w:tr>
      <w:tr w:rsidR="002E339D" w:rsidRPr="008B7E88" w14:paraId="23CF6516" w14:textId="77777777" w:rsidTr="00DF6FBC">
        <w:trPr>
          <w:trHeight w:val="275"/>
        </w:trPr>
        <w:tc>
          <w:tcPr>
            <w:tcW w:w="722" w:type="dxa"/>
          </w:tcPr>
          <w:p w14:paraId="57979E35" w14:textId="77777777" w:rsidR="002E339D" w:rsidRPr="00237C79" w:rsidRDefault="002E339D" w:rsidP="00DF6FBC">
            <w:pPr>
              <w:pStyle w:val="TableParagraph"/>
              <w:spacing w:before="97" w:line="158" w:lineRule="exact"/>
              <w:ind w:left="11"/>
              <w:jc w:val="center"/>
              <w:rPr>
                <w:sz w:val="16"/>
              </w:rPr>
            </w:pPr>
            <w:r w:rsidRPr="00237C79">
              <w:rPr>
                <w:sz w:val="16"/>
              </w:rPr>
              <w:t>11</w:t>
            </w:r>
          </w:p>
        </w:tc>
        <w:tc>
          <w:tcPr>
            <w:tcW w:w="7177" w:type="dxa"/>
          </w:tcPr>
          <w:p w14:paraId="6E9D4E3D"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1.7.2 – TELHAMENTO COM TELHA DE AÇO/ALUMÍNIO ESP 0,5MM, MÍNIMO DE 4.000M².</w:t>
            </w:r>
          </w:p>
        </w:tc>
      </w:tr>
      <w:tr w:rsidR="002E339D" w:rsidRPr="008B7E88" w14:paraId="1D17B7B9" w14:textId="77777777" w:rsidTr="00DF6FBC">
        <w:trPr>
          <w:trHeight w:val="275"/>
        </w:trPr>
        <w:tc>
          <w:tcPr>
            <w:tcW w:w="722" w:type="dxa"/>
          </w:tcPr>
          <w:p w14:paraId="6665B842" w14:textId="77777777" w:rsidR="002E339D" w:rsidRPr="00237C79" w:rsidRDefault="002E339D" w:rsidP="00DF6FBC">
            <w:pPr>
              <w:pStyle w:val="TableParagraph"/>
              <w:spacing w:before="97" w:line="158" w:lineRule="exact"/>
              <w:ind w:left="11"/>
              <w:jc w:val="center"/>
              <w:rPr>
                <w:sz w:val="16"/>
              </w:rPr>
            </w:pPr>
            <w:r w:rsidRPr="00237C79">
              <w:rPr>
                <w:sz w:val="16"/>
              </w:rPr>
              <w:t>12</w:t>
            </w:r>
          </w:p>
        </w:tc>
        <w:tc>
          <w:tcPr>
            <w:tcW w:w="7177" w:type="dxa"/>
          </w:tcPr>
          <w:p w14:paraId="675AAFD0"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1.22.4 – REVESTIMENTO CERÂMICO PARA PISO COM PLACA TIPO PORCELANATO, MÍNIMO DE 1.500M².</w:t>
            </w:r>
          </w:p>
        </w:tc>
      </w:tr>
      <w:tr w:rsidR="002E339D" w:rsidRPr="008B7E88" w14:paraId="2A33A25F" w14:textId="77777777" w:rsidTr="00DF6FBC">
        <w:trPr>
          <w:trHeight w:val="275"/>
        </w:trPr>
        <w:tc>
          <w:tcPr>
            <w:tcW w:w="722" w:type="dxa"/>
          </w:tcPr>
          <w:p w14:paraId="31F00308" w14:textId="77777777" w:rsidR="002E339D" w:rsidRPr="00237C79" w:rsidRDefault="002E339D" w:rsidP="00DF6FBC">
            <w:pPr>
              <w:pStyle w:val="TableParagraph"/>
              <w:spacing w:before="97" w:line="158" w:lineRule="exact"/>
              <w:ind w:left="11"/>
              <w:jc w:val="center"/>
              <w:rPr>
                <w:sz w:val="16"/>
              </w:rPr>
            </w:pPr>
            <w:r w:rsidRPr="00237C79">
              <w:rPr>
                <w:sz w:val="16"/>
              </w:rPr>
              <w:t>13</w:t>
            </w:r>
          </w:p>
        </w:tc>
        <w:tc>
          <w:tcPr>
            <w:tcW w:w="7177" w:type="dxa"/>
          </w:tcPr>
          <w:p w14:paraId="5FB1270A"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1.31.3.20 – FORNECIMENTO E INSTALAÇÃO DE GRUPO GERADOR.</w:t>
            </w:r>
          </w:p>
        </w:tc>
      </w:tr>
    </w:tbl>
    <w:p w14:paraId="3ECDBBFC" w14:textId="77777777" w:rsidR="00676BD8" w:rsidRPr="00676BD8" w:rsidRDefault="00676BD8" w:rsidP="00676BD8">
      <w:pPr>
        <w:widowControl/>
        <w:adjustRightInd w:val="0"/>
        <w:spacing w:after="120"/>
        <w:rPr>
          <w:rFonts w:eastAsia="Calibri"/>
          <w:color w:val="000000"/>
          <w:sz w:val="24"/>
          <w:szCs w:val="24"/>
          <w:lang w:val="pt-BR"/>
        </w:rPr>
      </w:pPr>
    </w:p>
    <w:p w14:paraId="75B17CA6" w14:textId="1E4AD7FA" w:rsidR="00676BD8" w:rsidRPr="00676BD8" w:rsidRDefault="00676BD8" w:rsidP="00676BD8">
      <w:pPr>
        <w:widowControl/>
        <w:adjustRightInd w:val="0"/>
        <w:spacing w:after="120"/>
        <w:jc w:val="both"/>
        <w:rPr>
          <w:rFonts w:ascii="Book Antiqua" w:hAnsi="Book Antiqua"/>
          <w:sz w:val="28"/>
          <w:szCs w:val="28"/>
          <w:lang w:val="pt-BR"/>
        </w:rPr>
      </w:pPr>
      <w:r w:rsidRPr="00676BD8">
        <w:rPr>
          <w:sz w:val="24"/>
          <w:szCs w:val="24"/>
          <w:lang w:val="pt-BR"/>
        </w:rPr>
        <w:t>Constantes da planilha orçamentária básica.</w:t>
      </w:r>
    </w:p>
    <w:p w14:paraId="7036B354" w14:textId="7D8A9579" w:rsidR="00676BD8" w:rsidRDefault="00676BD8" w:rsidP="00676BD8">
      <w:pPr>
        <w:pStyle w:val="PargrafodaLista"/>
        <w:tabs>
          <w:tab w:val="left" w:pos="1916"/>
        </w:tabs>
        <w:ind w:right="507"/>
        <w:rPr>
          <w:sz w:val="24"/>
        </w:rPr>
      </w:pPr>
    </w:p>
    <w:p w14:paraId="0BD7F28F" w14:textId="77777777" w:rsidR="00407D34" w:rsidRDefault="00DA2103">
      <w:pPr>
        <w:pStyle w:val="PargrafodaLista"/>
        <w:numPr>
          <w:ilvl w:val="0"/>
          <w:numId w:val="93"/>
        </w:numPr>
        <w:tabs>
          <w:tab w:val="left" w:pos="1494"/>
        </w:tabs>
        <w:spacing w:before="112"/>
        <w:ind w:right="511"/>
        <w:rPr>
          <w:sz w:val="24"/>
        </w:rPr>
      </w:pPr>
      <w:r>
        <w:rPr>
          <w:sz w:val="24"/>
        </w:rPr>
        <w:t>O registro de atestado será efetivado por meio de sua vinculação à CAT, do respectivo</w:t>
      </w:r>
      <w:r>
        <w:rPr>
          <w:spacing w:val="-1"/>
          <w:sz w:val="24"/>
        </w:rPr>
        <w:t xml:space="preserve"> </w:t>
      </w:r>
      <w:r>
        <w:rPr>
          <w:sz w:val="24"/>
        </w:rPr>
        <w:t>contrato;</w:t>
      </w:r>
    </w:p>
    <w:p w14:paraId="7681171C" w14:textId="7240C26E" w:rsidR="00407D34" w:rsidRPr="00FC178A" w:rsidRDefault="00FC178A">
      <w:pPr>
        <w:pStyle w:val="PargrafodaLista"/>
        <w:numPr>
          <w:ilvl w:val="0"/>
          <w:numId w:val="93"/>
        </w:numPr>
        <w:tabs>
          <w:tab w:val="left" w:pos="1494"/>
        </w:tabs>
        <w:spacing w:before="120"/>
        <w:ind w:right="514"/>
        <w:rPr>
          <w:sz w:val="24"/>
        </w:rPr>
      </w:pPr>
      <w:r w:rsidRPr="00FC178A">
        <w:rPr>
          <w:sz w:val="24"/>
        </w:rPr>
        <w:t xml:space="preserve">O(s) atestastado(s) deverá(ão) vir acompanhando(s) da(s) respectiva(s) Certidão(ões) de Acervo Técnico – CAT do(s) profissional(is) responsável(is) pela(s) </w:t>
      </w:r>
      <w:r w:rsidRPr="00FC178A">
        <w:rPr>
          <w:sz w:val="24"/>
        </w:rPr>
        <w:lastRenderedPageBreak/>
        <w:t>execução(ões) do(s) contrato(s) objeto(s) do(s) atestado(s) apresentado.</w:t>
      </w:r>
    </w:p>
    <w:p w14:paraId="51609218" w14:textId="77777777" w:rsidR="00407D34" w:rsidRDefault="00DA2103">
      <w:pPr>
        <w:pStyle w:val="PargrafodaLista"/>
        <w:numPr>
          <w:ilvl w:val="0"/>
          <w:numId w:val="93"/>
        </w:numPr>
        <w:tabs>
          <w:tab w:val="left" w:pos="1494"/>
        </w:tabs>
        <w:spacing w:before="120"/>
        <w:ind w:right="519"/>
        <w:rPr>
          <w:sz w:val="24"/>
        </w:rPr>
      </w:pPr>
      <w:r>
        <w:rPr>
          <w:sz w:val="24"/>
        </w:rPr>
        <w:t>A(s) certidão(ões) e o(s) atestado(s) apresentado(s) deverá(ão) conter as seguintes informações</w:t>
      </w:r>
      <w:r>
        <w:rPr>
          <w:spacing w:val="-1"/>
          <w:sz w:val="24"/>
        </w:rPr>
        <w:t xml:space="preserve"> </w:t>
      </w:r>
      <w:r>
        <w:rPr>
          <w:sz w:val="24"/>
        </w:rPr>
        <w:t>básicas:</w:t>
      </w:r>
    </w:p>
    <w:p w14:paraId="7B9D4396" w14:textId="77777777" w:rsidR="00FC178A" w:rsidRDefault="00FC178A" w:rsidP="00FC178A">
      <w:pPr>
        <w:pStyle w:val="PargrafodaLista"/>
        <w:numPr>
          <w:ilvl w:val="0"/>
          <w:numId w:val="93"/>
        </w:numPr>
        <w:tabs>
          <w:tab w:val="left" w:pos="1494"/>
        </w:tabs>
        <w:spacing w:before="120"/>
        <w:ind w:right="519"/>
        <w:rPr>
          <w:sz w:val="24"/>
        </w:rPr>
      </w:pPr>
      <w:r>
        <w:rPr>
          <w:sz w:val="24"/>
        </w:rPr>
        <w:t>A(s) certidão(ões) e o(s) atestado(s) apresentado(s) deverá(ão) conter as seguintes informações</w:t>
      </w:r>
      <w:r>
        <w:rPr>
          <w:spacing w:val="-1"/>
          <w:sz w:val="24"/>
        </w:rPr>
        <w:t xml:space="preserve"> </w:t>
      </w:r>
      <w:r>
        <w:rPr>
          <w:sz w:val="24"/>
        </w:rPr>
        <w:t>básicas:</w:t>
      </w:r>
    </w:p>
    <w:p w14:paraId="5B36BB37" w14:textId="77777777" w:rsidR="00FC178A" w:rsidRDefault="00FC178A" w:rsidP="00FC178A">
      <w:pPr>
        <w:pStyle w:val="PargrafodaLista"/>
        <w:numPr>
          <w:ilvl w:val="1"/>
          <w:numId w:val="93"/>
        </w:numPr>
        <w:tabs>
          <w:tab w:val="left" w:pos="1920"/>
          <w:tab w:val="left" w:pos="1921"/>
        </w:tabs>
        <w:spacing w:before="122" w:line="293" w:lineRule="exact"/>
        <w:ind w:hanging="361"/>
        <w:jc w:val="left"/>
        <w:rPr>
          <w:sz w:val="24"/>
        </w:rPr>
      </w:pPr>
      <w:r>
        <w:rPr>
          <w:sz w:val="24"/>
        </w:rPr>
        <w:t>Nome da contratada e do</w:t>
      </w:r>
      <w:r>
        <w:rPr>
          <w:spacing w:val="-2"/>
          <w:sz w:val="24"/>
        </w:rPr>
        <w:t xml:space="preserve"> </w:t>
      </w:r>
      <w:r>
        <w:rPr>
          <w:sz w:val="24"/>
        </w:rPr>
        <w:t>contratante;</w:t>
      </w:r>
    </w:p>
    <w:p w14:paraId="5DB91235" w14:textId="77777777" w:rsidR="00FC178A" w:rsidRDefault="00FC178A" w:rsidP="00FC178A">
      <w:pPr>
        <w:pStyle w:val="PargrafodaLista"/>
        <w:numPr>
          <w:ilvl w:val="1"/>
          <w:numId w:val="93"/>
        </w:numPr>
        <w:tabs>
          <w:tab w:val="left" w:pos="1920"/>
          <w:tab w:val="left" w:pos="1921"/>
        </w:tabs>
        <w:spacing w:before="0" w:line="293" w:lineRule="exact"/>
        <w:ind w:hanging="361"/>
        <w:jc w:val="left"/>
        <w:rPr>
          <w:sz w:val="24"/>
        </w:rPr>
      </w:pPr>
      <w:r>
        <w:rPr>
          <w:sz w:val="24"/>
        </w:rPr>
        <w:t>Identificação do objeto do contrato (tipo ou natureza do</w:t>
      </w:r>
      <w:r>
        <w:rPr>
          <w:spacing w:val="-4"/>
          <w:sz w:val="24"/>
        </w:rPr>
        <w:t xml:space="preserve"> </w:t>
      </w:r>
      <w:r>
        <w:rPr>
          <w:sz w:val="24"/>
        </w:rPr>
        <w:t>serviço);</w:t>
      </w:r>
    </w:p>
    <w:p w14:paraId="1FFC644E" w14:textId="77777777" w:rsidR="00FC178A" w:rsidRDefault="00FC178A" w:rsidP="00FC178A">
      <w:pPr>
        <w:pStyle w:val="PargrafodaLista"/>
        <w:numPr>
          <w:ilvl w:val="1"/>
          <w:numId w:val="93"/>
        </w:numPr>
        <w:tabs>
          <w:tab w:val="left" w:pos="1920"/>
          <w:tab w:val="left" w:pos="1921"/>
        </w:tabs>
        <w:spacing w:before="1" w:line="293" w:lineRule="exact"/>
        <w:ind w:hanging="361"/>
        <w:jc w:val="left"/>
        <w:rPr>
          <w:sz w:val="24"/>
        </w:rPr>
      </w:pPr>
      <w:r>
        <w:rPr>
          <w:sz w:val="24"/>
        </w:rPr>
        <w:t>Localização do serviço (município, comunidade,</w:t>
      </w:r>
      <w:r>
        <w:rPr>
          <w:spacing w:val="-1"/>
          <w:sz w:val="24"/>
        </w:rPr>
        <w:t xml:space="preserve"> </w:t>
      </w:r>
      <w:r>
        <w:rPr>
          <w:sz w:val="24"/>
        </w:rPr>
        <w:t>gleba);</w:t>
      </w:r>
    </w:p>
    <w:p w14:paraId="30A0D124" w14:textId="77777777" w:rsidR="00FC178A" w:rsidRDefault="00FC178A" w:rsidP="00FC178A">
      <w:pPr>
        <w:pStyle w:val="PargrafodaLista"/>
        <w:numPr>
          <w:ilvl w:val="1"/>
          <w:numId w:val="93"/>
        </w:numPr>
        <w:tabs>
          <w:tab w:val="left" w:pos="1920"/>
          <w:tab w:val="left" w:pos="1921"/>
        </w:tabs>
        <w:spacing w:before="0" w:line="293" w:lineRule="exact"/>
        <w:ind w:hanging="361"/>
        <w:jc w:val="left"/>
        <w:rPr>
          <w:sz w:val="24"/>
        </w:rPr>
      </w:pPr>
      <w:r>
        <w:rPr>
          <w:sz w:val="24"/>
        </w:rPr>
        <w:t>Serviços executados (discriminação e quantidades).</w:t>
      </w:r>
    </w:p>
    <w:p w14:paraId="24840C86" w14:textId="77777777" w:rsidR="00FC178A" w:rsidRPr="00FC178A" w:rsidRDefault="00FC178A" w:rsidP="00FC178A">
      <w:pPr>
        <w:pStyle w:val="PargrafodaLista"/>
        <w:numPr>
          <w:ilvl w:val="1"/>
          <w:numId w:val="93"/>
        </w:numPr>
        <w:tabs>
          <w:tab w:val="left" w:pos="1920"/>
          <w:tab w:val="left" w:pos="1921"/>
        </w:tabs>
        <w:spacing w:before="0" w:line="293" w:lineRule="exact"/>
        <w:ind w:hanging="361"/>
        <w:jc w:val="left"/>
        <w:rPr>
          <w:sz w:val="24"/>
        </w:rPr>
      </w:pPr>
      <w:r w:rsidRPr="00FC178A">
        <w:rPr>
          <w:sz w:val="24"/>
        </w:rPr>
        <w:t xml:space="preserve">Nome dos responsável(is) técnico(s), seu(s) título(s) profissional(is) e número(s) de registro no CREA (Conselho Regional de Engenharia e Agronomia) e/ou CAU (Conselho de Arquitetura e Urbanismo). </w:t>
      </w:r>
    </w:p>
    <w:p w14:paraId="78E13E3A" w14:textId="77777777" w:rsidR="00FC178A" w:rsidRPr="00FC178A" w:rsidRDefault="00FC178A" w:rsidP="00FC178A">
      <w:pPr>
        <w:pStyle w:val="PargrafodaLista"/>
        <w:numPr>
          <w:ilvl w:val="1"/>
          <w:numId w:val="93"/>
        </w:numPr>
        <w:tabs>
          <w:tab w:val="left" w:pos="1920"/>
          <w:tab w:val="left" w:pos="1921"/>
        </w:tabs>
        <w:spacing w:before="0" w:line="293" w:lineRule="exact"/>
        <w:ind w:hanging="361"/>
        <w:jc w:val="left"/>
        <w:rPr>
          <w:sz w:val="24"/>
        </w:rPr>
      </w:pPr>
      <w:r w:rsidRPr="00FC178A">
        <w:rPr>
          <w:sz w:val="24"/>
        </w:rPr>
        <w:t>Data do início e término dos serviços.</w:t>
      </w:r>
    </w:p>
    <w:p w14:paraId="741D3732" w14:textId="77777777" w:rsidR="00FC178A" w:rsidRPr="00FC178A" w:rsidRDefault="00FC178A" w:rsidP="00FC178A">
      <w:pPr>
        <w:pStyle w:val="PargrafodaLista"/>
        <w:numPr>
          <w:ilvl w:val="1"/>
          <w:numId w:val="93"/>
        </w:numPr>
        <w:tabs>
          <w:tab w:val="left" w:pos="1920"/>
          <w:tab w:val="left" w:pos="1921"/>
        </w:tabs>
        <w:spacing w:before="0" w:line="293" w:lineRule="exact"/>
        <w:ind w:hanging="361"/>
        <w:jc w:val="left"/>
        <w:rPr>
          <w:sz w:val="24"/>
        </w:rPr>
      </w:pPr>
      <w:r w:rsidRPr="00FC178A">
        <w:rPr>
          <w:sz w:val="24"/>
        </w:rPr>
        <w:t>Número da ART/RRT</w:t>
      </w:r>
    </w:p>
    <w:p w14:paraId="72F6A1DE" w14:textId="4491CDA7" w:rsidR="00407D34" w:rsidRDefault="00DA2103">
      <w:pPr>
        <w:pStyle w:val="PargrafodaLista"/>
        <w:numPr>
          <w:ilvl w:val="3"/>
          <w:numId w:val="94"/>
        </w:numPr>
        <w:tabs>
          <w:tab w:val="left" w:pos="1916"/>
        </w:tabs>
        <w:spacing w:before="158"/>
        <w:ind w:right="506" w:firstLine="0"/>
        <w:rPr>
          <w:sz w:val="24"/>
        </w:rPr>
      </w:pPr>
      <w:r>
        <w:rPr>
          <w:b/>
          <w:sz w:val="24"/>
        </w:rPr>
        <w:t>Comprovação da capacitação técnico-profissional</w:t>
      </w:r>
      <w:r>
        <w:rPr>
          <w:sz w:val="24"/>
        </w:rPr>
        <w:t>,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w:t>
      </w:r>
      <w:r>
        <w:rPr>
          <w:spacing w:val="-1"/>
          <w:sz w:val="24"/>
        </w:rPr>
        <w:t xml:space="preserve"> </w:t>
      </w:r>
      <w:r>
        <w:rPr>
          <w:sz w:val="24"/>
        </w:rPr>
        <w:t>saber:</w:t>
      </w:r>
    </w:p>
    <w:p w14:paraId="288B5490" w14:textId="0569AD15" w:rsidR="001762F1" w:rsidRDefault="001762F1" w:rsidP="001762F1">
      <w:pPr>
        <w:pStyle w:val="PargrafodaLista"/>
        <w:tabs>
          <w:tab w:val="left" w:pos="1916"/>
        </w:tabs>
        <w:spacing w:before="158"/>
        <w:ind w:left="1068" w:right="506"/>
        <w:rPr>
          <w:sz w:val="24"/>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7177"/>
      </w:tblGrid>
      <w:tr w:rsidR="002E339D" w14:paraId="4C57B1BE" w14:textId="77777777" w:rsidTr="00DF6FBC">
        <w:trPr>
          <w:trHeight w:val="275"/>
        </w:trPr>
        <w:tc>
          <w:tcPr>
            <w:tcW w:w="722" w:type="dxa"/>
            <w:shd w:val="clear" w:color="auto" w:fill="D9D9D9"/>
          </w:tcPr>
          <w:p w14:paraId="1D68205F" w14:textId="77777777" w:rsidR="002E339D" w:rsidRDefault="002E339D" w:rsidP="00DF6FBC">
            <w:pPr>
              <w:pStyle w:val="TableParagraph"/>
              <w:spacing w:before="102" w:line="153" w:lineRule="exact"/>
              <w:ind w:left="127" w:right="117"/>
              <w:jc w:val="center"/>
              <w:rPr>
                <w:b/>
                <w:sz w:val="16"/>
              </w:rPr>
            </w:pPr>
            <w:r>
              <w:rPr>
                <w:b/>
                <w:sz w:val="16"/>
              </w:rPr>
              <w:t>ITEM</w:t>
            </w:r>
          </w:p>
        </w:tc>
        <w:tc>
          <w:tcPr>
            <w:tcW w:w="7177" w:type="dxa"/>
            <w:shd w:val="clear" w:color="auto" w:fill="D9D9D9"/>
          </w:tcPr>
          <w:p w14:paraId="3EAEA0B2" w14:textId="77777777" w:rsidR="002E339D" w:rsidRDefault="002E339D" w:rsidP="00DF6FBC">
            <w:pPr>
              <w:pStyle w:val="TableParagraph"/>
              <w:spacing w:before="102" w:line="153" w:lineRule="exact"/>
              <w:ind w:left="2691" w:right="2679"/>
              <w:jc w:val="center"/>
              <w:rPr>
                <w:b/>
                <w:sz w:val="16"/>
              </w:rPr>
            </w:pPr>
            <w:r>
              <w:rPr>
                <w:b/>
                <w:sz w:val="16"/>
              </w:rPr>
              <w:t>SERVIÇO REQUERIDO</w:t>
            </w:r>
          </w:p>
        </w:tc>
      </w:tr>
      <w:tr w:rsidR="002E339D" w14:paraId="0502428A" w14:textId="77777777" w:rsidTr="00DF6FBC">
        <w:trPr>
          <w:trHeight w:val="278"/>
        </w:trPr>
        <w:tc>
          <w:tcPr>
            <w:tcW w:w="722" w:type="dxa"/>
          </w:tcPr>
          <w:p w14:paraId="5B4AA123" w14:textId="77777777" w:rsidR="002E339D" w:rsidRDefault="002E339D" w:rsidP="00DF6FBC">
            <w:pPr>
              <w:pStyle w:val="TableParagraph"/>
              <w:spacing w:before="100" w:line="158" w:lineRule="exact"/>
              <w:ind w:left="11"/>
              <w:jc w:val="center"/>
              <w:rPr>
                <w:sz w:val="16"/>
              </w:rPr>
            </w:pPr>
            <w:r>
              <w:rPr>
                <w:sz w:val="16"/>
              </w:rPr>
              <w:t>1</w:t>
            </w:r>
          </w:p>
        </w:tc>
        <w:tc>
          <w:tcPr>
            <w:tcW w:w="7177" w:type="dxa"/>
          </w:tcPr>
          <w:p w14:paraId="591490C2" w14:textId="77777777" w:rsidR="002E339D" w:rsidRPr="002E339D" w:rsidRDefault="002E339D" w:rsidP="00DF6FBC">
            <w:pPr>
              <w:pStyle w:val="TableParagraph"/>
              <w:spacing w:before="100" w:line="158" w:lineRule="exact"/>
              <w:ind w:left="108"/>
              <w:rPr>
                <w:b/>
                <w:color w:val="000000" w:themeColor="text1"/>
                <w:sz w:val="20"/>
                <w:szCs w:val="20"/>
              </w:rPr>
            </w:pPr>
            <w:r w:rsidRPr="002E339D">
              <w:rPr>
                <w:sz w:val="20"/>
                <w:szCs w:val="20"/>
                <w:u w:color="0000FF"/>
              </w:rPr>
              <w:t>EXECUÇÃO DE EDIFICAÇÃO PREDIAL QUALIFICADA COMO HOSPITAL OU ESTABELECIMENTO ASSISTENCIAL DE SAÚDE COM ÁREA MÍNIMA CONSTRUÍDA DE 5.000M², INCLUINDO A CONSTRUÇÃO DE CENTRO CIRÚRGICO COM NO MÍNIMO 3 SALAS E 40 LEITOS DE INTERNAÇÃO.</w:t>
            </w:r>
          </w:p>
        </w:tc>
      </w:tr>
      <w:tr w:rsidR="002E339D" w14:paraId="42D8B203" w14:textId="77777777" w:rsidTr="00DF6FBC">
        <w:trPr>
          <w:trHeight w:val="275"/>
        </w:trPr>
        <w:tc>
          <w:tcPr>
            <w:tcW w:w="722" w:type="dxa"/>
          </w:tcPr>
          <w:p w14:paraId="42BF565D" w14:textId="77777777" w:rsidR="002E339D" w:rsidRDefault="002E339D" w:rsidP="00DF6FBC">
            <w:pPr>
              <w:pStyle w:val="TableParagraph"/>
              <w:spacing w:before="97" w:line="158" w:lineRule="exact"/>
              <w:ind w:left="11"/>
              <w:jc w:val="center"/>
              <w:rPr>
                <w:sz w:val="16"/>
              </w:rPr>
            </w:pPr>
            <w:r>
              <w:rPr>
                <w:sz w:val="16"/>
              </w:rPr>
              <w:t>2</w:t>
            </w:r>
          </w:p>
        </w:tc>
        <w:tc>
          <w:tcPr>
            <w:tcW w:w="7177" w:type="dxa"/>
          </w:tcPr>
          <w:p w14:paraId="41610A66" w14:textId="77777777" w:rsidR="002E339D" w:rsidRPr="002E339D" w:rsidRDefault="002E339D" w:rsidP="00DF6FBC">
            <w:pPr>
              <w:pStyle w:val="TableParagraph"/>
              <w:spacing w:before="97" w:line="158" w:lineRule="exact"/>
              <w:rPr>
                <w:color w:val="000000" w:themeColor="text1"/>
                <w:sz w:val="20"/>
                <w:szCs w:val="20"/>
              </w:rPr>
            </w:pPr>
            <w:r w:rsidRPr="002E339D">
              <w:rPr>
                <w:sz w:val="20"/>
                <w:szCs w:val="20"/>
              </w:rPr>
              <w:t>1.5.2.3.3 – CONCRETÁGEM DE VIGAS E LAJES FCK 30MPA, PARA LAJES MACIÇAS OU NERVURADAS, COM O USO DE BOMBAS, MÍNIMO 500M³.</w:t>
            </w:r>
          </w:p>
        </w:tc>
      </w:tr>
      <w:tr w:rsidR="002E339D" w14:paraId="43DC08FA" w14:textId="77777777" w:rsidTr="00DF6FBC">
        <w:trPr>
          <w:trHeight w:val="275"/>
        </w:trPr>
        <w:tc>
          <w:tcPr>
            <w:tcW w:w="722" w:type="dxa"/>
          </w:tcPr>
          <w:p w14:paraId="0E31F775" w14:textId="77777777" w:rsidR="002E339D" w:rsidRDefault="002E339D" w:rsidP="00DF6FBC">
            <w:pPr>
              <w:pStyle w:val="TableParagraph"/>
              <w:spacing w:before="97" w:line="158" w:lineRule="exact"/>
              <w:ind w:left="11"/>
              <w:jc w:val="center"/>
              <w:rPr>
                <w:sz w:val="16"/>
              </w:rPr>
            </w:pPr>
            <w:r>
              <w:rPr>
                <w:sz w:val="16"/>
              </w:rPr>
              <w:t>3</w:t>
            </w:r>
          </w:p>
        </w:tc>
        <w:tc>
          <w:tcPr>
            <w:tcW w:w="7177" w:type="dxa"/>
          </w:tcPr>
          <w:p w14:paraId="2DEEF93B" w14:textId="77777777" w:rsidR="002E339D" w:rsidRPr="002E339D" w:rsidRDefault="002E339D" w:rsidP="00DF6FBC">
            <w:pPr>
              <w:pStyle w:val="TableParagraph"/>
              <w:spacing w:before="97" w:line="158" w:lineRule="exact"/>
              <w:rPr>
                <w:color w:val="000000" w:themeColor="text1"/>
                <w:sz w:val="20"/>
                <w:szCs w:val="20"/>
              </w:rPr>
            </w:pPr>
            <w:r w:rsidRPr="002E339D">
              <w:rPr>
                <w:sz w:val="20"/>
                <w:szCs w:val="20"/>
                <w:u w:color="0000FF"/>
              </w:rPr>
              <w:t>1.21.4.1 - EXECUÇÃO INSTALAÇÃO DE SISTEMAS DE CLIMATIZAÇÃO COM NO MÍNIMO 326TR, INCLUINDO UNIDADES DE TRATAMENTO DE AR MODULAR PARA CENTRO CIRÚRGICO E UTI (ÁREAS LIMPAS).</w:t>
            </w:r>
          </w:p>
        </w:tc>
      </w:tr>
      <w:tr w:rsidR="002E339D" w14:paraId="71842BD5" w14:textId="77777777" w:rsidTr="00DF6FBC">
        <w:trPr>
          <w:trHeight w:val="275"/>
        </w:trPr>
        <w:tc>
          <w:tcPr>
            <w:tcW w:w="722" w:type="dxa"/>
          </w:tcPr>
          <w:p w14:paraId="6B512FAA" w14:textId="77777777" w:rsidR="002E339D" w:rsidRDefault="002E339D" w:rsidP="00DF6FBC">
            <w:pPr>
              <w:pStyle w:val="TableParagraph"/>
              <w:spacing w:before="97" w:line="158" w:lineRule="exact"/>
              <w:ind w:left="11"/>
              <w:jc w:val="center"/>
              <w:rPr>
                <w:sz w:val="16"/>
              </w:rPr>
            </w:pPr>
            <w:r>
              <w:rPr>
                <w:sz w:val="16"/>
              </w:rPr>
              <w:t>4</w:t>
            </w:r>
          </w:p>
        </w:tc>
        <w:tc>
          <w:tcPr>
            <w:tcW w:w="7177" w:type="dxa"/>
          </w:tcPr>
          <w:p w14:paraId="249E8C96"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1.33.1 - EXECUÇÃO DE INSTALAÇÃO DE SISTEMA DE GERAÇÃO DE ENERGIA FOTOVOLTAICO</w:t>
            </w:r>
            <w:r w:rsidRPr="002E339D">
              <w:rPr>
                <w:sz w:val="20"/>
                <w:szCs w:val="20"/>
              </w:rPr>
              <w:t>.</w:t>
            </w:r>
          </w:p>
        </w:tc>
      </w:tr>
      <w:tr w:rsidR="002E339D" w14:paraId="5FB688E9" w14:textId="77777777" w:rsidTr="00DF6FBC">
        <w:trPr>
          <w:trHeight w:val="275"/>
        </w:trPr>
        <w:tc>
          <w:tcPr>
            <w:tcW w:w="722" w:type="dxa"/>
          </w:tcPr>
          <w:p w14:paraId="7692864F" w14:textId="77777777" w:rsidR="002E339D" w:rsidRDefault="002E339D" w:rsidP="00DF6FBC">
            <w:pPr>
              <w:pStyle w:val="TableParagraph"/>
              <w:spacing w:before="97" w:line="158" w:lineRule="exact"/>
              <w:ind w:left="11"/>
              <w:jc w:val="center"/>
              <w:rPr>
                <w:sz w:val="16"/>
              </w:rPr>
            </w:pPr>
            <w:r>
              <w:rPr>
                <w:sz w:val="16"/>
              </w:rPr>
              <w:t>5</w:t>
            </w:r>
          </w:p>
        </w:tc>
        <w:tc>
          <w:tcPr>
            <w:tcW w:w="7177" w:type="dxa"/>
          </w:tcPr>
          <w:p w14:paraId="6E376F52"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1.21.1.1 - EXECUÇÃO DE CENTRAIS DE TRATAMENTO DE AR - AIR HANDLERS MODULÁRES.</w:t>
            </w:r>
          </w:p>
        </w:tc>
      </w:tr>
      <w:tr w:rsidR="002E339D" w14:paraId="27213043" w14:textId="77777777" w:rsidTr="00DF6FBC">
        <w:trPr>
          <w:trHeight w:val="275"/>
        </w:trPr>
        <w:tc>
          <w:tcPr>
            <w:tcW w:w="722" w:type="dxa"/>
          </w:tcPr>
          <w:p w14:paraId="78AF30AD" w14:textId="77777777" w:rsidR="002E339D" w:rsidRDefault="002E339D" w:rsidP="00DF6FBC">
            <w:pPr>
              <w:pStyle w:val="TableParagraph"/>
              <w:spacing w:before="97" w:line="158" w:lineRule="exact"/>
              <w:ind w:left="11"/>
              <w:jc w:val="center"/>
              <w:rPr>
                <w:sz w:val="16"/>
              </w:rPr>
            </w:pPr>
            <w:r>
              <w:rPr>
                <w:sz w:val="16"/>
              </w:rPr>
              <w:t>6</w:t>
            </w:r>
          </w:p>
        </w:tc>
        <w:tc>
          <w:tcPr>
            <w:tcW w:w="7177" w:type="dxa"/>
          </w:tcPr>
          <w:p w14:paraId="73EB5B79"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1.6.1 – ALVENARIA DE VEDAÇÃO DE BLOCOS VAZADOS DE CARÂMICA DE 9X19X19CM, MÍNIMO DE 8.000M².</w:t>
            </w:r>
          </w:p>
        </w:tc>
      </w:tr>
      <w:tr w:rsidR="002E339D" w14:paraId="3FB8E0DC" w14:textId="77777777" w:rsidTr="00DF6FBC">
        <w:trPr>
          <w:trHeight w:val="275"/>
        </w:trPr>
        <w:tc>
          <w:tcPr>
            <w:tcW w:w="722" w:type="dxa"/>
          </w:tcPr>
          <w:p w14:paraId="3F454532" w14:textId="77777777" w:rsidR="002E339D" w:rsidRDefault="002E339D" w:rsidP="00DF6FBC">
            <w:pPr>
              <w:pStyle w:val="TableParagraph"/>
              <w:spacing w:before="97" w:line="158" w:lineRule="exact"/>
              <w:ind w:left="11"/>
              <w:jc w:val="center"/>
              <w:rPr>
                <w:sz w:val="16"/>
              </w:rPr>
            </w:pPr>
            <w:r>
              <w:rPr>
                <w:sz w:val="16"/>
              </w:rPr>
              <w:t>7</w:t>
            </w:r>
          </w:p>
        </w:tc>
        <w:tc>
          <w:tcPr>
            <w:tcW w:w="7177" w:type="dxa"/>
          </w:tcPr>
          <w:p w14:paraId="5F7C543F"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1.21.4.2 – INSTALAÇÕES FRIGORÍGENAS.</w:t>
            </w:r>
          </w:p>
        </w:tc>
      </w:tr>
      <w:tr w:rsidR="002E339D" w14:paraId="2FBC664E" w14:textId="77777777" w:rsidTr="00DF6FBC">
        <w:trPr>
          <w:trHeight w:val="275"/>
        </w:trPr>
        <w:tc>
          <w:tcPr>
            <w:tcW w:w="722" w:type="dxa"/>
          </w:tcPr>
          <w:p w14:paraId="329727F2" w14:textId="77777777" w:rsidR="002E339D" w:rsidRDefault="002E339D" w:rsidP="00DF6FBC">
            <w:pPr>
              <w:pStyle w:val="TableParagraph"/>
              <w:spacing w:before="97" w:line="158" w:lineRule="exact"/>
              <w:ind w:left="11"/>
              <w:jc w:val="center"/>
              <w:rPr>
                <w:sz w:val="16"/>
              </w:rPr>
            </w:pPr>
            <w:r>
              <w:rPr>
                <w:sz w:val="16"/>
              </w:rPr>
              <w:t>8</w:t>
            </w:r>
          </w:p>
        </w:tc>
        <w:tc>
          <w:tcPr>
            <w:tcW w:w="7177" w:type="dxa"/>
          </w:tcPr>
          <w:p w14:paraId="6BE44873"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1.26.1.2 – MASSA ÚNICA, PARA RECEBIMENTO DE PINTURA, EM ARGAMASSA TRAÇO 1:2:8 ESPESSURA DE 20MM, MÍNIMO 8.000M².</w:t>
            </w:r>
          </w:p>
        </w:tc>
      </w:tr>
      <w:tr w:rsidR="002E339D" w14:paraId="61A2D191" w14:textId="77777777" w:rsidTr="00DF6FBC">
        <w:trPr>
          <w:trHeight w:val="275"/>
        </w:trPr>
        <w:tc>
          <w:tcPr>
            <w:tcW w:w="722" w:type="dxa"/>
          </w:tcPr>
          <w:p w14:paraId="69AD81FE" w14:textId="77777777" w:rsidR="002E339D" w:rsidRDefault="002E339D" w:rsidP="00DF6FBC">
            <w:pPr>
              <w:pStyle w:val="TableParagraph"/>
              <w:spacing w:before="97" w:line="158" w:lineRule="exact"/>
              <w:ind w:left="11"/>
              <w:jc w:val="center"/>
              <w:rPr>
                <w:sz w:val="16"/>
              </w:rPr>
            </w:pPr>
            <w:r>
              <w:rPr>
                <w:sz w:val="16"/>
              </w:rPr>
              <w:t>9</w:t>
            </w:r>
          </w:p>
        </w:tc>
        <w:tc>
          <w:tcPr>
            <w:tcW w:w="7177" w:type="dxa"/>
          </w:tcPr>
          <w:p w14:paraId="4060EE4D" w14:textId="77777777" w:rsidR="002E339D" w:rsidRPr="002E339D" w:rsidRDefault="002E339D" w:rsidP="00DF6FBC">
            <w:pPr>
              <w:pStyle w:val="TableParagraph"/>
              <w:spacing w:before="97" w:line="158" w:lineRule="exact"/>
              <w:ind w:left="108"/>
              <w:rPr>
                <w:rFonts w:eastAsia="Arial-BoldMT"/>
                <w:bCs/>
                <w:sz w:val="20"/>
                <w:szCs w:val="20"/>
              </w:rPr>
            </w:pPr>
            <w:r w:rsidRPr="002E339D">
              <w:rPr>
                <w:sz w:val="20"/>
                <w:szCs w:val="20"/>
                <w:u w:color="0000FF"/>
              </w:rPr>
              <w:t>1.23.3 – EXECUÇÃO DE PAVIMENTO EM PISO INTERTRAVADO, MÍNIMO DE 5.000M².</w:t>
            </w:r>
          </w:p>
        </w:tc>
      </w:tr>
      <w:tr w:rsidR="002E339D" w:rsidRPr="008B7E88" w14:paraId="542B865C" w14:textId="77777777" w:rsidTr="00DF6FBC">
        <w:trPr>
          <w:trHeight w:val="275"/>
        </w:trPr>
        <w:tc>
          <w:tcPr>
            <w:tcW w:w="722" w:type="dxa"/>
          </w:tcPr>
          <w:p w14:paraId="3E4EA076" w14:textId="77777777" w:rsidR="002E339D" w:rsidRPr="00237C79" w:rsidRDefault="002E339D" w:rsidP="00DF6FBC">
            <w:pPr>
              <w:pStyle w:val="TableParagraph"/>
              <w:spacing w:before="97" w:line="158" w:lineRule="exact"/>
              <w:ind w:left="11"/>
              <w:jc w:val="center"/>
              <w:rPr>
                <w:sz w:val="16"/>
              </w:rPr>
            </w:pPr>
            <w:r w:rsidRPr="00237C79">
              <w:rPr>
                <w:sz w:val="16"/>
              </w:rPr>
              <w:t>10</w:t>
            </w:r>
          </w:p>
        </w:tc>
        <w:tc>
          <w:tcPr>
            <w:tcW w:w="7177" w:type="dxa"/>
          </w:tcPr>
          <w:p w14:paraId="696EA136"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1.27.1 – EXECUÇÃO DE FORRO DE GESSO ACARTONADO, MÍNIMO DE 4.000M².</w:t>
            </w:r>
          </w:p>
        </w:tc>
      </w:tr>
      <w:tr w:rsidR="002E339D" w:rsidRPr="008B7E88" w14:paraId="0BD8BC92" w14:textId="77777777" w:rsidTr="00DF6FBC">
        <w:trPr>
          <w:trHeight w:val="275"/>
        </w:trPr>
        <w:tc>
          <w:tcPr>
            <w:tcW w:w="722" w:type="dxa"/>
          </w:tcPr>
          <w:p w14:paraId="24CE46EC" w14:textId="77777777" w:rsidR="002E339D" w:rsidRPr="00237C79" w:rsidRDefault="002E339D" w:rsidP="00DF6FBC">
            <w:pPr>
              <w:pStyle w:val="TableParagraph"/>
              <w:spacing w:before="97" w:line="158" w:lineRule="exact"/>
              <w:ind w:left="11"/>
              <w:jc w:val="center"/>
              <w:rPr>
                <w:sz w:val="16"/>
              </w:rPr>
            </w:pPr>
            <w:r w:rsidRPr="00237C79">
              <w:rPr>
                <w:sz w:val="16"/>
              </w:rPr>
              <w:t>11</w:t>
            </w:r>
          </w:p>
        </w:tc>
        <w:tc>
          <w:tcPr>
            <w:tcW w:w="7177" w:type="dxa"/>
          </w:tcPr>
          <w:p w14:paraId="18839ADD"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1.7.2 – TELHAMENTO COM TELHA DE AÇO/ALUMÍNIO ESP 0,5MM, MÍNIMO DE 4.000M².</w:t>
            </w:r>
          </w:p>
        </w:tc>
      </w:tr>
      <w:tr w:rsidR="002E339D" w:rsidRPr="008B7E88" w14:paraId="2B7452F2" w14:textId="77777777" w:rsidTr="00DF6FBC">
        <w:trPr>
          <w:trHeight w:val="275"/>
        </w:trPr>
        <w:tc>
          <w:tcPr>
            <w:tcW w:w="722" w:type="dxa"/>
          </w:tcPr>
          <w:p w14:paraId="14C6EDEE" w14:textId="77777777" w:rsidR="002E339D" w:rsidRPr="00237C79" w:rsidRDefault="002E339D" w:rsidP="00DF6FBC">
            <w:pPr>
              <w:pStyle w:val="TableParagraph"/>
              <w:spacing w:before="97" w:line="158" w:lineRule="exact"/>
              <w:ind w:left="11"/>
              <w:jc w:val="center"/>
              <w:rPr>
                <w:sz w:val="16"/>
              </w:rPr>
            </w:pPr>
            <w:r w:rsidRPr="00237C79">
              <w:rPr>
                <w:sz w:val="16"/>
              </w:rPr>
              <w:t>12</w:t>
            </w:r>
          </w:p>
        </w:tc>
        <w:tc>
          <w:tcPr>
            <w:tcW w:w="7177" w:type="dxa"/>
          </w:tcPr>
          <w:p w14:paraId="2EA2827A"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1.22.4 – REVESTIMENTO CERÂMICO PARA PISO COM PLACA TIPO PORCELANATO, MÍNIMO DE 1.500M².</w:t>
            </w:r>
          </w:p>
        </w:tc>
      </w:tr>
      <w:tr w:rsidR="002E339D" w:rsidRPr="008B7E88" w14:paraId="63938775" w14:textId="77777777" w:rsidTr="00DF6FBC">
        <w:trPr>
          <w:trHeight w:val="275"/>
        </w:trPr>
        <w:tc>
          <w:tcPr>
            <w:tcW w:w="722" w:type="dxa"/>
          </w:tcPr>
          <w:p w14:paraId="289ED27A" w14:textId="77777777" w:rsidR="002E339D" w:rsidRPr="00237C79" w:rsidRDefault="002E339D" w:rsidP="00DF6FBC">
            <w:pPr>
              <w:pStyle w:val="TableParagraph"/>
              <w:spacing w:before="97" w:line="158" w:lineRule="exact"/>
              <w:ind w:left="11"/>
              <w:jc w:val="center"/>
              <w:rPr>
                <w:sz w:val="16"/>
              </w:rPr>
            </w:pPr>
            <w:r w:rsidRPr="00237C79">
              <w:rPr>
                <w:sz w:val="16"/>
              </w:rPr>
              <w:t>13</w:t>
            </w:r>
          </w:p>
        </w:tc>
        <w:tc>
          <w:tcPr>
            <w:tcW w:w="7177" w:type="dxa"/>
          </w:tcPr>
          <w:p w14:paraId="6FFD4D83" w14:textId="77777777" w:rsidR="002E339D" w:rsidRPr="002E339D" w:rsidRDefault="002E339D" w:rsidP="00DF6FBC">
            <w:pPr>
              <w:pStyle w:val="TableParagraph"/>
              <w:spacing w:before="97" w:line="158" w:lineRule="exact"/>
              <w:ind w:left="108"/>
              <w:rPr>
                <w:rFonts w:eastAsia="Arial-BoldMT"/>
                <w:bCs/>
                <w:i/>
                <w:sz w:val="20"/>
                <w:szCs w:val="20"/>
              </w:rPr>
            </w:pPr>
            <w:r w:rsidRPr="002E339D">
              <w:rPr>
                <w:sz w:val="20"/>
                <w:szCs w:val="20"/>
                <w:u w:color="0000FF"/>
              </w:rPr>
              <w:t>1.31.3.20 – FORNECIMENTO E INSTALAÇÃO DE GRUPO GERADOR.</w:t>
            </w:r>
          </w:p>
        </w:tc>
      </w:tr>
    </w:tbl>
    <w:p w14:paraId="4D53FF72" w14:textId="5083BF23" w:rsidR="00407D34" w:rsidRDefault="00407D34">
      <w:pPr>
        <w:pStyle w:val="Corpodetexto"/>
        <w:spacing w:before="6"/>
        <w:jc w:val="left"/>
        <w:rPr>
          <w:sz w:val="18"/>
        </w:rPr>
      </w:pPr>
    </w:p>
    <w:p w14:paraId="6948801F" w14:textId="77777777" w:rsidR="002E339D" w:rsidRDefault="002E339D">
      <w:pPr>
        <w:pStyle w:val="Corpodetexto"/>
        <w:spacing w:before="6"/>
        <w:jc w:val="left"/>
        <w:rPr>
          <w:sz w:val="18"/>
        </w:rPr>
      </w:pPr>
    </w:p>
    <w:p w14:paraId="4EF29546" w14:textId="77777777" w:rsidR="00326D00" w:rsidRPr="00326D00" w:rsidRDefault="00326D00" w:rsidP="00326D00">
      <w:pPr>
        <w:widowControl/>
        <w:adjustRightInd w:val="0"/>
        <w:spacing w:after="120"/>
        <w:jc w:val="both"/>
        <w:rPr>
          <w:rFonts w:ascii="Book Antiqua" w:hAnsi="Book Antiqua"/>
          <w:sz w:val="28"/>
          <w:szCs w:val="28"/>
          <w:lang w:val="pt-BR"/>
        </w:rPr>
      </w:pPr>
      <w:r w:rsidRPr="00326D00">
        <w:rPr>
          <w:sz w:val="24"/>
          <w:szCs w:val="24"/>
          <w:lang w:val="pt-BR"/>
        </w:rPr>
        <w:t>Constantes da planilha orçamentária básica.</w:t>
      </w:r>
    </w:p>
    <w:p w14:paraId="76070664" w14:textId="77777777" w:rsidR="00407D34" w:rsidRDefault="00407D34">
      <w:pPr>
        <w:pStyle w:val="Corpodetexto"/>
        <w:spacing w:before="6"/>
        <w:jc w:val="left"/>
        <w:rPr>
          <w:sz w:val="15"/>
        </w:rPr>
      </w:pPr>
    </w:p>
    <w:p w14:paraId="068D1B79" w14:textId="77777777" w:rsidR="00407D34" w:rsidRDefault="00DA2103">
      <w:pPr>
        <w:pStyle w:val="PargrafodaLista"/>
        <w:numPr>
          <w:ilvl w:val="0"/>
          <w:numId w:val="92"/>
        </w:numPr>
        <w:tabs>
          <w:tab w:val="left" w:pos="1496"/>
        </w:tabs>
        <w:spacing w:before="90"/>
        <w:ind w:right="510"/>
        <w:rPr>
          <w:sz w:val="24"/>
        </w:rPr>
      </w:pPr>
      <w:r>
        <w:rPr>
          <w:sz w:val="24"/>
        </w:rPr>
        <w:t>O(s) atestado(s) e/ou certidão(ões) fornecido(s) por pessoas jurídicas de direito público ou privado, somente será(ão) aceito(s) com a(s) respectiva(s) certidão(es) do CREA/CAU.</w:t>
      </w:r>
    </w:p>
    <w:p w14:paraId="6E63AF38" w14:textId="77777777" w:rsidR="00407D34" w:rsidRPr="00273C71" w:rsidRDefault="00DA2103">
      <w:pPr>
        <w:pStyle w:val="PargrafodaLista"/>
        <w:numPr>
          <w:ilvl w:val="0"/>
          <w:numId w:val="92"/>
        </w:numPr>
        <w:tabs>
          <w:tab w:val="left" w:pos="1494"/>
        </w:tabs>
        <w:spacing w:before="120"/>
        <w:ind w:left="1493" w:right="514" w:hanging="356"/>
        <w:rPr>
          <w:b/>
          <w:bCs/>
          <w:sz w:val="24"/>
        </w:rPr>
      </w:pPr>
      <w:r w:rsidRPr="00273C71">
        <w:rPr>
          <w:b/>
          <w:bCs/>
          <w:sz w:val="24"/>
        </w:rPr>
        <w:t>Apresentar somente o(s) atestado(s) e/ou certidão(ões) necessário(s) e suficiente(s) para a comprovação do exigido, e indicar com marca texto os itens que comprovarão as</w:t>
      </w:r>
      <w:r w:rsidRPr="00273C71">
        <w:rPr>
          <w:b/>
          <w:bCs/>
          <w:spacing w:val="-1"/>
          <w:sz w:val="24"/>
        </w:rPr>
        <w:t xml:space="preserve"> </w:t>
      </w:r>
      <w:r w:rsidRPr="00273C71">
        <w:rPr>
          <w:b/>
          <w:bCs/>
          <w:sz w:val="24"/>
        </w:rPr>
        <w:t>exigências.</w:t>
      </w:r>
    </w:p>
    <w:p w14:paraId="0145F561" w14:textId="77777777" w:rsidR="00407D34" w:rsidRDefault="00DA2103">
      <w:pPr>
        <w:pStyle w:val="PargrafodaLista"/>
        <w:numPr>
          <w:ilvl w:val="0"/>
          <w:numId w:val="92"/>
        </w:numPr>
        <w:tabs>
          <w:tab w:val="left" w:pos="1494"/>
        </w:tabs>
        <w:spacing w:before="120"/>
        <w:ind w:left="1493" w:right="511" w:hanging="356"/>
        <w:rPr>
          <w:sz w:val="24"/>
        </w:rPr>
      </w:pPr>
      <w:r>
        <w:rPr>
          <w:sz w:val="24"/>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w:t>
      </w:r>
      <w:r>
        <w:rPr>
          <w:spacing w:val="-6"/>
          <w:sz w:val="24"/>
        </w:rPr>
        <w:t xml:space="preserve"> </w:t>
      </w:r>
      <w:r>
        <w:rPr>
          <w:sz w:val="24"/>
        </w:rPr>
        <w:t>licitante.</w:t>
      </w:r>
    </w:p>
    <w:p w14:paraId="73E32B6E" w14:textId="77777777" w:rsidR="00407D34" w:rsidRDefault="00DA2103">
      <w:pPr>
        <w:pStyle w:val="PargrafodaLista"/>
        <w:numPr>
          <w:ilvl w:val="0"/>
          <w:numId w:val="92"/>
        </w:numPr>
        <w:tabs>
          <w:tab w:val="left" w:pos="1494"/>
        </w:tabs>
        <w:spacing w:before="120"/>
        <w:ind w:left="1493" w:right="511" w:hanging="356"/>
        <w:rPr>
          <w:sz w:val="24"/>
        </w:rPr>
      </w:pPr>
      <w:r>
        <w:rPr>
          <w:sz w:val="24"/>
        </w:rPr>
        <w:t>No decorrer da execução do objeto, os profissionais de que trata este subitem poderão ser substituídos, nos termos do artigo 30, §10, da Lei n° 8.666, de 1993, por profissionais de experiência equivalente ou superior, desde que a substituição seja aprovada pela</w:t>
      </w:r>
      <w:r>
        <w:rPr>
          <w:spacing w:val="-3"/>
          <w:sz w:val="24"/>
        </w:rPr>
        <w:t xml:space="preserve"> </w:t>
      </w:r>
      <w:r>
        <w:rPr>
          <w:sz w:val="24"/>
        </w:rPr>
        <w:t>Administração.</w:t>
      </w:r>
    </w:p>
    <w:p w14:paraId="6D0606B5" w14:textId="77777777" w:rsidR="00407D34" w:rsidRDefault="00DA2103">
      <w:pPr>
        <w:pStyle w:val="PargrafodaLista"/>
        <w:numPr>
          <w:ilvl w:val="3"/>
          <w:numId w:val="94"/>
        </w:numPr>
        <w:tabs>
          <w:tab w:val="left" w:pos="1916"/>
        </w:tabs>
        <w:ind w:right="512" w:firstLine="0"/>
        <w:rPr>
          <w:sz w:val="24"/>
        </w:rPr>
      </w:pPr>
      <w:r w:rsidRPr="001E1645">
        <w:rPr>
          <w:color w:val="000000" w:themeColor="text1"/>
          <w:sz w:val="24"/>
        </w:rPr>
        <w:t>Não será admitido o somatório de áreas parciais de edificações para efeito de comprovação da área construída mínima estabelecida. Justificamos tais ações devido à alta complexidade do projeto no qual inteiramos que a empresa que apresenta sucessivos contratos com determinados postos de trabalho, ela demonstra ter expertise para executar somente os quantitativos referentes a cada contrato e não ao somatório de todos.</w:t>
      </w:r>
    </w:p>
    <w:p w14:paraId="1B3C3AC7" w14:textId="77777777" w:rsidR="00407D34" w:rsidRDefault="00DA2103">
      <w:pPr>
        <w:pStyle w:val="PargrafodaLista"/>
        <w:numPr>
          <w:ilvl w:val="3"/>
          <w:numId w:val="94"/>
        </w:numPr>
        <w:tabs>
          <w:tab w:val="left" w:pos="1916"/>
        </w:tabs>
        <w:spacing w:before="162"/>
        <w:ind w:right="511" w:firstLine="0"/>
        <w:rPr>
          <w:sz w:val="24"/>
        </w:rPr>
      </w:pPr>
      <w:r>
        <w:rPr>
          <w:sz w:val="24"/>
        </w:rPr>
        <w:t>Nenhum engenheiro e/ou arquiteto, ainda que credenciado na licitação, poderá representar mais de uma licitante. Fica vedada, sob pena de inabilitação dos Licitantes, a indicação de idêntico Responsável Técnico por mais de uma pessoa jurídica</w:t>
      </w:r>
      <w:r>
        <w:rPr>
          <w:spacing w:val="-7"/>
          <w:sz w:val="24"/>
        </w:rPr>
        <w:t xml:space="preserve"> </w:t>
      </w:r>
      <w:r>
        <w:rPr>
          <w:sz w:val="24"/>
        </w:rPr>
        <w:t>Licitante.</w:t>
      </w:r>
    </w:p>
    <w:p w14:paraId="70A7A2DB" w14:textId="77777777" w:rsidR="00407D34" w:rsidRDefault="00DA2103">
      <w:pPr>
        <w:pStyle w:val="PargrafodaLista"/>
        <w:numPr>
          <w:ilvl w:val="3"/>
          <w:numId w:val="94"/>
        </w:numPr>
        <w:tabs>
          <w:tab w:val="left" w:pos="1916"/>
        </w:tabs>
        <w:spacing w:before="158"/>
        <w:ind w:right="511" w:firstLine="0"/>
        <w:rPr>
          <w:sz w:val="24"/>
        </w:rPr>
      </w:pPr>
      <w:r>
        <w:rPr>
          <w:sz w:val="24"/>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w:t>
      </w:r>
      <w:r>
        <w:rPr>
          <w:spacing w:val="-2"/>
          <w:sz w:val="24"/>
        </w:rPr>
        <w:t xml:space="preserve"> </w:t>
      </w:r>
      <w:r>
        <w:rPr>
          <w:sz w:val="24"/>
        </w:rPr>
        <w:t>engenharia.</w:t>
      </w:r>
    </w:p>
    <w:p w14:paraId="6A1F9F19" w14:textId="471AD235" w:rsidR="00407D34" w:rsidRDefault="00DA2103">
      <w:pPr>
        <w:pStyle w:val="PargrafodaLista"/>
        <w:numPr>
          <w:ilvl w:val="3"/>
          <w:numId w:val="94"/>
        </w:numPr>
        <w:tabs>
          <w:tab w:val="left" w:pos="1916"/>
        </w:tabs>
        <w:ind w:right="508" w:firstLine="0"/>
        <w:rPr>
          <w:sz w:val="24"/>
        </w:rPr>
      </w:pPr>
      <w:r>
        <w:rPr>
          <w:sz w:val="24"/>
        </w:rPr>
        <w:t xml:space="preserve">Os documentos de habilitação referente à qualificação técnica serão avaliados </w:t>
      </w:r>
      <w:r w:rsidR="005B711F">
        <w:rPr>
          <w:sz w:val="24"/>
        </w:rPr>
        <w:t xml:space="preserve">juntamente com a </w:t>
      </w:r>
      <w:r>
        <w:rPr>
          <w:sz w:val="24"/>
        </w:rPr>
        <w:t xml:space="preserve">equipe técnica da </w:t>
      </w:r>
      <w:r w:rsidR="00273C71">
        <w:rPr>
          <w:sz w:val="24"/>
        </w:rPr>
        <w:t>Secretaria de Infraestrutura</w:t>
      </w:r>
      <w:r>
        <w:rPr>
          <w:sz w:val="24"/>
        </w:rPr>
        <w:t>, a qual emitirá parecer</w:t>
      </w:r>
      <w:r>
        <w:rPr>
          <w:spacing w:val="-3"/>
          <w:sz w:val="24"/>
        </w:rPr>
        <w:t xml:space="preserve"> </w:t>
      </w:r>
      <w:r>
        <w:rPr>
          <w:sz w:val="24"/>
        </w:rPr>
        <w:t>técnico</w:t>
      </w:r>
      <w:r w:rsidR="005B711F">
        <w:rPr>
          <w:sz w:val="24"/>
        </w:rPr>
        <w:t xml:space="preserve"> caso necessário</w:t>
      </w:r>
      <w:r>
        <w:rPr>
          <w:sz w:val="24"/>
        </w:rPr>
        <w:t>.</w:t>
      </w:r>
    </w:p>
    <w:p w14:paraId="5A275F84" w14:textId="77777777" w:rsidR="00407D34" w:rsidRDefault="00DA2103">
      <w:pPr>
        <w:pStyle w:val="PargrafodaLista"/>
        <w:numPr>
          <w:ilvl w:val="3"/>
          <w:numId w:val="94"/>
        </w:numPr>
        <w:tabs>
          <w:tab w:val="left" w:pos="1916"/>
        </w:tabs>
        <w:spacing w:before="159"/>
        <w:ind w:right="512" w:firstLine="0"/>
        <w:rPr>
          <w:sz w:val="24"/>
        </w:rPr>
      </w:pPr>
      <w:r>
        <w:rPr>
          <w:sz w:val="24"/>
        </w:rPr>
        <w:t xml:space="preserve">O(s) atestado(s) provenientes de participação </w:t>
      </w:r>
      <w:r>
        <w:rPr>
          <w:spacing w:val="2"/>
          <w:sz w:val="24"/>
        </w:rPr>
        <w:t xml:space="preserve">em </w:t>
      </w:r>
      <w:r>
        <w:rPr>
          <w:sz w:val="24"/>
        </w:rPr>
        <w:t>Consórcios, somente serão considerados se especificarem claramente os serviços de cada consorciado ou a efetiva participação de cada um dos componentes do Consórcio nos trabalhos realizados (percentual de participação de cada empresa componente do</w:t>
      </w:r>
      <w:r>
        <w:rPr>
          <w:spacing w:val="-4"/>
          <w:sz w:val="24"/>
        </w:rPr>
        <w:t xml:space="preserve"> </w:t>
      </w:r>
      <w:r>
        <w:rPr>
          <w:sz w:val="24"/>
        </w:rPr>
        <w:t>Consórcio).</w:t>
      </w:r>
    </w:p>
    <w:p w14:paraId="33883833" w14:textId="77777777" w:rsidR="00407D34" w:rsidRDefault="00DA2103">
      <w:pPr>
        <w:pStyle w:val="PargrafodaLista"/>
        <w:numPr>
          <w:ilvl w:val="2"/>
          <w:numId w:val="100"/>
        </w:numPr>
        <w:tabs>
          <w:tab w:val="left" w:pos="1453"/>
        </w:tabs>
        <w:ind w:left="785" w:right="513" w:firstLine="0"/>
        <w:rPr>
          <w:sz w:val="24"/>
        </w:rPr>
      </w:pPr>
      <w:r>
        <w:rPr>
          <w:b/>
          <w:sz w:val="24"/>
        </w:rPr>
        <w:t xml:space="preserve">Documentação Complementar </w:t>
      </w:r>
      <w:r>
        <w:rPr>
          <w:sz w:val="24"/>
        </w:rPr>
        <w:t xml:space="preserve">- os licitantes deverão anexar no Envelope de Habilitação às </w:t>
      </w:r>
      <w:r>
        <w:rPr>
          <w:b/>
          <w:sz w:val="24"/>
        </w:rPr>
        <w:t>declarações abaixo indicadas</w:t>
      </w:r>
      <w:r>
        <w:rPr>
          <w:sz w:val="24"/>
        </w:rPr>
        <w:t>, devidamente assinadas pelo representante legal da</w:t>
      </w:r>
      <w:r>
        <w:rPr>
          <w:spacing w:val="-1"/>
          <w:sz w:val="24"/>
        </w:rPr>
        <w:t xml:space="preserve"> </w:t>
      </w:r>
      <w:r>
        <w:rPr>
          <w:sz w:val="24"/>
        </w:rPr>
        <w:t>empresa:</w:t>
      </w:r>
    </w:p>
    <w:p w14:paraId="34E1EA00" w14:textId="543D8016" w:rsidR="00407D34" w:rsidRPr="00307A76" w:rsidRDefault="00DA2103" w:rsidP="00307A76">
      <w:pPr>
        <w:pStyle w:val="PargrafodaLista"/>
        <w:numPr>
          <w:ilvl w:val="0"/>
          <w:numId w:val="91"/>
        </w:numPr>
        <w:tabs>
          <w:tab w:val="left" w:pos="1635"/>
        </w:tabs>
        <w:ind w:right="515"/>
        <w:rPr>
          <w:sz w:val="24"/>
        </w:rPr>
      </w:pPr>
      <w:r>
        <w:rPr>
          <w:sz w:val="24"/>
        </w:rPr>
        <w:t>Declaração de inexistência de fato superveniente que possa impedir sua habilitação</w:t>
      </w:r>
      <w:r>
        <w:rPr>
          <w:spacing w:val="10"/>
          <w:sz w:val="24"/>
        </w:rPr>
        <w:t xml:space="preserve"> </w:t>
      </w:r>
      <w:r>
        <w:rPr>
          <w:sz w:val="24"/>
        </w:rPr>
        <w:t>neste</w:t>
      </w:r>
      <w:r>
        <w:rPr>
          <w:spacing w:val="12"/>
          <w:sz w:val="24"/>
        </w:rPr>
        <w:t xml:space="preserve"> </w:t>
      </w:r>
      <w:r>
        <w:rPr>
          <w:sz w:val="24"/>
        </w:rPr>
        <w:t>certame,</w:t>
      </w:r>
      <w:r>
        <w:rPr>
          <w:spacing w:val="11"/>
          <w:sz w:val="24"/>
        </w:rPr>
        <w:t xml:space="preserve"> </w:t>
      </w:r>
      <w:r>
        <w:rPr>
          <w:sz w:val="24"/>
        </w:rPr>
        <w:t>inclusive</w:t>
      </w:r>
      <w:r>
        <w:rPr>
          <w:spacing w:val="9"/>
          <w:sz w:val="24"/>
        </w:rPr>
        <w:t xml:space="preserve"> </w:t>
      </w:r>
      <w:r>
        <w:rPr>
          <w:sz w:val="24"/>
        </w:rPr>
        <w:t>na</w:t>
      </w:r>
      <w:r>
        <w:rPr>
          <w:spacing w:val="9"/>
          <w:sz w:val="24"/>
        </w:rPr>
        <w:t xml:space="preserve"> </w:t>
      </w:r>
      <w:r>
        <w:rPr>
          <w:sz w:val="24"/>
        </w:rPr>
        <w:t>vigência</w:t>
      </w:r>
      <w:r>
        <w:rPr>
          <w:spacing w:val="11"/>
          <w:sz w:val="24"/>
        </w:rPr>
        <w:t xml:space="preserve"> </w:t>
      </w:r>
      <w:r>
        <w:rPr>
          <w:sz w:val="24"/>
        </w:rPr>
        <w:t>contratual</w:t>
      </w:r>
      <w:r>
        <w:rPr>
          <w:spacing w:val="11"/>
          <w:sz w:val="24"/>
        </w:rPr>
        <w:t xml:space="preserve"> </w:t>
      </w:r>
      <w:r>
        <w:rPr>
          <w:sz w:val="24"/>
        </w:rPr>
        <w:t>caso</w:t>
      </w:r>
      <w:r>
        <w:rPr>
          <w:spacing w:val="12"/>
          <w:sz w:val="24"/>
        </w:rPr>
        <w:t xml:space="preserve"> </w:t>
      </w:r>
      <w:r>
        <w:rPr>
          <w:sz w:val="24"/>
        </w:rPr>
        <w:t>venha</w:t>
      </w:r>
      <w:r>
        <w:rPr>
          <w:spacing w:val="9"/>
          <w:sz w:val="24"/>
        </w:rPr>
        <w:t xml:space="preserve"> </w:t>
      </w:r>
      <w:r>
        <w:rPr>
          <w:sz w:val="24"/>
        </w:rPr>
        <w:t>a</w:t>
      </w:r>
      <w:r>
        <w:rPr>
          <w:spacing w:val="9"/>
          <w:sz w:val="24"/>
        </w:rPr>
        <w:t xml:space="preserve"> </w:t>
      </w:r>
      <w:r>
        <w:rPr>
          <w:sz w:val="24"/>
        </w:rPr>
        <w:t>ser</w:t>
      </w:r>
      <w:r w:rsidR="00307A76">
        <w:rPr>
          <w:sz w:val="24"/>
        </w:rPr>
        <w:t xml:space="preserve"> </w:t>
      </w:r>
      <w:r>
        <w:t>contratado pelo ÓRGÃO, na forma do artigo 32, § 2° da lei 8.666/93; (modelo – anexo IX).</w:t>
      </w:r>
    </w:p>
    <w:p w14:paraId="59DAC9B5" w14:textId="77777777" w:rsidR="00407D34" w:rsidRDefault="00DA2103">
      <w:pPr>
        <w:pStyle w:val="PargrafodaLista"/>
        <w:numPr>
          <w:ilvl w:val="0"/>
          <w:numId w:val="91"/>
        </w:numPr>
        <w:tabs>
          <w:tab w:val="left" w:pos="1635"/>
        </w:tabs>
        <w:spacing w:before="0"/>
        <w:ind w:right="514"/>
        <w:rPr>
          <w:sz w:val="24"/>
        </w:rPr>
      </w:pPr>
      <w:r>
        <w:rPr>
          <w:sz w:val="24"/>
        </w:rPr>
        <w:t xml:space="preserve">Declaração de não emprego menor de dezoito anos em trabalho noturno, perigoso </w:t>
      </w:r>
      <w:r>
        <w:rPr>
          <w:sz w:val="24"/>
        </w:rPr>
        <w:lastRenderedPageBreak/>
        <w:t>ou insalubre, bem como não emprego de menor de dezesseis anos, salvo na condição de aprendiz, a partir de catorze anos, para fins do disposto no inciso XXXIII do art. 7º da Constituição Federal e inciso V, do artigo 27 da lei 8.666/93; (modelo – anexo</w:t>
      </w:r>
      <w:r>
        <w:rPr>
          <w:spacing w:val="1"/>
          <w:sz w:val="24"/>
        </w:rPr>
        <w:t xml:space="preserve"> </w:t>
      </w:r>
      <w:r>
        <w:rPr>
          <w:sz w:val="24"/>
        </w:rPr>
        <w:t>IX)</w:t>
      </w:r>
    </w:p>
    <w:p w14:paraId="3978F813" w14:textId="77777777" w:rsidR="00407D34" w:rsidRDefault="00DA2103">
      <w:pPr>
        <w:pStyle w:val="PargrafodaLista"/>
        <w:numPr>
          <w:ilvl w:val="0"/>
          <w:numId w:val="91"/>
        </w:numPr>
        <w:tabs>
          <w:tab w:val="left" w:pos="1635"/>
        </w:tabs>
        <w:spacing w:before="0"/>
        <w:ind w:right="515"/>
        <w:rPr>
          <w:sz w:val="24"/>
        </w:rPr>
      </w:pPr>
      <w:r>
        <w:rPr>
          <w:sz w:val="24"/>
        </w:rPr>
        <w:t>Declaração de não possuir em seu quadro de pessoal, servidor ou dirigente de órgão ou entidade contratante ou responsável pela licitação; (modelo – anexo</w:t>
      </w:r>
      <w:r>
        <w:rPr>
          <w:spacing w:val="-7"/>
          <w:sz w:val="24"/>
        </w:rPr>
        <w:t xml:space="preserve"> </w:t>
      </w:r>
      <w:r>
        <w:rPr>
          <w:sz w:val="24"/>
        </w:rPr>
        <w:t>IX)</w:t>
      </w:r>
    </w:p>
    <w:p w14:paraId="70D1CA24" w14:textId="77777777" w:rsidR="00407D34" w:rsidRDefault="00DA2103">
      <w:pPr>
        <w:pStyle w:val="PargrafodaLista"/>
        <w:numPr>
          <w:ilvl w:val="0"/>
          <w:numId w:val="91"/>
        </w:numPr>
        <w:tabs>
          <w:tab w:val="left" w:pos="1635"/>
        </w:tabs>
        <w:spacing w:before="0"/>
        <w:ind w:right="511"/>
        <w:rPr>
          <w:sz w:val="24"/>
        </w:rPr>
      </w:pPr>
      <w:r>
        <w:rPr>
          <w:sz w:val="24"/>
        </w:rPr>
        <w:t>Declara que não se encontra apenada com suspensão ou impedimento de contratar com a Administração, nos termos do inciso III do art. 87 da Lei 8.666/93, nem declarada inidônea para licitar com a Administração Pública, nos termos do inciso IV do mesmo dispositivo legal, bem como que irá comunicar qualquer fato ou evento superveniente que venha alterar a atual situação quanto à capacidade jurídica, técnica, regularidade fiscal e econômico-financeira; (modelo – anexo</w:t>
      </w:r>
      <w:r>
        <w:rPr>
          <w:spacing w:val="-12"/>
          <w:sz w:val="24"/>
        </w:rPr>
        <w:t xml:space="preserve"> </w:t>
      </w:r>
      <w:r>
        <w:rPr>
          <w:sz w:val="24"/>
        </w:rPr>
        <w:t>IX)</w:t>
      </w:r>
    </w:p>
    <w:p w14:paraId="3B44ADBB" w14:textId="77777777" w:rsidR="00407D34" w:rsidRDefault="00DA2103">
      <w:pPr>
        <w:pStyle w:val="PargrafodaLista"/>
        <w:numPr>
          <w:ilvl w:val="0"/>
          <w:numId w:val="91"/>
        </w:numPr>
        <w:tabs>
          <w:tab w:val="left" w:pos="1635"/>
        </w:tabs>
        <w:spacing w:before="1"/>
        <w:ind w:right="515"/>
        <w:rPr>
          <w:sz w:val="24"/>
        </w:rPr>
      </w:pPr>
      <w:r>
        <w:rPr>
          <w:sz w:val="24"/>
        </w:rPr>
        <w:t>Declaração de que não se encontra em nenhuma das situações previstas no parágrafo 4º do artigo 3º da Lei Complementar Federal nº 123/2006 (esta alínea aplica-se APENAS A ME/EPP que quiser usufruir dos benefícios da LC 123/2006). (modelo – anexo</w:t>
      </w:r>
      <w:r>
        <w:rPr>
          <w:spacing w:val="2"/>
          <w:sz w:val="24"/>
        </w:rPr>
        <w:t xml:space="preserve"> </w:t>
      </w:r>
      <w:r>
        <w:rPr>
          <w:sz w:val="24"/>
        </w:rPr>
        <w:t>IX).</w:t>
      </w:r>
    </w:p>
    <w:p w14:paraId="54C9B314" w14:textId="77777777" w:rsidR="00407D34" w:rsidRDefault="00DA2103">
      <w:pPr>
        <w:pStyle w:val="PargrafodaLista"/>
        <w:numPr>
          <w:ilvl w:val="0"/>
          <w:numId w:val="91"/>
        </w:numPr>
        <w:tabs>
          <w:tab w:val="left" w:pos="1635"/>
        </w:tabs>
        <w:spacing w:before="0"/>
        <w:ind w:right="510"/>
        <w:rPr>
          <w:sz w:val="24"/>
        </w:rPr>
      </w:pPr>
      <w:r>
        <w:rPr>
          <w:sz w:val="24"/>
        </w:rPr>
        <w:t>Declaração de que possui materiais, equipamentos e profissionais necessários para imediata realização dos serviços/obra, inclusive, profissional(ais) de nível superior registrado(s) no CREA/CAU, detentor(es) de atestado(s) ou certidão(ões) de responsabilidade técnica pela execução de obra ou serviço de características semelhantes ao objeto da presente licitação.</w:t>
      </w:r>
    </w:p>
    <w:p w14:paraId="58E7DF6E" w14:textId="77777777" w:rsidR="00407D34" w:rsidRDefault="00DA2103">
      <w:pPr>
        <w:pStyle w:val="PargrafodaLista"/>
        <w:numPr>
          <w:ilvl w:val="0"/>
          <w:numId w:val="91"/>
        </w:numPr>
        <w:tabs>
          <w:tab w:val="left" w:pos="1635"/>
        </w:tabs>
        <w:spacing w:before="0"/>
        <w:ind w:right="514"/>
        <w:rPr>
          <w:sz w:val="24"/>
        </w:rPr>
      </w:pPr>
      <w:r>
        <w:rPr>
          <w:sz w:val="24"/>
        </w:rPr>
        <w:t>Declara que foram examinados cuidadosamente o Edital e seus anexos, e nos inteiramos de todos os seus detalhes e com eles concordamos, bem como todas as dúvidas e/ou questionamentos formulados foram devidamente esclarecidos. Estamos cientes e aceitamos todas as condições do Edital de Licitação e a elas desde já nos</w:t>
      </w:r>
      <w:r>
        <w:rPr>
          <w:spacing w:val="-2"/>
          <w:sz w:val="24"/>
        </w:rPr>
        <w:t xml:space="preserve"> </w:t>
      </w:r>
      <w:r>
        <w:rPr>
          <w:sz w:val="24"/>
        </w:rPr>
        <w:t>submetemos.</w:t>
      </w:r>
    </w:p>
    <w:p w14:paraId="52735EA5" w14:textId="77777777" w:rsidR="00407D34" w:rsidRDefault="00DA2103">
      <w:pPr>
        <w:pStyle w:val="PargrafodaLista"/>
        <w:numPr>
          <w:ilvl w:val="0"/>
          <w:numId w:val="91"/>
        </w:numPr>
        <w:tabs>
          <w:tab w:val="left" w:pos="1635"/>
        </w:tabs>
        <w:spacing w:before="0"/>
        <w:ind w:right="516"/>
        <w:rPr>
          <w:sz w:val="24"/>
        </w:rPr>
      </w:pPr>
      <w:r>
        <w:rPr>
          <w:sz w:val="24"/>
        </w:rPr>
        <w:t>Declaração de Vistoria (modelo anexo XI) ou declaração abstenção de vistoria (modelo anexo</w:t>
      </w:r>
      <w:r>
        <w:rPr>
          <w:spacing w:val="-1"/>
          <w:sz w:val="24"/>
        </w:rPr>
        <w:t xml:space="preserve"> </w:t>
      </w:r>
      <w:r>
        <w:rPr>
          <w:sz w:val="24"/>
        </w:rPr>
        <w:t>XII).</w:t>
      </w:r>
    </w:p>
    <w:p w14:paraId="2F02B80F" w14:textId="77777777" w:rsidR="00407D34" w:rsidRDefault="00DA2103">
      <w:pPr>
        <w:pStyle w:val="PargrafodaLista"/>
        <w:numPr>
          <w:ilvl w:val="0"/>
          <w:numId w:val="91"/>
        </w:numPr>
        <w:tabs>
          <w:tab w:val="left" w:pos="1635"/>
        </w:tabs>
        <w:spacing w:before="0"/>
        <w:ind w:right="508"/>
        <w:rPr>
          <w:sz w:val="24"/>
        </w:rPr>
      </w:pPr>
      <w:r>
        <w:rPr>
          <w:sz w:val="24"/>
        </w:rPr>
        <w:t>Declara que, se for vencedora do certame antes da assinatura do contrato apresentará Certidão de Registro ou inscrição da empresa, no Conselho Regional Engenharia, e Agronomia - CREA e/ou Conselho de Arquitetura e Urbanismo - CAU do local da sede da licitante com o visto da seção local, em caso de proponente estabelecido em outro</w:t>
      </w:r>
      <w:r>
        <w:rPr>
          <w:spacing w:val="1"/>
          <w:sz w:val="24"/>
        </w:rPr>
        <w:t xml:space="preserve"> </w:t>
      </w:r>
      <w:r>
        <w:rPr>
          <w:sz w:val="24"/>
        </w:rPr>
        <w:t>Estado.</w:t>
      </w:r>
    </w:p>
    <w:p w14:paraId="165BE24E" w14:textId="77777777" w:rsidR="00407D34" w:rsidRDefault="00DA2103">
      <w:pPr>
        <w:pStyle w:val="PargrafodaLista"/>
        <w:numPr>
          <w:ilvl w:val="0"/>
          <w:numId w:val="91"/>
        </w:numPr>
        <w:tabs>
          <w:tab w:val="left" w:pos="1635"/>
        </w:tabs>
        <w:spacing w:before="1"/>
        <w:ind w:hanging="361"/>
        <w:rPr>
          <w:sz w:val="24"/>
        </w:rPr>
      </w:pPr>
      <w:r>
        <w:rPr>
          <w:sz w:val="24"/>
        </w:rPr>
        <w:t>Declaração de técnico responsável (modelo no Anexo X deste</w:t>
      </w:r>
      <w:r>
        <w:rPr>
          <w:spacing w:val="-2"/>
          <w:sz w:val="24"/>
        </w:rPr>
        <w:t xml:space="preserve"> </w:t>
      </w:r>
      <w:r>
        <w:rPr>
          <w:sz w:val="24"/>
        </w:rPr>
        <w:t>edital).</w:t>
      </w:r>
    </w:p>
    <w:p w14:paraId="5E058F6B" w14:textId="77777777" w:rsidR="00407D34" w:rsidRDefault="00DA2103">
      <w:pPr>
        <w:pStyle w:val="PargrafodaLista"/>
        <w:numPr>
          <w:ilvl w:val="0"/>
          <w:numId w:val="91"/>
        </w:numPr>
        <w:tabs>
          <w:tab w:val="left" w:pos="1635"/>
        </w:tabs>
        <w:spacing w:before="0"/>
        <w:ind w:right="513"/>
        <w:rPr>
          <w:sz w:val="24"/>
        </w:rPr>
      </w:pPr>
      <w:r>
        <w:rPr>
          <w:sz w:val="24"/>
        </w:rPr>
        <w:t>Declaração formal de que disporá, por ocasião da futura contratação, das instalações, aparelhamento e pessoal técnico, considerados essenciais para a execução contratual, conforme Projeto</w:t>
      </w:r>
      <w:r>
        <w:rPr>
          <w:spacing w:val="-1"/>
          <w:sz w:val="24"/>
        </w:rPr>
        <w:t xml:space="preserve"> </w:t>
      </w:r>
      <w:r>
        <w:rPr>
          <w:sz w:val="24"/>
        </w:rPr>
        <w:t>Básico.</w:t>
      </w:r>
    </w:p>
    <w:p w14:paraId="165BE7D8" w14:textId="77777777" w:rsidR="00407D34" w:rsidRDefault="00DA2103">
      <w:pPr>
        <w:pStyle w:val="Corpodetexto"/>
        <w:spacing w:before="161"/>
        <w:ind w:left="502"/>
        <w:jc w:val="left"/>
      </w:pPr>
      <w:r>
        <w:rPr>
          <w:b/>
        </w:rPr>
        <w:t xml:space="preserve">10.3 </w:t>
      </w:r>
      <w:r>
        <w:t>Sob pena de inabilitação:</w:t>
      </w:r>
    </w:p>
    <w:p w14:paraId="5EDA197E" w14:textId="77777777" w:rsidR="00407D34" w:rsidRDefault="00DA2103">
      <w:pPr>
        <w:pStyle w:val="PargrafodaLista"/>
        <w:numPr>
          <w:ilvl w:val="0"/>
          <w:numId w:val="90"/>
        </w:numPr>
        <w:tabs>
          <w:tab w:val="left" w:pos="1222"/>
        </w:tabs>
        <w:spacing w:before="158"/>
        <w:ind w:hanging="361"/>
        <w:rPr>
          <w:sz w:val="24"/>
        </w:rPr>
      </w:pPr>
      <w:r>
        <w:rPr>
          <w:sz w:val="24"/>
        </w:rPr>
        <w:t>Se a licitante for à matriz, todos os documentos deverão estar em nome da matriz;</w:t>
      </w:r>
      <w:r>
        <w:rPr>
          <w:spacing w:val="-8"/>
          <w:sz w:val="24"/>
        </w:rPr>
        <w:t xml:space="preserve"> </w:t>
      </w:r>
      <w:r>
        <w:rPr>
          <w:sz w:val="24"/>
        </w:rPr>
        <w:t>ou,</w:t>
      </w:r>
    </w:p>
    <w:p w14:paraId="7010D04F" w14:textId="77777777" w:rsidR="00407D34" w:rsidRDefault="00DA2103">
      <w:pPr>
        <w:pStyle w:val="PargrafodaLista"/>
        <w:numPr>
          <w:ilvl w:val="0"/>
          <w:numId w:val="90"/>
        </w:numPr>
        <w:tabs>
          <w:tab w:val="left" w:pos="1222"/>
        </w:tabs>
        <w:spacing w:before="0"/>
        <w:ind w:left="1221" w:right="513"/>
        <w:rPr>
          <w:sz w:val="24"/>
        </w:rPr>
      </w:pPr>
      <w:r>
        <w:rPr>
          <w:sz w:val="24"/>
        </w:rPr>
        <w:t>Se a licitante for à filial, todos os documentos deverão estar em nome da filial, exceto aqueles documentos que, pela própria natureza, comprovadamente, forem emitidos somente em nome da</w:t>
      </w:r>
      <w:r>
        <w:rPr>
          <w:spacing w:val="-3"/>
          <w:sz w:val="24"/>
        </w:rPr>
        <w:t xml:space="preserve"> </w:t>
      </w:r>
      <w:r>
        <w:rPr>
          <w:sz w:val="24"/>
        </w:rPr>
        <w:t>matriz;</w:t>
      </w:r>
    </w:p>
    <w:p w14:paraId="50146939" w14:textId="77777777" w:rsidR="00407D34" w:rsidRDefault="00DA2103">
      <w:pPr>
        <w:pStyle w:val="PargrafodaLista"/>
        <w:numPr>
          <w:ilvl w:val="0"/>
          <w:numId w:val="90"/>
        </w:numPr>
        <w:tabs>
          <w:tab w:val="left" w:pos="1222"/>
        </w:tabs>
        <w:spacing w:before="0"/>
        <w:ind w:left="1221" w:right="517"/>
        <w:rPr>
          <w:sz w:val="24"/>
        </w:rPr>
      </w:pPr>
      <w:r>
        <w:rPr>
          <w:sz w:val="24"/>
        </w:rPr>
        <w:t>Serão dispensados os documentos da filial os documentos que, pela própria natureza, comprovadamente, forem emitidos somente em nome da matriz;</w:t>
      </w:r>
      <w:r>
        <w:rPr>
          <w:spacing w:val="-4"/>
          <w:sz w:val="24"/>
        </w:rPr>
        <w:t xml:space="preserve"> </w:t>
      </w:r>
      <w:r>
        <w:rPr>
          <w:sz w:val="24"/>
        </w:rPr>
        <w:t>e,</w:t>
      </w:r>
    </w:p>
    <w:p w14:paraId="69B77598" w14:textId="77777777" w:rsidR="00407D34" w:rsidRDefault="00407D34">
      <w:pPr>
        <w:pStyle w:val="Corpodetexto"/>
        <w:spacing w:before="6"/>
        <w:jc w:val="left"/>
        <w:rPr>
          <w:sz w:val="15"/>
        </w:rPr>
      </w:pPr>
    </w:p>
    <w:p w14:paraId="3E27402E" w14:textId="77777777" w:rsidR="00407D34" w:rsidRDefault="00DA2103">
      <w:pPr>
        <w:pStyle w:val="PargrafodaLista"/>
        <w:numPr>
          <w:ilvl w:val="0"/>
          <w:numId w:val="90"/>
        </w:numPr>
        <w:tabs>
          <w:tab w:val="left" w:pos="1222"/>
        </w:tabs>
        <w:spacing w:before="90"/>
        <w:ind w:left="1221" w:right="517"/>
        <w:rPr>
          <w:b/>
          <w:sz w:val="24"/>
        </w:rPr>
      </w:pPr>
      <w:r>
        <w:rPr>
          <w:sz w:val="24"/>
        </w:rPr>
        <w:t>O(s) atestado(s) de capacidade técnica/responsabilidade técnica poderão ser apresentados em nome e com CNPJ/MF da matriz e/ou da(s) filial(ais) da</w:t>
      </w:r>
      <w:r>
        <w:rPr>
          <w:spacing w:val="-8"/>
          <w:sz w:val="24"/>
        </w:rPr>
        <w:t xml:space="preserve"> </w:t>
      </w:r>
      <w:r>
        <w:rPr>
          <w:b/>
          <w:sz w:val="24"/>
        </w:rPr>
        <w:t>licitante.</w:t>
      </w:r>
    </w:p>
    <w:p w14:paraId="484A52F9" w14:textId="5667B9FC" w:rsidR="00407D34" w:rsidRDefault="00407D34" w:rsidP="00307A76">
      <w:pPr>
        <w:pStyle w:val="PargrafodaLista"/>
        <w:tabs>
          <w:tab w:val="left" w:pos="1222"/>
        </w:tabs>
        <w:spacing w:before="0"/>
        <w:ind w:left="861" w:right="515"/>
        <w:rPr>
          <w:sz w:val="24"/>
        </w:rPr>
      </w:pPr>
    </w:p>
    <w:p w14:paraId="665DF8DD" w14:textId="51D9636B" w:rsidR="00407D34" w:rsidRDefault="00DA2103">
      <w:pPr>
        <w:spacing w:before="161"/>
        <w:ind w:left="502" w:right="511"/>
        <w:jc w:val="both"/>
        <w:rPr>
          <w:sz w:val="24"/>
        </w:rPr>
      </w:pPr>
      <w:r>
        <w:rPr>
          <w:b/>
          <w:sz w:val="24"/>
        </w:rPr>
        <w:lastRenderedPageBreak/>
        <w:t>10.</w:t>
      </w:r>
      <w:r w:rsidR="00307A76">
        <w:rPr>
          <w:b/>
          <w:sz w:val="24"/>
        </w:rPr>
        <w:t>4</w:t>
      </w:r>
      <w:r>
        <w:rPr>
          <w:b/>
          <w:sz w:val="24"/>
        </w:rPr>
        <w:t xml:space="preserve"> </w:t>
      </w:r>
      <w:r>
        <w:rPr>
          <w:sz w:val="24"/>
        </w:rPr>
        <w:t xml:space="preserve">Os documentos apresentados no envelope de habilitação sem disposição expressa do órgão expedidor quanto a sua validade, terão </w:t>
      </w:r>
      <w:r>
        <w:rPr>
          <w:b/>
          <w:sz w:val="24"/>
        </w:rPr>
        <w:t xml:space="preserve">o prazo de vencimento de 60 (sessenta) dias </w:t>
      </w:r>
      <w:r>
        <w:rPr>
          <w:sz w:val="24"/>
        </w:rPr>
        <w:t>contados a partir da data de sua emissão;</w:t>
      </w:r>
    </w:p>
    <w:p w14:paraId="3E213165" w14:textId="5D59A864" w:rsidR="00407D34" w:rsidRDefault="00DA2103">
      <w:pPr>
        <w:pStyle w:val="Corpodetexto"/>
        <w:spacing w:before="159"/>
        <w:ind w:left="785" w:right="510"/>
      </w:pPr>
      <w:r>
        <w:rPr>
          <w:b/>
        </w:rPr>
        <w:t>10.</w:t>
      </w:r>
      <w:r w:rsidR="00307A76">
        <w:rPr>
          <w:b/>
        </w:rPr>
        <w:t>4</w:t>
      </w:r>
      <w:r>
        <w:rPr>
          <w:b/>
        </w:rPr>
        <w:t xml:space="preserve">.1 </w:t>
      </w:r>
      <w:r>
        <w:t>Estão excluídos da presunção do item anterior, os atestados de capacidade técnica ou responsabilidade técnica e aqueles documentos que por sua natureza sejam incompatíveis com a exigência de prazo de</w:t>
      </w:r>
      <w:r>
        <w:rPr>
          <w:spacing w:val="-5"/>
        </w:rPr>
        <w:t xml:space="preserve"> </w:t>
      </w:r>
      <w:r>
        <w:t>validade.</w:t>
      </w:r>
    </w:p>
    <w:p w14:paraId="1A70B3E1" w14:textId="6C4F530C" w:rsidR="00407D34" w:rsidRDefault="00DA2103">
      <w:pPr>
        <w:pStyle w:val="Corpodetexto"/>
        <w:spacing w:before="161"/>
        <w:ind w:left="502" w:right="514"/>
      </w:pPr>
      <w:r>
        <w:rPr>
          <w:b/>
        </w:rPr>
        <w:t>10.</w:t>
      </w:r>
      <w:r w:rsidR="00307A76">
        <w:rPr>
          <w:b/>
        </w:rPr>
        <w:t>5</w:t>
      </w:r>
      <w:r>
        <w:rPr>
          <w:b/>
        </w:rPr>
        <w:t xml:space="preserve"> </w:t>
      </w:r>
      <w:r>
        <w:t>A Comissão Permanente de Licitação reserva-se ao direito de solicitar o original de qualquer documento, sempre que tiver dúvida e julgar necessário;</w:t>
      </w:r>
    </w:p>
    <w:p w14:paraId="70B17D73" w14:textId="268B0D65" w:rsidR="00407D34" w:rsidRDefault="00DA2103">
      <w:pPr>
        <w:pStyle w:val="Corpodetexto"/>
        <w:spacing w:before="158"/>
        <w:ind w:left="502" w:right="514"/>
      </w:pPr>
      <w:r>
        <w:rPr>
          <w:b/>
        </w:rPr>
        <w:t>10.</w:t>
      </w:r>
      <w:r w:rsidR="00307A76">
        <w:rPr>
          <w:b/>
        </w:rPr>
        <w:t>6</w:t>
      </w:r>
      <w:r>
        <w:rPr>
          <w:b/>
        </w:rPr>
        <w:t xml:space="preserve"> </w:t>
      </w:r>
      <w:r>
        <w:t>Não serão aceitos protocolos de entrega ou solicitações de documento em substituição aos documentos requeridos no presente Edital e seus</w:t>
      </w:r>
      <w:r>
        <w:rPr>
          <w:spacing w:val="-1"/>
        </w:rPr>
        <w:t xml:space="preserve"> </w:t>
      </w:r>
      <w:r>
        <w:t>Anexos.</w:t>
      </w:r>
    </w:p>
    <w:p w14:paraId="6426A640" w14:textId="34DF949D" w:rsidR="00407D34" w:rsidRDefault="00DA2103">
      <w:pPr>
        <w:pStyle w:val="Corpodetexto"/>
        <w:spacing w:before="162"/>
        <w:ind w:left="502" w:right="510"/>
      </w:pPr>
      <w:r>
        <w:rPr>
          <w:b/>
        </w:rPr>
        <w:t>10.</w:t>
      </w:r>
      <w:r w:rsidR="00307A76">
        <w:rPr>
          <w:b/>
        </w:rPr>
        <w:t>7</w:t>
      </w:r>
      <w:r>
        <w:rPr>
          <w:b/>
        </w:rPr>
        <w:t xml:space="preserve"> </w:t>
      </w:r>
      <w:r>
        <w:t>Se a documentação de habilitação não estiver completa e correta ou contrariar qualquer dispositivo deste Edital e seus Anexos e, observado ainda o disposto neste edital, a Comissão Permanente de Licitação considerará o proponente inabilitado, salvo as situações que ensejarem a aplicação do disposto na Lei Complementar nº. 123/2006.</w:t>
      </w:r>
    </w:p>
    <w:p w14:paraId="39C4E0A8" w14:textId="5B1BB213" w:rsidR="00407D34" w:rsidRDefault="00DA2103">
      <w:pPr>
        <w:pStyle w:val="Corpodetexto"/>
        <w:spacing w:before="161"/>
        <w:ind w:left="502" w:right="518"/>
      </w:pPr>
      <w:r>
        <w:rPr>
          <w:b/>
        </w:rPr>
        <w:t>10.</w:t>
      </w:r>
      <w:r w:rsidR="00307A76">
        <w:rPr>
          <w:b/>
        </w:rPr>
        <w:t>8</w:t>
      </w:r>
      <w:r>
        <w:rPr>
          <w:b/>
        </w:rPr>
        <w:t xml:space="preserve"> </w:t>
      </w:r>
      <w:r>
        <w:t>Após a decisão da Comissão Permanente de Licitação quanto à habilitação, será oportunizada a interposição de recursos, na forma regulada neste edital.</w:t>
      </w:r>
    </w:p>
    <w:p w14:paraId="50EB6D17" w14:textId="4C859C9F" w:rsidR="00407D34" w:rsidRDefault="00DA2103">
      <w:pPr>
        <w:pStyle w:val="Corpodetexto"/>
        <w:spacing w:before="158"/>
        <w:ind w:left="502" w:right="513"/>
      </w:pPr>
      <w:r>
        <w:rPr>
          <w:b/>
        </w:rPr>
        <w:t>10.</w:t>
      </w:r>
      <w:r w:rsidR="00307A76">
        <w:rPr>
          <w:b/>
        </w:rPr>
        <w:t>9</w:t>
      </w:r>
      <w:r>
        <w:rPr>
          <w:b/>
        </w:rPr>
        <w:t xml:space="preserve"> </w:t>
      </w:r>
      <w:r>
        <w:t>Os documentos de habilitação de todos os licitantes serão retidos para juntada aos autos do processo licitatório, e quanto aos documentos da proposta de preços, após o encerramento da fase recursal da fase de habilitação, poderão ser devolvidos os documentos das licitantes inabilitadas definitivamente.</w:t>
      </w:r>
    </w:p>
    <w:p w14:paraId="05D049E5" w14:textId="77777777" w:rsidR="00407D34" w:rsidRDefault="00407D34">
      <w:pPr>
        <w:pStyle w:val="Corpodetexto"/>
        <w:spacing w:before="1"/>
        <w:jc w:val="left"/>
        <w:rPr>
          <w:sz w:val="16"/>
        </w:rPr>
      </w:pPr>
    </w:p>
    <w:p w14:paraId="22AF76CA" w14:textId="77777777" w:rsidR="00407D34" w:rsidRDefault="00DA2103">
      <w:pPr>
        <w:pStyle w:val="Ttulo1"/>
        <w:tabs>
          <w:tab w:val="left" w:pos="3392"/>
          <w:tab w:val="left" w:pos="9604"/>
        </w:tabs>
        <w:spacing w:before="90"/>
      </w:pPr>
      <w:bookmarkStart w:id="12" w:name="_bookmark11"/>
      <w:bookmarkEnd w:id="12"/>
      <w:r>
        <w:rPr>
          <w:shd w:val="clear" w:color="auto" w:fill="D9D9D9"/>
        </w:rPr>
        <w:t xml:space="preserve"> </w:t>
      </w:r>
      <w:r>
        <w:rPr>
          <w:shd w:val="clear" w:color="auto" w:fill="D9D9D9"/>
        </w:rPr>
        <w:tab/>
        <w:t>11 DA PROPOSTA DE</w:t>
      </w:r>
      <w:r>
        <w:rPr>
          <w:spacing w:val="-21"/>
          <w:shd w:val="clear" w:color="auto" w:fill="D9D9D9"/>
        </w:rPr>
        <w:t xml:space="preserve"> </w:t>
      </w:r>
      <w:r>
        <w:rPr>
          <w:shd w:val="clear" w:color="auto" w:fill="D9D9D9"/>
        </w:rPr>
        <w:t>PREÇO</w:t>
      </w:r>
      <w:r>
        <w:rPr>
          <w:shd w:val="clear" w:color="auto" w:fill="D9D9D9"/>
        </w:rPr>
        <w:tab/>
      </w:r>
    </w:p>
    <w:p w14:paraId="406CD762" w14:textId="77777777" w:rsidR="00407D34" w:rsidRDefault="00DA2103">
      <w:pPr>
        <w:pStyle w:val="PargrafodaLista"/>
        <w:numPr>
          <w:ilvl w:val="1"/>
          <w:numId w:val="87"/>
        </w:numPr>
        <w:tabs>
          <w:tab w:val="left" w:pos="990"/>
        </w:tabs>
        <w:spacing w:before="154"/>
        <w:ind w:right="510" w:firstLine="0"/>
        <w:rPr>
          <w:sz w:val="24"/>
        </w:rPr>
      </w:pPr>
      <w:r>
        <w:rPr>
          <w:sz w:val="24"/>
        </w:rPr>
        <w:t>A proposta de preço, apresentada no envelope nº 2, será redigida no idioma pátrio, impressa, rubricada em todas as suas páginas e ao final firmada pelo representante legal da empresa licitante, sem emendas, entrelinhas ou ressalvas, devendo conter, sob pena de desclassificação:</w:t>
      </w:r>
    </w:p>
    <w:p w14:paraId="2A8FA6B1" w14:textId="77777777" w:rsidR="00407D34" w:rsidRDefault="00DA2103">
      <w:pPr>
        <w:pStyle w:val="PargrafodaLista"/>
        <w:numPr>
          <w:ilvl w:val="2"/>
          <w:numId w:val="87"/>
        </w:numPr>
        <w:tabs>
          <w:tab w:val="left" w:pos="1453"/>
        </w:tabs>
        <w:ind w:right="516" w:firstLine="0"/>
        <w:rPr>
          <w:sz w:val="24"/>
        </w:rPr>
      </w:pPr>
      <w:r>
        <w:rPr>
          <w:sz w:val="24"/>
        </w:rPr>
        <w:t>Número da Concorrência, nome do proponente, endereço, CEP, telefone, número do CNPJ e da Inscrição Estadual/Municipal ou do Distrito Federal, número de conta corrente e agência bancária, e respectivo Banco, pelos quais a Licitante pretende receber os pagamentos e endereço eletrônico</w:t>
      </w:r>
      <w:r>
        <w:rPr>
          <w:spacing w:val="-2"/>
          <w:sz w:val="24"/>
        </w:rPr>
        <w:t xml:space="preserve"> </w:t>
      </w:r>
      <w:r>
        <w:rPr>
          <w:sz w:val="24"/>
        </w:rPr>
        <w:t>(e-mail);</w:t>
      </w:r>
    </w:p>
    <w:p w14:paraId="63FA90D7" w14:textId="77777777" w:rsidR="00407D34" w:rsidRDefault="00DA2103">
      <w:pPr>
        <w:pStyle w:val="PargrafodaLista"/>
        <w:numPr>
          <w:ilvl w:val="2"/>
          <w:numId w:val="87"/>
        </w:numPr>
        <w:tabs>
          <w:tab w:val="left" w:pos="1453"/>
        </w:tabs>
        <w:spacing w:before="159"/>
        <w:ind w:right="518" w:firstLine="0"/>
        <w:rPr>
          <w:sz w:val="24"/>
        </w:rPr>
      </w:pPr>
      <w:r>
        <w:rPr>
          <w:sz w:val="24"/>
        </w:rPr>
        <w:t>O prazo de validade da proposta será de 90 (noventa) dias, a contar da data de abertura do</w:t>
      </w:r>
      <w:r>
        <w:rPr>
          <w:spacing w:val="-2"/>
          <w:sz w:val="24"/>
        </w:rPr>
        <w:t xml:space="preserve"> </w:t>
      </w:r>
      <w:r>
        <w:rPr>
          <w:sz w:val="24"/>
        </w:rPr>
        <w:t>certame;</w:t>
      </w:r>
    </w:p>
    <w:p w14:paraId="1E937F52" w14:textId="09CF7F8F" w:rsidR="00407D34" w:rsidRDefault="00DA2103">
      <w:pPr>
        <w:pStyle w:val="PargrafodaLista"/>
        <w:numPr>
          <w:ilvl w:val="2"/>
          <w:numId w:val="87"/>
        </w:numPr>
        <w:tabs>
          <w:tab w:val="left" w:pos="1453"/>
        </w:tabs>
        <w:ind w:right="513" w:firstLine="0"/>
        <w:rPr>
          <w:sz w:val="24"/>
        </w:rPr>
      </w:pPr>
      <w:r>
        <w:rPr>
          <w:sz w:val="24"/>
        </w:rPr>
        <w:t xml:space="preserve">Planilha Orçamentária com preços UNITÁRIOS e GLOBAL, em algarismo, expresso em moeda corrente nacional (real), de acordo com os preços praticados no mercado, considerando o modelo de Planilha Orçamentária fornecida pela </w:t>
      </w:r>
      <w:r w:rsidR="00665E58">
        <w:rPr>
          <w:sz w:val="24"/>
        </w:rPr>
        <w:t>Administração</w:t>
      </w:r>
      <w:r>
        <w:rPr>
          <w:sz w:val="24"/>
        </w:rPr>
        <w:t>, em anexo (não serão aceitas propostas apenas com valor</w:t>
      </w:r>
      <w:r>
        <w:rPr>
          <w:spacing w:val="2"/>
          <w:sz w:val="24"/>
        </w:rPr>
        <w:t xml:space="preserve"> </w:t>
      </w:r>
      <w:r>
        <w:rPr>
          <w:sz w:val="24"/>
        </w:rPr>
        <w:t>global).</w:t>
      </w:r>
    </w:p>
    <w:p w14:paraId="1B881FE5" w14:textId="77777777" w:rsidR="00407D34" w:rsidRDefault="00DA2103">
      <w:pPr>
        <w:pStyle w:val="PargrafodaLista"/>
        <w:numPr>
          <w:ilvl w:val="3"/>
          <w:numId w:val="87"/>
        </w:numPr>
        <w:tabs>
          <w:tab w:val="left" w:pos="1916"/>
        </w:tabs>
        <w:ind w:right="512" w:firstLine="0"/>
        <w:rPr>
          <w:sz w:val="24"/>
        </w:rPr>
      </w:pPr>
      <w:r>
        <w:rPr>
          <w:sz w:val="24"/>
        </w:rPr>
        <w:t>Não serão aceitas as propostas com valores UNITÁRIOS e/ou GLOBAL, superiores ao limite estabelecido na planilha orçamentária de referência,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a ser</w:t>
      </w:r>
      <w:r>
        <w:rPr>
          <w:spacing w:val="-2"/>
          <w:sz w:val="24"/>
        </w:rPr>
        <w:t xml:space="preserve"> </w:t>
      </w:r>
      <w:r>
        <w:rPr>
          <w:sz w:val="24"/>
        </w:rPr>
        <w:t>contratado.</w:t>
      </w:r>
    </w:p>
    <w:p w14:paraId="503C4305" w14:textId="77777777" w:rsidR="00407D34" w:rsidRDefault="00DA2103">
      <w:pPr>
        <w:pStyle w:val="PargrafodaLista"/>
        <w:numPr>
          <w:ilvl w:val="2"/>
          <w:numId w:val="87"/>
        </w:numPr>
        <w:tabs>
          <w:tab w:val="left" w:pos="1453"/>
        </w:tabs>
        <w:spacing w:before="159"/>
        <w:ind w:right="511" w:firstLine="0"/>
        <w:rPr>
          <w:sz w:val="24"/>
        </w:rPr>
      </w:pPr>
      <w:r>
        <w:rPr>
          <w:sz w:val="24"/>
        </w:rPr>
        <w:t xml:space="preserve">Cronograma Físico-financeiro apresentado pela Licitante deverá atender aos prazos e </w:t>
      </w:r>
      <w:r>
        <w:rPr>
          <w:sz w:val="24"/>
        </w:rPr>
        <w:lastRenderedPageBreak/>
        <w:t>percentuais de execução iguais ao previsto e apresentado na planilha de referência, não sendo admitidos percentuais e prazos</w:t>
      </w:r>
      <w:r>
        <w:rPr>
          <w:spacing w:val="-1"/>
          <w:sz w:val="24"/>
        </w:rPr>
        <w:t xml:space="preserve"> </w:t>
      </w:r>
      <w:r>
        <w:rPr>
          <w:sz w:val="24"/>
        </w:rPr>
        <w:t>superiores.</w:t>
      </w:r>
    </w:p>
    <w:p w14:paraId="32E404D0" w14:textId="77777777" w:rsidR="00407D34" w:rsidRDefault="00DA2103">
      <w:pPr>
        <w:pStyle w:val="PargrafodaLista"/>
        <w:numPr>
          <w:ilvl w:val="2"/>
          <w:numId w:val="87"/>
        </w:numPr>
        <w:tabs>
          <w:tab w:val="left" w:pos="1453"/>
        </w:tabs>
        <w:spacing w:before="160"/>
        <w:ind w:right="514" w:firstLine="0"/>
        <w:rPr>
          <w:sz w:val="24"/>
        </w:rPr>
      </w:pPr>
      <w:r>
        <w:rPr>
          <w:sz w:val="24"/>
        </w:rPr>
        <w:t>A proposta deverá conter todo e qualquer custo para a execução dos serviços, estando restritos as condições e valores estimados pela administração (como por exemplo: mobilização e desmobilização, locações de equipamentos, encargos previdenciários, trabalhistas, tributários, comerciais, horas-extras, recomposição das áreas danificadas na execução dos serviços, limpeza durante a execução dos serviços, limpeza final, remoção do material excedente, encargos sociais, BDI, equipamentos de proteção individual e coletivo, alimentação e transporte, guarda</w:t>
      </w:r>
      <w:r>
        <w:rPr>
          <w:spacing w:val="-2"/>
          <w:sz w:val="24"/>
        </w:rPr>
        <w:t xml:space="preserve"> </w:t>
      </w:r>
      <w:r>
        <w:rPr>
          <w:sz w:val="24"/>
        </w:rPr>
        <w:t>etc.).</w:t>
      </w:r>
    </w:p>
    <w:p w14:paraId="70996BE9" w14:textId="77777777" w:rsidR="00407D34" w:rsidRDefault="00DA2103">
      <w:pPr>
        <w:pStyle w:val="PargrafodaLista"/>
        <w:numPr>
          <w:ilvl w:val="2"/>
          <w:numId w:val="87"/>
        </w:numPr>
        <w:tabs>
          <w:tab w:val="left" w:pos="1453"/>
        </w:tabs>
        <w:spacing w:before="159"/>
        <w:ind w:right="510" w:firstLine="0"/>
        <w:rPr>
          <w:sz w:val="24"/>
        </w:rPr>
      </w:pPr>
      <w:r>
        <w:rPr>
          <w:sz w:val="24"/>
        </w:rPr>
        <w:t>Na elaboração da proposta de preço, é necessário que a licitante apresente o valor unitário/global no mês-base do orçamento apresentado na planilha de referência, em moeda corrente nacional, incluindo todas as despesas diretas e indiretas necessárias à plena execução dos serviços/obra objeto da licitação atendendo aos seguintes</w:t>
      </w:r>
      <w:r>
        <w:rPr>
          <w:spacing w:val="-6"/>
          <w:sz w:val="24"/>
        </w:rPr>
        <w:t xml:space="preserve"> </w:t>
      </w:r>
      <w:r>
        <w:rPr>
          <w:sz w:val="24"/>
        </w:rPr>
        <w:t>itens:</w:t>
      </w:r>
    </w:p>
    <w:p w14:paraId="48CDCD5E" w14:textId="77777777" w:rsidR="00407D34" w:rsidRDefault="00DA2103">
      <w:pPr>
        <w:pStyle w:val="PargrafodaLista"/>
        <w:numPr>
          <w:ilvl w:val="0"/>
          <w:numId w:val="86"/>
        </w:numPr>
        <w:tabs>
          <w:tab w:val="left" w:pos="1222"/>
        </w:tabs>
        <w:spacing w:before="162"/>
        <w:ind w:hanging="361"/>
        <w:rPr>
          <w:sz w:val="24"/>
        </w:rPr>
      </w:pPr>
      <w:r>
        <w:rPr>
          <w:sz w:val="24"/>
        </w:rPr>
        <w:t>Quadro Resumo de</w:t>
      </w:r>
      <w:r>
        <w:rPr>
          <w:spacing w:val="-1"/>
          <w:sz w:val="24"/>
        </w:rPr>
        <w:t xml:space="preserve"> </w:t>
      </w:r>
      <w:r>
        <w:rPr>
          <w:sz w:val="24"/>
        </w:rPr>
        <w:t>Preços,</w:t>
      </w:r>
    </w:p>
    <w:p w14:paraId="1A4C7594" w14:textId="77777777" w:rsidR="00407D34" w:rsidRDefault="00DA2103">
      <w:pPr>
        <w:pStyle w:val="PargrafodaLista"/>
        <w:numPr>
          <w:ilvl w:val="0"/>
          <w:numId w:val="86"/>
        </w:numPr>
        <w:tabs>
          <w:tab w:val="left" w:pos="1222"/>
        </w:tabs>
        <w:spacing w:before="0"/>
        <w:ind w:hanging="361"/>
        <w:rPr>
          <w:sz w:val="24"/>
        </w:rPr>
      </w:pPr>
      <w:r>
        <w:rPr>
          <w:sz w:val="24"/>
        </w:rPr>
        <w:t>Planilha Orçamentária</w:t>
      </w:r>
      <w:r>
        <w:rPr>
          <w:spacing w:val="-3"/>
          <w:sz w:val="24"/>
        </w:rPr>
        <w:t xml:space="preserve"> </w:t>
      </w:r>
      <w:r>
        <w:rPr>
          <w:sz w:val="24"/>
        </w:rPr>
        <w:t>sintética;</w:t>
      </w:r>
    </w:p>
    <w:p w14:paraId="02476DDC" w14:textId="77777777" w:rsidR="00407D34" w:rsidRDefault="00DA2103">
      <w:pPr>
        <w:pStyle w:val="PargrafodaLista"/>
        <w:numPr>
          <w:ilvl w:val="0"/>
          <w:numId w:val="86"/>
        </w:numPr>
        <w:tabs>
          <w:tab w:val="left" w:pos="1222"/>
        </w:tabs>
        <w:spacing w:before="0"/>
        <w:ind w:hanging="361"/>
        <w:rPr>
          <w:sz w:val="24"/>
        </w:rPr>
      </w:pPr>
      <w:r>
        <w:rPr>
          <w:sz w:val="24"/>
        </w:rPr>
        <w:t>Planilha de composição de preços</w:t>
      </w:r>
      <w:r>
        <w:rPr>
          <w:spacing w:val="-2"/>
          <w:sz w:val="24"/>
        </w:rPr>
        <w:t xml:space="preserve"> </w:t>
      </w:r>
      <w:r>
        <w:rPr>
          <w:sz w:val="24"/>
        </w:rPr>
        <w:t>unitários;</w:t>
      </w:r>
    </w:p>
    <w:p w14:paraId="094E4227" w14:textId="77777777" w:rsidR="00407D34" w:rsidRDefault="00DA2103">
      <w:pPr>
        <w:pStyle w:val="PargrafodaLista"/>
        <w:numPr>
          <w:ilvl w:val="0"/>
          <w:numId w:val="86"/>
        </w:numPr>
        <w:tabs>
          <w:tab w:val="left" w:pos="1222"/>
        </w:tabs>
        <w:spacing w:before="0"/>
        <w:ind w:hanging="361"/>
        <w:rPr>
          <w:sz w:val="24"/>
        </w:rPr>
      </w:pPr>
      <w:r>
        <w:rPr>
          <w:sz w:val="24"/>
        </w:rPr>
        <w:t>Cronograma físico</w:t>
      </w:r>
      <w:r>
        <w:rPr>
          <w:spacing w:val="-1"/>
          <w:sz w:val="24"/>
        </w:rPr>
        <w:t xml:space="preserve"> </w:t>
      </w:r>
      <w:r>
        <w:rPr>
          <w:sz w:val="24"/>
        </w:rPr>
        <w:t>financeiro;</w:t>
      </w:r>
    </w:p>
    <w:p w14:paraId="1A4C929C" w14:textId="77777777" w:rsidR="00407D34" w:rsidRDefault="00DA2103">
      <w:pPr>
        <w:pStyle w:val="PargrafodaLista"/>
        <w:numPr>
          <w:ilvl w:val="0"/>
          <w:numId w:val="86"/>
        </w:numPr>
        <w:tabs>
          <w:tab w:val="left" w:pos="1222"/>
        </w:tabs>
        <w:spacing w:before="0"/>
        <w:ind w:hanging="361"/>
        <w:rPr>
          <w:sz w:val="24"/>
        </w:rPr>
      </w:pPr>
      <w:r>
        <w:rPr>
          <w:sz w:val="24"/>
        </w:rPr>
        <w:t>Detalhamento do</w:t>
      </w:r>
      <w:r>
        <w:rPr>
          <w:spacing w:val="1"/>
          <w:sz w:val="24"/>
        </w:rPr>
        <w:t xml:space="preserve"> </w:t>
      </w:r>
      <w:r>
        <w:rPr>
          <w:sz w:val="24"/>
        </w:rPr>
        <w:t>BDI;</w:t>
      </w:r>
    </w:p>
    <w:p w14:paraId="06A13D3D" w14:textId="77777777" w:rsidR="00407D34" w:rsidRDefault="00DA2103">
      <w:pPr>
        <w:pStyle w:val="PargrafodaLista"/>
        <w:numPr>
          <w:ilvl w:val="0"/>
          <w:numId w:val="86"/>
        </w:numPr>
        <w:tabs>
          <w:tab w:val="left" w:pos="1222"/>
        </w:tabs>
        <w:spacing w:before="0"/>
        <w:ind w:hanging="361"/>
        <w:rPr>
          <w:sz w:val="24"/>
        </w:rPr>
      </w:pPr>
      <w:r>
        <w:rPr>
          <w:sz w:val="24"/>
        </w:rPr>
        <w:t>Planilha de Leis</w:t>
      </w:r>
      <w:r>
        <w:rPr>
          <w:spacing w:val="-1"/>
          <w:sz w:val="24"/>
        </w:rPr>
        <w:t xml:space="preserve"> </w:t>
      </w:r>
      <w:r>
        <w:rPr>
          <w:sz w:val="24"/>
        </w:rPr>
        <w:t>Sociais</w:t>
      </w:r>
    </w:p>
    <w:p w14:paraId="72B6F7D4" w14:textId="77777777" w:rsidR="00407D34" w:rsidRDefault="00DA2103">
      <w:pPr>
        <w:pStyle w:val="PargrafodaLista"/>
        <w:numPr>
          <w:ilvl w:val="0"/>
          <w:numId w:val="86"/>
        </w:numPr>
        <w:tabs>
          <w:tab w:val="left" w:pos="1222"/>
        </w:tabs>
        <w:spacing w:before="0"/>
        <w:ind w:hanging="361"/>
        <w:rPr>
          <w:sz w:val="24"/>
        </w:rPr>
      </w:pPr>
      <w:r>
        <w:rPr>
          <w:sz w:val="24"/>
        </w:rPr>
        <w:t>Escala salarial de Mão de Obra</w:t>
      </w:r>
    </w:p>
    <w:p w14:paraId="0E47C9D1" w14:textId="77777777" w:rsidR="00407D34" w:rsidRDefault="00407D34">
      <w:pPr>
        <w:pStyle w:val="Corpodetexto"/>
        <w:spacing w:before="8"/>
        <w:jc w:val="left"/>
        <w:rPr>
          <w:sz w:val="15"/>
        </w:rPr>
      </w:pPr>
    </w:p>
    <w:p w14:paraId="731616D6" w14:textId="77777777" w:rsidR="00407D34" w:rsidRDefault="00DA2103">
      <w:pPr>
        <w:pStyle w:val="PargrafodaLista"/>
        <w:numPr>
          <w:ilvl w:val="2"/>
          <w:numId w:val="87"/>
        </w:numPr>
        <w:tabs>
          <w:tab w:val="left" w:pos="1453"/>
        </w:tabs>
        <w:spacing w:before="92" w:line="237" w:lineRule="auto"/>
        <w:ind w:right="516" w:firstLine="0"/>
        <w:rPr>
          <w:sz w:val="24"/>
        </w:rPr>
      </w:pPr>
      <w:r>
        <w:rPr>
          <w:sz w:val="24"/>
        </w:rPr>
        <w:t>Na composição dos preços unitários o licitante deverá apresentar discriminadamente as parcelas relativas à mão de obra, materiais, equipamentos e</w:t>
      </w:r>
      <w:r>
        <w:rPr>
          <w:spacing w:val="-6"/>
          <w:sz w:val="24"/>
        </w:rPr>
        <w:t xml:space="preserve"> </w:t>
      </w:r>
      <w:r>
        <w:rPr>
          <w:sz w:val="24"/>
        </w:rPr>
        <w:t>serviços;</w:t>
      </w:r>
    </w:p>
    <w:p w14:paraId="31770D9F" w14:textId="77777777" w:rsidR="00407D34" w:rsidRDefault="00DA2103">
      <w:pPr>
        <w:pStyle w:val="PargrafodaLista"/>
        <w:numPr>
          <w:ilvl w:val="2"/>
          <w:numId w:val="87"/>
        </w:numPr>
        <w:tabs>
          <w:tab w:val="left" w:pos="1453"/>
        </w:tabs>
        <w:spacing w:before="162"/>
        <w:ind w:right="513" w:firstLine="0"/>
        <w:rPr>
          <w:sz w:val="24"/>
        </w:rPr>
      </w:pPr>
      <w:r>
        <w:rPr>
          <w:sz w:val="24"/>
        </w:rPr>
        <w:t>Nos preços cotados deverão estar incluídos custos operacionais, encargos previdenciários, trabalhistas, tributários, comerciais e quaisquer outros que incidam direta ou indiretamente na execução do objeto e todos os insumos que os compõem, tais como despesas com impostos, taxas, fretes, seguros e quaisquer outros que incidam na contratação do</w:t>
      </w:r>
      <w:r>
        <w:rPr>
          <w:spacing w:val="-1"/>
          <w:sz w:val="24"/>
        </w:rPr>
        <w:t xml:space="preserve"> </w:t>
      </w:r>
      <w:r>
        <w:rPr>
          <w:sz w:val="24"/>
        </w:rPr>
        <w:t>objeto.</w:t>
      </w:r>
    </w:p>
    <w:p w14:paraId="3F526C98" w14:textId="77777777" w:rsidR="00407D34" w:rsidRDefault="00DA2103">
      <w:pPr>
        <w:pStyle w:val="PargrafodaLista"/>
        <w:numPr>
          <w:ilvl w:val="2"/>
          <w:numId w:val="87"/>
        </w:numPr>
        <w:tabs>
          <w:tab w:val="left" w:pos="1453"/>
        </w:tabs>
        <w:ind w:right="514" w:firstLine="0"/>
        <w:rPr>
          <w:sz w:val="24"/>
        </w:rPr>
      </w:pPr>
      <w:r>
        <w:rPr>
          <w:sz w:val="24"/>
        </w:rPr>
        <w:t>Não se admitirá, na proposta de preços, custos identificados mediante o uso da expressão "verba" ou de unidades genéricas;</w:t>
      </w:r>
    </w:p>
    <w:p w14:paraId="581CE945" w14:textId="77777777" w:rsidR="00407D34" w:rsidRDefault="00DA2103">
      <w:pPr>
        <w:pStyle w:val="PargrafodaLista"/>
        <w:numPr>
          <w:ilvl w:val="2"/>
          <w:numId w:val="87"/>
        </w:numPr>
        <w:tabs>
          <w:tab w:val="left" w:pos="1573"/>
        </w:tabs>
        <w:spacing w:before="159"/>
        <w:ind w:right="514" w:firstLine="0"/>
        <w:rPr>
          <w:sz w:val="24"/>
        </w:rPr>
      </w:pPr>
      <w:r>
        <w:rPr>
          <w:sz w:val="24"/>
        </w:rPr>
        <w:t>Os Benefícios e Despesas Indiretas - BDI, detalhando todos os seus componentes, inclusive em forma percentual, conforme modelo anexo ao</w:t>
      </w:r>
      <w:r>
        <w:rPr>
          <w:spacing w:val="-1"/>
          <w:sz w:val="24"/>
        </w:rPr>
        <w:t xml:space="preserve"> </w:t>
      </w:r>
      <w:r>
        <w:rPr>
          <w:sz w:val="24"/>
        </w:rPr>
        <w:t>Edital:</w:t>
      </w:r>
    </w:p>
    <w:p w14:paraId="682DE50A" w14:textId="77777777" w:rsidR="00407D34" w:rsidRDefault="00DA2103">
      <w:pPr>
        <w:pStyle w:val="PargrafodaLista"/>
        <w:numPr>
          <w:ilvl w:val="3"/>
          <w:numId w:val="87"/>
        </w:numPr>
        <w:tabs>
          <w:tab w:val="left" w:pos="2036"/>
        </w:tabs>
        <w:ind w:right="513" w:firstLine="0"/>
        <w:rPr>
          <w:sz w:val="24"/>
        </w:rPr>
      </w:pPr>
      <w:r>
        <w:rPr>
          <w:sz w:val="24"/>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w:t>
      </w:r>
      <w:r>
        <w:rPr>
          <w:spacing w:val="-1"/>
          <w:sz w:val="24"/>
        </w:rPr>
        <w:t xml:space="preserve"> </w:t>
      </w:r>
      <w:r>
        <w:rPr>
          <w:sz w:val="24"/>
        </w:rPr>
        <w:t>orçamentária;</w:t>
      </w:r>
    </w:p>
    <w:p w14:paraId="43B89CD4" w14:textId="77777777" w:rsidR="00407D34" w:rsidRDefault="00DA2103">
      <w:pPr>
        <w:pStyle w:val="PargrafodaLista"/>
        <w:numPr>
          <w:ilvl w:val="3"/>
          <w:numId w:val="87"/>
        </w:numPr>
        <w:tabs>
          <w:tab w:val="left" w:pos="2036"/>
        </w:tabs>
        <w:ind w:right="511" w:firstLine="0"/>
        <w:rPr>
          <w:sz w:val="24"/>
        </w:rPr>
      </w:pPr>
      <w:r>
        <w:rPr>
          <w:sz w:val="24"/>
        </w:rPr>
        <w:t>Propostas com BDI distintos para cada item da planilha serão desclassificadas, salvo casos justificados no item</w:t>
      </w:r>
      <w:r>
        <w:rPr>
          <w:spacing w:val="1"/>
          <w:sz w:val="24"/>
        </w:rPr>
        <w:t xml:space="preserve"> </w:t>
      </w:r>
      <w:r>
        <w:rPr>
          <w:sz w:val="24"/>
        </w:rPr>
        <w:t>11.2.</w:t>
      </w:r>
    </w:p>
    <w:p w14:paraId="1C6555F2" w14:textId="77777777" w:rsidR="00407D34" w:rsidRDefault="00DA2103">
      <w:pPr>
        <w:pStyle w:val="PargrafodaLista"/>
        <w:numPr>
          <w:ilvl w:val="1"/>
          <w:numId w:val="87"/>
        </w:numPr>
        <w:tabs>
          <w:tab w:val="left" w:pos="990"/>
        </w:tabs>
        <w:spacing w:before="158"/>
        <w:ind w:right="511" w:firstLine="0"/>
        <w:rPr>
          <w:sz w:val="24"/>
        </w:rPr>
      </w:pPr>
      <w:r>
        <w:rPr>
          <w:sz w:val="24"/>
        </w:rPr>
        <w:t>Buscando evitar o desbalanceamento da planilha, e propostas com bases desiguais, atentando aos princípios de igualdade de tratamento entre licitantes no julgamento objetivo das propostas previstas nos artigos 3º e 40º da lei 8.666/93, as propostas deverão apresentar BDI com índice Linear para todos os itens, salvo BDI para equipamentos que deverão ser diferenciados conforme Acórdão TCU n°</w:t>
      </w:r>
      <w:r>
        <w:rPr>
          <w:spacing w:val="-1"/>
          <w:sz w:val="24"/>
        </w:rPr>
        <w:t xml:space="preserve"> </w:t>
      </w:r>
      <w:r>
        <w:rPr>
          <w:sz w:val="24"/>
        </w:rPr>
        <w:t>2.622/2013.</w:t>
      </w:r>
    </w:p>
    <w:p w14:paraId="769EF216" w14:textId="77777777" w:rsidR="00407D34" w:rsidRDefault="00DA2103">
      <w:pPr>
        <w:pStyle w:val="PargrafodaLista"/>
        <w:numPr>
          <w:ilvl w:val="1"/>
          <w:numId w:val="87"/>
        </w:numPr>
        <w:tabs>
          <w:tab w:val="left" w:pos="990"/>
        </w:tabs>
        <w:ind w:right="511" w:firstLine="0"/>
        <w:rPr>
          <w:sz w:val="24"/>
        </w:rPr>
      </w:pPr>
      <w:r>
        <w:rPr>
          <w:sz w:val="24"/>
        </w:rPr>
        <w:t xml:space="preserve">Erros no preenchimento da planilha não constituem motivo para a desclassificação da </w:t>
      </w:r>
      <w:r>
        <w:rPr>
          <w:sz w:val="24"/>
        </w:rPr>
        <w:lastRenderedPageBreak/>
        <w:t>proposta.</w:t>
      </w:r>
    </w:p>
    <w:p w14:paraId="4ABA39A4" w14:textId="77777777" w:rsidR="00407D34" w:rsidRDefault="00DA2103">
      <w:pPr>
        <w:pStyle w:val="PargrafodaLista"/>
        <w:numPr>
          <w:ilvl w:val="1"/>
          <w:numId w:val="87"/>
        </w:numPr>
        <w:tabs>
          <w:tab w:val="left" w:pos="990"/>
        </w:tabs>
        <w:ind w:right="515" w:firstLine="0"/>
        <w:rPr>
          <w:sz w:val="24"/>
        </w:rPr>
      </w:pPr>
      <w:r>
        <w:rPr>
          <w:sz w:val="24"/>
        </w:rPr>
        <w:t>A planilha poderá ser ajustada pelo licitante, no prazo indicado pela Comissão, desde que não haja majoração do preço</w:t>
      </w:r>
      <w:r>
        <w:rPr>
          <w:spacing w:val="-2"/>
          <w:sz w:val="24"/>
        </w:rPr>
        <w:t xml:space="preserve"> </w:t>
      </w:r>
      <w:r>
        <w:rPr>
          <w:sz w:val="24"/>
        </w:rPr>
        <w:t>proposto.</w:t>
      </w:r>
    </w:p>
    <w:p w14:paraId="654227F6" w14:textId="77777777" w:rsidR="00407D34" w:rsidRDefault="00DA2103">
      <w:pPr>
        <w:pStyle w:val="PargrafodaLista"/>
        <w:numPr>
          <w:ilvl w:val="1"/>
          <w:numId w:val="87"/>
        </w:numPr>
        <w:tabs>
          <w:tab w:val="left" w:pos="990"/>
        </w:tabs>
        <w:spacing w:before="159"/>
        <w:ind w:right="513" w:firstLine="0"/>
        <w:rPr>
          <w:sz w:val="24"/>
        </w:rPr>
      </w:pPr>
      <w:r>
        <w:rPr>
          <w:sz w:val="24"/>
        </w:rPr>
        <w:t>Em caso de divergência entre preços constantes da PLANILHA DE PREÇOS e os constantes da PLANILHA DE COMPOSIÇÃO DE PREÇOS UNITÁRIOS, prevalecerão sempre os valores da COMPOSIÇÃO DE PREÇOS</w:t>
      </w:r>
      <w:r>
        <w:rPr>
          <w:spacing w:val="-5"/>
          <w:sz w:val="24"/>
        </w:rPr>
        <w:t xml:space="preserve"> </w:t>
      </w:r>
      <w:r>
        <w:rPr>
          <w:sz w:val="24"/>
        </w:rPr>
        <w:t>UNITÁRIOS.</w:t>
      </w:r>
    </w:p>
    <w:p w14:paraId="3603EAF9" w14:textId="77777777" w:rsidR="00407D34" w:rsidRDefault="00DA2103">
      <w:pPr>
        <w:pStyle w:val="PargrafodaLista"/>
        <w:numPr>
          <w:ilvl w:val="1"/>
          <w:numId w:val="87"/>
        </w:numPr>
        <w:tabs>
          <w:tab w:val="left" w:pos="990"/>
        </w:tabs>
        <w:ind w:right="508" w:firstLine="0"/>
        <w:rPr>
          <w:sz w:val="24"/>
        </w:rPr>
      </w:pPr>
      <w:r>
        <w:rPr>
          <w:sz w:val="24"/>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contratuais, promovendo, quando requerido, sua</w:t>
      </w:r>
      <w:r>
        <w:rPr>
          <w:spacing w:val="-1"/>
          <w:sz w:val="24"/>
        </w:rPr>
        <w:t xml:space="preserve"> </w:t>
      </w:r>
      <w:r>
        <w:rPr>
          <w:sz w:val="24"/>
        </w:rPr>
        <w:t>substituição.</w:t>
      </w:r>
    </w:p>
    <w:p w14:paraId="4F5A2DCB" w14:textId="77777777" w:rsidR="00407D34" w:rsidRDefault="00DA2103">
      <w:pPr>
        <w:pStyle w:val="PargrafodaLista"/>
        <w:numPr>
          <w:ilvl w:val="1"/>
          <w:numId w:val="87"/>
        </w:numPr>
        <w:tabs>
          <w:tab w:val="left" w:pos="990"/>
        </w:tabs>
        <w:spacing w:before="159"/>
        <w:ind w:right="515" w:firstLine="0"/>
        <w:rPr>
          <w:sz w:val="24"/>
        </w:rPr>
      </w:pPr>
      <w:r>
        <w:rPr>
          <w:sz w:val="24"/>
        </w:rPr>
        <w:t>Os preços ofertados, tanto na proposta inicial, serão de exclusiva responsabilidade do licitante, não lhe assistindo o direito de pleitear qualquer alteração, sob alegação de erro, omissão ou qualquer outro</w:t>
      </w:r>
      <w:r>
        <w:rPr>
          <w:spacing w:val="-2"/>
          <w:sz w:val="24"/>
        </w:rPr>
        <w:t xml:space="preserve"> </w:t>
      </w:r>
      <w:r>
        <w:rPr>
          <w:sz w:val="24"/>
        </w:rPr>
        <w:t>pretexto.</w:t>
      </w:r>
    </w:p>
    <w:p w14:paraId="519BAEB2" w14:textId="77777777" w:rsidR="00407D34" w:rsidRDefault="00DA2103">
      <w:pPr>
        <w:pStyle w:val="PargrafodaLista"/>
        <w:numPr>
          <w:ilvl w:val="1"/>
          <w:numId w:val="87"/>
        </w:numPr>
        <w:tabs>
          <w:tab w:val="left" w:pos="990"/>
        </w:tabs>
        <w:ind w:right="513" w:firstLine="0"/>
        <w:rPr>
          <w:sz w:val="24"/>
        </w:rPr>
      </w:pPr>
      <w:r>
        <w:rPr>
          <w:sz w:val="24"/>
        </w:rPr>
        <w:t>Para fins de análise da proposta quanto ao cumprimento das especificações do objeto, será colhida a manifestação escrita do setor requisitante do serviço ou da área especializada no objeto.</w:t>
      </w:r>
    </w:p>
    <w:p w14:paraId="04D5E021" w14:textId="77777777" w:rsidR="00407D34" w:rsidRDefault="00DA2103">
      <w:pPr>
        <w:pStyle w:val="PargrafodaLista"/>
        <w:numPr>
          <w:ilvl w:val="1"/>
          <w:numId w:val="87"/>
        </w:numPr>
        <w:tabs>
          <w:tab w:val="left" w:pos="990"/>
        </w:tabs>
        <w:spacing w:before="90"/>
        <w:ind w:right="511" w:firstLine="0"/>
        <w:rPr>
          <w:sz w:val="24"/>
        </w:rPr>
      </w:pPr>
      <w:r>
        <w:rPr>
          <w:sz w:val="24"/>
        </w:rPr>
        <w:t xml:space="preserve">O presidente de comissão, </w:t>
      </w:r>
      <w:r>
        <w:rPr>
          <w:b/>
          <w:sz w:val="24"/>
        </w:rPr>
        <w:t xml:space="preserve">poderá </w:t>
      </w:r>
      <w:r>
        <w:rPr>
          <w:sz w:val="24"/>
        </w:rPr>
        <w:t>solicitar a PROPOSTA DE PREÇOS em via digital no formato do tipo “.xls”, “.xlsx” ou “.ods” para possível verificação, caso seja necessário. A solicitação será feita em</w:t>
      </w:r>
      <w:r>
        <w:rPr>
          <w:spacing w:val="-1"/>
          <w:sz w:val="24"/>
        </w:rPr>
        <w:t xml:space="preserve"> </w:t>
      </w:r>
      <w:r>
        <w:rPr>
          <w:sz w:val="24"/>
        </w:rPr>
        <w:t>sessão.</w:t>
      </w:r>
    </w:p>
    <w:p w14:paraId="1C04017F" w14:textId="327F95FE" w:rsidR="00407D34" w:rsidRDefault="00DA2103">
      <w:pPr>
        <w:pStyle w:val="PargrafodaLista"/>
        <w:numPr>
          <w:ilvl w:val="1"/>
          <w:numId w:val="87"/>
        </w:numPr>
        <w:tabs>
          <w:tab w:val="left" w:pos="1110"/>
        </w:tabs>
        <w:spacing w:before="160"/>
        <w:ind w:right="510" w:firstLine="0"/>
        <w:rPr>
          <w:sz w:val="24"/>
        </w:rPr>
      </w:pPr>
      <w:r>
        <w:rPr>
          <w:sz w:val="24"/>
        </w:rPr>
        <w:t xml:space="preserve">As propostas de preços e planilhas, </w:t>
      </w:r>
      <w:r w:rsidR="00085537">
        <w:rPr>
          <w:sz w:val="24"/>
        </w:rPr>
        <w:t>poderão ser</w:t>
      </w:r>
      <w:r>
        <w:rPr>
          <w:sz w:val="24"/>
        </w:rPr>
        <w:t xml:space="preserve"> avaliad</w:t>
      </w:r>
      <w:r w:rsidR="00085537">
        <w:rPr>
          <w:sz w:val="24"/>
        </w:rPr>
        <w:t>a</w:t>
      </w:r>
      <w:r>
        <w:rPr>
          <w:sz w:val="24"/>
        </w:rPr>
        <w:t xml:space="preserve">s pela equipe técnica de elaboração de projetos da </w:t>
      </w:r>
      <w:r w:rsidR="002F0262">
        <w:rPr>
          <w:sz w:val="24"/>
        </w:rPr>
        <w:t>Secretaria Municipal de Infraestrutura</w:t>
      </w:r>
      <w:r>
        <w:rPr>
          <w:sz w:val="24"/>
        </w:rPr>
        <w:t xml:space="preserve">, a qual </w:t>
      </w:r>
      <w:r w:rsidR="00720292">
        <w:rPr>
          <w:sz w:val="24"/>
        </w:rPr>
        <w:t xml:space="preserve">poderá </w:t>
      </w:r>
      <w:r>
        <w:rPr>
          <w:sz w:val="24"/>
        </w:rPr>
        <w:t>emitir parecer técnico conclusivo acerca da</w:t>
      </w:r>
      <w:r>
        <w:rPr>
          <w:spacing w:val="-3"/>
          <w:sz w:val="24"/>
        </w:rPr>
        <w:t xml:space="preserve"> </w:t>
      </w:r>
      <w:r>
        <w:rPr>
          <w:sz w:val="24"/>
        </w:rPr>
        <w:t>aceitabilidade.</w:t>
      </w:r>
    </w:p>
    <w:p w14:paraId="60BA1EC1" w14:textId="77777777" w:rsidR="00407D34" w:rsidRDefault="00DA2103">
      <w:pPr>
        <w:pStyle w:val="PargrafodaLista"/>
        <w:numPr>
          <w:ilvl w:val="1"/>
          <w:numId w:val="87"/>
        </w:numPr>
        <w:tabs>
          <w:tab w:val="left" w:pos="1110"/>
        </w:tabs>
        <w:ind w:right="510" w:firstLine="0"/>
        <w:rPr>
          <w:sz w:val="24"/>
        </w:rPr>
      </w:pPr>
      <w:r>
        <w:rPr>
          <w:sz w:val="24"/>
        </w:rPr>
        <w:t>Eventualmente, por ocasião da emissão da ordem de serviço ou ainda durante a execução do contrato, a Administração poderá, unilateralmente ou de comum acordo com a contratada, alterar ou adequar o CRONOGRAMA FÍSICO-FINANCEIRO, visando aos melhores interesses ou condições de execução da obra, sempre formalizando tal alteração por meio de termo aditivo, devidamente</w:t>
      </w:r>
      <w:r>
        <w:rPr>
          <w:spacing w:val="-2"/>
          <w:sz w:val="24"/>
        </w:rPr>
        <w:t xml:space="preserve"> </w:t>
      </w:r>
      <w:r>
        <w:rPr>
          <w:sz w:val="24"/>
        </w:rPr>
        <w:t>justificado.</w:t>
      </w:r>
    </w:p>
    <w:p w14:paraId="5F3AC61A" w14:textId="77777777" w:rsidR="00407D34" w:rsidRDefault="00DA2103">
      <w:pPr>
        <w:pStyle w:val="PargrafodaLista"/>
        <w:numPr>
          <w:ilvl w:val="1"/>
          <w:numId w:val="87"/>
        </w:numPr>
        <w:tabs>
          <w:tab w:val="left" w:pos="1110"/>
        </w:tabs>
        <w:spacing w:before="159"/>
        <w:ind w:right="510" w:firstLine="0"/>
        <w:rPr>
          <w:sz w:val="24"/>
        </w:rPr>
      </w:pPr>
      <w:r>
        <w:rPr>
          <w:sz w:val="24"/>
        </w:rPr>
        <w:t>Não serão admitidas PROPOSTAS que apresentem preço global ou preços unitários simbólicos, irrisórios ou de valor zero, incompatíveis com os preços dos insumos e salários de mercado, acrescidos dos respectivos encargos, exceto quando se referirem a materiais e instalações de propriedade da própria licitante, para os quais ele renuncie a parcela ou à totalidade da</w:t>
      </w:r>
      <w:r>
        <w:rPr>
          <w:spacing w:val="-3"/>
          <w:sz w:val="24"/>
        </w:rPr>
        <w:t xml:space="preserve"> </w:t>
      </w:r>
      <w:r>
        <w:rPr>
          <w:sz w:val="24"/>
        </w:rPr>
        <w:t>remuneração.</w:t>
      </w:r>
    </w:p>
    <w:p w14:paraId="6CCEB42D" w14:textId="77777777" w:rsidR="00407D34" w:rsidRDefault="00DA2103">
      <w:pPr>
        <w:pStyle w:val="PargrafodaLista"/>
        <w:numPr>
          <w:ilvl w:val="1"/>
          <w:numId w:val="87"/>
        </w:numPr>
        <w:tabs>
          <w:tab w:val="left" w:pos="1110"/>
        </w:tabs>
        <w:ind w:right="508" w:firstLine="0"/>
        <w:rPr>
          <w:sz w:val="24"/>
        </w:rPr>
      </w:pPr>
      <w:r>
        <w:rPr>
          <w:sz w:val="24"/>
        </w:rPr>
        <w:t>Os preços, cotações e valores constantes da PROPOSTA DE PREÇOS serão considerados inexequíveis caso sejam iguais ou inferiores ao resultado dos cálculos previstos no § 1º do art. 48 da Lei n.º</w:t>
      </w:r>
      <w:r>
        <w:rPr>
          <w:spacing w:val="1"/>
          <w:sz w:val="24"/>
        </w:rPr>
        <w:t xml:space="preserve"> </w:t>
      </w:r>
      <w:r>
        <w:rPr>
          <w:sz w:val="24"/>
        </w:rPr>
        <w:t>8.666/1993.</w:t>
      </w:r>
    </w:p>
    <w:p w14:paraId="50E30F4B" w14:textId="45B5E258" w:rsidR="00407D34" w:rsidRDefault="00DA2103">
      <w:pPr>
        <w:pStyle w:val="PargrafodaLista"/>
        <w:numPr>
          <w:ilvl w:val="1"/>
          <w:numId w:val="87"/>
        </w:numPr>
        <w:tabs>
          <w:tab w:val="left" w:pos="1110"/>
        </w:tabs>
        <w:ind w:right="512" w:firstLine="0"/>
        <w:rPr>
          <w:sz w:val="24"/>
        </w:rPr>
      </w:pPr>
      <w:r>
        <w:rPr>
          <w:sz w:val="24"/>
        </w:rPr>
        <w:t>Não serão consideradas PROPOSTAS DE PREÇOS com ofertas de vantagens não previstas neste Edital, nem com valores ou vantagens baseadas nas ofertas dos demais Licitantes, bem como serão desclassificadas aquelas que não atenderem ás especificações e exigências do Edital e de seus anexos e que apresentem omissões, irregularidades ou defeitos capazes de dificultar o</w:t>
      </w:r>
      <w:r>
        <w:rPr>
          <w:spacing w:val="-1"/>
          <w:sz w:val="24"/>
        </w:rPr>
        <w:t xml:space="preserve"> </w:t>
      </w:r>
      <w:r>
        <w:rPr>
          <w:sz w:val="24"/>
        </w:rPr>
        <w:t>julgamento.</w:t>
      </w:r>
    </w:p>
    <w:p w14:paraId="63AFE825" w14:textId="4D336F64" w:rsidR="0065092D" w:rsidRPr="0065092D" w:rsidRDefault="0065092D" w:rsidP="008D2955">
      <w:pPr>
        <w:pStyle w:val="PargrafodaLista"/>
        <w:numPr>
          <w:ilvl w:val="1"/>
          <w:numId w:val="87"/>
        </w:numPr>
        <w:tabs>
          <w:tab w:val="left" w:pos="1110"/>
        </w:tabs>
        <w:ind w:right="512"/>
        <w:rPr>
          <w:b/>
          <w:bCs/>
          <w:sz w:val="24"/>
        </w:rPr>
      </w:pPr>
      <w:r w:rsidRPr="0065092D">
        <w:rPr>
          <w:b/>
          <w:bCs/>
          <w:sz w:val="24"/>
        </w:rPr>
        <w:t>GARANTIA DE PROPOSTA</w:t>
      </w:r>
    </w:p>
    <w:p w14:paraId="6B036878" w14:textId="1CC6F33E" w:rsidR="0065092D" w:rsidRPr="0065092D" w:rsidRDefault="0065092D" w:rsidP="0065092D">
      <w:pPr>
        <w:pStyle w:val="PargrafodaLista"/>
        <w:numPr>
          <w:ilvl w:val="1"/>
          <w:numId w:val="87"/>
        </w:numPr>
        <w:tabs>
          <w:tab w:val="left" w:pos="1110"/>
        </w:tabs>
        <w:ind w:right="512"/>
        <w:rPr>
          <w:sz w:val="24"/>
        </w:rPr>
      </w:pPr>
      <w:r w:rsidRPr="0065092D">
        <w:rPr>
          <w:sz w:val="24"/>
        </w:rPr>
        <w:lastRenderedPageBreak/>
        <w:t>O Concorrente deverá fornecer como parte integrante de sua proposta, uma Garantia de Proposta ou uma Declaração de Garantia da Proposta.</w:t>
      </w:r>
    </w:p>
    <w:p w14:paraId="2B383381" w14:textId="6EA5A986" w:rsidR="0065092D" w:rsidRPr="0065092D" w:rsidRDefault="0065092D" w:rsidP="0065092D">
      <w:pPr>
        <w:pStyle w:val="PargrafodaLista"/>
        <w:numPr>
          <w:ilvl w:val="1"/>
          <w:numId w:val="87"/>
        </w:numPr>
        <w:tabs>
          <w:tab w:val="left" w:pos="1110"/>
        </w:tabs>
        <w:ind w:right="512"/>
        <w:rPr>
          <w:sz w:val="24"/>
        </w:rPr>
      </w:pPr>
      <w:r w:rsidRPr="0065092D">
        <w:rPr>
          <w:sz w:val="24"/>
        </w:rPr>
        <w:t xml:space="preserve">A Garantia de Proposta deverá ser no montante </w:t>
      </w:r>
      <w:r>
        <w:rPr>
          <w:sz w:val="24"/>
        </w:rPr>
        <w:t xml:space="preserve">de 1% do valor da obra </w:t>
      </w:r>
      <w:r w:rsidRPr="0065092D">
        <w:rPr>
          <w:sz w:val="24"/>
        </w:rPr>
        <w:t>e apresentada em Reais ou em uma moeda livremente conversível e deverá:</w:t>
      </w:r>
    </w:p>
    <w:p w14:paraId="31FB7F89" w14:textId="77777777" w:rsidR="0065092D" w:rsidRPr="0065092D" w:rsidRDefault="0065092D" w:rsidP="0065092D">
      <w:pPr>
        <w:pStyle w:val="PargrafodaLista"/>
        <w:tabs>
          <w:tab w:val="left" w:pos="1110"/>
        </w:tabs>
        <w:ind w:left="502" w:right="512"/>
        <w:rPr>
          <w:sz w:val="24"/>
        </w:rPr>
      </w:pPr>
      <w:r w:rsidRPr="0065092D">
        <w:rPr>
          <w:sz w:val="24"/>
        </w:rPr>
        <w:t>(a) por opção do Concorrente, estar na forma de uma carta de crédito ou uma garantia bancária emitida por uma instituição bancária ou uma fiança ou garantia emitidos por uma instituição fiadora ou seguradora;</w:t>
      </w:r>
    </w:p>
    <w:p w14:paraId="18587AB9" w14:textId="77777777" w:rsidR="0065092D" w:rsidRPr="0065092D" w:rsidRDefault="0065092D" w:rsidP="0065092D">
      <w:pPr>
        <w:pStyle w:val="PargrafodaLista"/>
        <w:tabs>
          <w:tab w:val="left" w:pos="1110"/>
        </w:tabs>
        <w:ind w:left="502" w:right="512"/>
        <w:rPr>
          <w:sz w:val="24"/>
        </w:rPr>
      </w:pPr>
      <w:r w:rsidRPr="0065092D">
        <w:rPr>
          <w:sz w:val="24"/>
        </w:rPr>
        <w:t>(b) ser emitida por uma instituição de prestígio escolhida pelo Concorrente e localizada em qualquer país. Se a instituição que emitir a garantia estiver localizada fora do Brasil, deverá ter uma instituição financeira correspondente no Brasil que permita fazer efetiva essa garantia;</w:t>
      </w:r>
    </w:p>
    <w:p w14:paraId="6D513DCA" w14:textId="78F2728B" w:rsidR="0065092D" w:rsidRPr="0065092D" w:rsidRDefault="0065092D" w:rsidP="0065092D">
      <w:pPr>
        <w:pStyle w:val="PargrafodaLista"/>
        <w:tabs>
          <w:tab w:val="left" w:pos="1110"/>
        </w:tabs>
        <w:ind w:left="502" w:right="512"/>
        <w:rPr>
          <w:sz w:val="24"/>
        </w:rPr>
      </w:pPr>
      <w:r w:rsidRPr="0065092D">
        <w:rPr>
          <w:sz w:val="24"/>
        </w:rPr>
        <w:t>(</w:t>
      </w:r>
      <w:r w:rsidR="008D2955">
        <w:rPr>
          <w:sz w:val="24"/>
        </w:rPr>
        <w:t>c</w:t>
      </w:r>
      <w:r w:rsidRPr="0065092D">
        <w:rPr>
          <w:sz w:val="24"/>
        </w:rPr>
        <w:t>) ser pagável à vista imediatamente após a solicitação escrita do Contratante se forem evidenciadas as condições listadas n</w:t>
      </w:r>
      <w:r w:rsidR="008D2955">
        <w:rPr>
          <w:sz w:val="24"/>
        </w:rPr>
        <w:t>o item 11.20</w:t>
      </w:r>
      <w:r w:rsidRPr="0065092D">
        <w:rPr>
          <w:sz w:val="24"/>
        </w:rPr>
        <w:t>;</w:t>
      </w:r>
    </w:p>
    <w:p w14:paraId="60BC57E1" w14:textId="77777777" w:rsidR="0065092D" w:rsidRPr="0065092D" w:rsidRDefault="0065092D" w:rsidP="0065092D">
      <w:pPr>
        <w:pStyle w:val="PargrafodaLista"/>
        <w:tabs>
          <w:tab w:val="left" w:pos="1110"/>
        </w:tabs>
        <w:ind w:left="502" w:right="512"/>
        <w:rPr>
          <w:sz w:val="24"/>
        </w:rPr>
      </w:pPr>
      <w:r w:rsidRPr="0065092D">
        <w:rPr>
          <w:sz w:val="24"/>
        </w:rPr>
        <w:t>(e) ser apresentada no original; não se aceitarão cópias; e</w:t>
      </w:r>
    </w:p>
    <w:p w14:paraId="3484495A" w14:textId="1661BE54" w:rsidR="0065092D" w:rsidRPr="0065092D" w:rsidRDefault="0065092D" w:rsidP="0065092D">
      <w:pPr>
        <w:pStyle w:val="PargrafodaLista"/>
        <w:tabs>
          <w:tab w:val="left" w:pos="1110"/>
        </w:tabs>
        <w:ind w:left="502" w:right="512"/>
        <w:rPr>
          <w:sz w:val="24"/>
        </w:rPr>
      </w:pPr>
      <w:r w:rsidRPr="0065092D">
        <w:rPr>
          <w:sz w:val="24"/>
        </w:rPr>
        <w:t>(f) permanecer válida por um período de 28 (vinte de oito) dias após o período de validade das propostas, ou sua prorrogação, se for o caso.</w:t>
      </w:r>
    </w:p>
    <w:p w14:paraId="400A085A" w14:textId="4506234D" w:rsidR="0065092D" w:rsidRPr="008D2955" w:rsidRDefault="0065092D" w:rsidP="008D2955">
      <w:pPr>
        <w:pStyle w:val="PargrafodaLista"/>
        <w:numPr>
          <w:ilvl w:val="1"/>
          <w:numId w:val="87"/>
        </w:numPr>
        <w:tabs>
          <w:tab w:val="left" w:pos="1110"/>
        </w:tabs>
        <w:ind w:right="512"/>
        <w:rPr>
          <w:sz w:val="24"/>
        </w:rPr>
      </w:pPr>
      <w:r w:rsidRPr="008D2955">
        <w:rPr>
          <w:sz w:val="24"/>
        </w:rPr>
        <w:t xml:space="preserve">Todas as propostas que não estiverem acompanhadas por uma Garantia de Proposta ou uma Declaração de Manutenção da Proposta serão rejeitadas pelo Contratante por não cumprimento.  </w:t>
      </w:r>
    </w:p>
    <w:p w14:paraId="5BEF4D38" w14:textId="10A4A891" w:rsidR="0065092D" w:rsidRPr="0065092D" w:rsidRDefault="0065092D" w:rsidP="0065092D">
      <w:pPr>
        <w:pStyle w:val="PargrafodaLista"/>
        <w:numPr>
          <w:ilvl w:val="1"/>
          <w:numId w:val="87"/>
        </w:numPr>
        <w:tabs>
          <w:tab w:val="left" w:pos="1110"/>
        </w:tabs>
        <w:ind w:right="512"/>
        <w:rPr>
          <w:sz w:val="24"/>
        </w:rPr>
      </w:pPr>
      <w:r w:rsidRPr="0065092D">
        <w:rPr>
          <w:sz w:val="24"/>
        </w:rPr>
        <w:t xml:space="preserve">A Garantia de Proposta dos Concorrentes cujas propostas não sejam selecionadas serão devolvidas o mais rápido possível depois que o Concorrente vencedor fornecer sua Garantia de Execução do Contrato. </w:t>
      </w:r>
    </w:p>
    <w:p w14:paraId="68F7DE02" w14:textId="64D7791B" w:rsidR="0065092D" w:rsidRPr="0065092D" w:rsidRDefault="0065092D" w:rsidP="0065092D">
      <w:pPr>
        <w:pStyle w:val="PargrafodaLista"/>
        <w:numPr>
          <w:ilvl w:val="1"/>
          <w:numId w:val="87"/>
        </w:numPr>
        <w:tabs>
          <w:tab w:val="left" w:pos="1110"/>
        </w:tabs>
        <w:ind w:right="512"/>
        <w:rPr>
          <w:sz w:val="24"/>
        </w:rPr>
      </w:pPr>
      <w:r w:rsidRPr="0065092D">
        <w:rPr>
          <w:sz w:val="24"/>
        </w:rPr>
        <w:t>A Garantia de Proposta poderá ser executada se:</w:t>
      </w:r>
    </w:p>
    <w:p w14:paraId="71945FDE" w14:textId="7ED1D58C" w:rsidR="0065092D" w:rsidRPr="008D2955" w:rsidRDefault="0065092D" w:rsidP="008D2955">
      <w:pPr>
        <w:pStyle w:val="PargrafodaLista"/>
        <w:tabs>
          <w:tab w:val="left" w:pos="1110"/>
        </w:tabs>
        <w:ind w:left="502" w:right="512"/>
        <w:rPr>
          <w:b/>
          <w:bCs/>
          <w:sz w:val="24"/>
        </w:rPr>
      </w:pPr>
      <w:r w:rsidRPr="008D2955">
        <w:rPr>
          <w:b/>
          <w:bCs/>
          <w:sz w:val="24"/>
        </w:rPr>
        <w:t>(a) um Concorrente retirar sua proposta durante o período de validade da proposta especificado pelo Concorrente ou</w:t>
      </w:r>
      <w:r w:rsidR="008D2955">
        <w:rPr>
          <w:b/>
          <w:bCs/>
          <w:sz w:val="24"/>
        </w:rPr>
        <w:t>;</w:t>
      </w:r>
    </w:p>
    <w:p w14:paraId="642EAF7F" w14:textId="77777777" w:rsidR="0065092D" w:rsidRPr="008D2955" w:rsidRDefault="0065092D" w:rsidP="008D2955">
      <w:pPr>
        <w:pStyle w:val="PargrafodaLista"/>
        <w:tabs>
          <w:tab w:val="left" w:pos="1110"/>
        </w:tabs>
        <w:ind w:left="502" w:right="512"/>
        <w:rPr>
          <w:b/>
          <w:bCs/>
          <w:sz w:val="24"/>
        </w:rPr>
      </w:pPr>
      <w:r w:rsidRPr="008D2955">
        <w:rPr>
          <w:b/>
          <w:bCs/>
          <w:sz w:val="24"/>
        </w:rPr>
        <w:t>(b) o Concorrente selecionado:</w:t>
      </w:r>
    </w:p>
    <w:p w14:paraId="6E0F920C" w14:textId="52FA45F5" w:rsidR="0065092D" w:rsidRPr="008D2955" w:rsidRDefault="0065092D" w:rsidP="008D2955">
      <w:pPr>
        <w:pStyle w:val="PargrafodaLista"/>
        <w:tabs>
          <w:tab w:val="left" w:pos="1110"/>
        </w:tabs>
        <w:ind w:left="502" w:right="512"/>
        <w:rPr>
          <w:b/>
          <w:bCs/>
          <w:sz w:val="24"/>
        </w:rPr>
      </w:pPr>
      <w:r w:rsidRPr="008D2955">
        <w:rPr>
          <w:b/>
          <w:bCs/>
          <w:sz w:val="24"/>
        </w:rPr>
        <w:t>(i) não assinar o contrato;</w:t>
      </w:r>
    </w:p>
    <w:p w14:paraId="6662BA50" w14:textId="665AA9A2" w:rsidR="0065092D" w:rsidRPr="0065092D" w:rsidRDefault="0065092D" w:rsidP="008D2955">
      <w:pPr>
        <w:pStyle w:val="PargrafodaLista"/>
        <w:tabs>
          <w:tab w:val="left" w:pos="1110"/>
        </w:tabs>
        <w:ind w:left="502" w:right="512"/>
        <w:rPr>
          <w:sz w:val="24"/>
        </w:rPr>
      </w:pPr>
      <w:r w:rsidRPr="008D2955">
        <w:rPr>
          <w:b/>
          <w:bCs/>
          <w:sz w:val="24"/>
        </w:rPr>
        <w:t>(ii) não fornecer a Garantia de Execução do Contrato.</w:t>
      </w:r>
    </w:p>
    <w:p w14:paraId="6DB91AF7" w14:textId="48197A65" w:rsidR="0065092D" w:rsidRDefault="0065092D" w:rsidP="0065092D">
      <w:pPr>
        <w:pStyle w:val="PargrafodaLista"/>
        <w:numPr>
          <w:ilvl w:val="1"/>
          <w:numId w:val="87"/>
        </w:numPr>
        <w:tabs>
          <w:tab w:val="left" w:pos="1110"/>
        </w:tabs>
        <w:ind w:right="512"/>
        <w:rPr>
          <w:sz w:val="24"/>
        </w:rPr>
      </w:pPr>
      <w:r w:rsidRPr="0065092D">
        <w:rPr>
          <w:sz w:val="24"/>
        </w:rPr>
        <w:t>A Garantia de Proposta de uma Joint Venture (JVCA)</w:t>
      </w:r>
      <w:r w:rsidR="008D2955">
        <w:rPr>
          <w:sz w:val="24"/>
        </w:rPr>
        <w:t xml:space="preserve"> (consórcio)</w:t>
      </w:r>
      <w:r w:rsidRPr="0065092D">
        <w:rPr>
          <w:sz w:val="24"/>
        </w:rPr>
        <w:t xml:space="preserve"> ou a Declaração de Manutenção da Proposta deverá ser emitida em nome de JVCA que apresentar a proposta. Se a JVCA não estiver legalmente constituída no momento de apresentar a proposta, a Garantia de Proposta ou a Declaração de Manutenção da Proposta deverá estar em nome de todos os futuros participantes.</w:t>
      </w:r>
    </w:p>
    <w:p w14:paraId="31CE8E48" w14:textId="77777777" w:rsidR="00407D34" w:rsidRDefault="00407D34">
      <w:pPr>
        <w:pStyle w:val="Corpodetexto"/>
        <w:spacing w:before="4"/>
        <w:jc w:val="left"/>
        <w:rPr>
          <w:sz w:val="21"/>
        </w:rPr>
      </w:pPr>
    </w:p>
    <w:p w14:paraId="5C35386C" w14:textId="77777777" w:rsidR="00407D34" w:rsidRDefault="00DA2103">
      <w:pPr>
        <w:pStyle w:val="Ttulo1"/>
        <w:tabs>
          <w:tab w:val="left" w:pos="3504"/>
          <w:tab w:val="left" w:pos="9604"/>
        </w:tabs>
      </w:pPr>
      <w:bookmarkStart w:id="13" w:name="_bookmark12"/>
      <w:bookmarkEnd w:id="13"/>
      <w:r>
        <w:rPr>
          <w:shd w:val="clear" w:color="auto" w:fill="D9D9D9"/>
        </w:rPr>
        <w:t xml:space="preserve"> </w:t>
      </w:r>
      <w:r>
        <w:rPr>
          <w:shd w:val="clear" w:color="auto" w:fill="D9D9D9"/>
        </w:rPr>
        <w:tab/>
        <w:t>12 DA</w:t>
      </w:r>
      <w:r>
        <w:rPr>
          <w:spacing w:val="-18"/>
          <w:shd w:val="clear" w:color="auto" w:fill="D9D9D9"/>
        </w:rPr>
        <w:t xml:space="preserve"> </w:t>
      </w:r>
      <w:r>
        <w:rPr>
          <w:shd w:val="clear" w:color="auto" w:fill="D9D9D9"/>
        </w:rPr>
        <w:t>SUBCONTRATAÇÃO</w:t>
      </w:r>
      <w:r>
        <w:rPr>
          <w:shd w:val="clear" w:color="auto" w:fill="D9D9D9"/>
        </w:rPr>
        <w:tab/>
      </w:r>
    </w:p>
    <w:p w14:paraId="00C26007" w14:textId="627B30E9" w:rsidR="00407D34" w:rsidRDefault="00DA2103">
      <w:pPr>
        <w:pStyle w:val="PargrafodaLista"/>
        <w:numPr>
          <w:ilvl w:val="1"/>
          <w:numId w:val="85"/>
        </w:numPr>
        <w:tabs>
          <w:tab w:val="left" w:pos="990"/>
        </w:tabs>
        <w:spacing w:before="156"/>
        <w:ind w:right="509" w:firstLine="0"/>
        <w:rPr>
          <w:sz w:val="24"/>
        </w:rPr>
      </w:pPr>
      <w:r>
        <w:rPr>
          <w:sz w:val="24"/>
        </w:rPr>
        <w:t xml:space="preserve">Será permitida subcontratação dos seguintes serviços contratados desde que antecipadamente aprovado pela FISCALIZAÇÃO: </w:t>
      </w:r>
      <w:r w:rsidR="008A2A2B" w:rsidRPr="00A72A64">
        <w:rPr>
          <w:color w:val="000000" w:themeColor="text1"/>
          <w:sz w:val="24"/>
        </w:rPr>
        <w:t xml:space="preserve">ar condicionados, rede de gases medicinais, </w:t>
      </w:r>
      <w:r w:rsidRPr="00A72A64">
        <w:rPr>
          <w:color w:val="000000" w:themeColor="text1"/>
          <w:sz w:val="24"/>
        </w:rPr>
        <w:t xml:space="preserve">estrutura metálica, rufos e calhas, terraplanagem, pavimentação, vidros, alvenarias, estrutura de concreto armado, gesso acartonado, forros, fundações, pintura, desde que sejam submetidos à prévia autorização da Comissão de Fiscalização da </w:t>
      </w:r>
      <w:r w:rsidR="005B711F" w:rsidRPr="00A72A64">
        <w:rPr>
          <w:color w:val="000000" w:themeColor="text1"/>
          <w:sz w:val="24"/>
        </w:rPr>
        <w:t>SMS</w:t>
      </w:r>
      <w:r w:rsidRPr="00A72A64">
        <w:rPr>
          <w:color w:val="000000" w:themeColor="text1"/>
          <w:sz w:val="24"/>
        </w:rPr>
        <w:t>, limitados a 30% (trinta por cento) do valor total do contrato, nas seguintes</w:t>
      </w:r>
      <w:r w:rsidRPr="00A72A64">
        <w:rPr>
          <w:color w:val="000000" w:themeColor="text1"/>
          <w:spacing w:val="-1"/>
          <w:sz w:val="24"/>
        </w:rPr>
        <w:t xml:space="preserve"> </w:t>
      </w:r>
      <w:r w:rsidRPr="00A72A64">
        <w:rPr>
          <w:color w:val="000000" w:themeColor="text1"/>
          <w:sz w:val="24"/>
        </w:rPr>
        <w:t>condições:</w:t>
      </w:r>
    </w:p>
    <w:p w14:paraId="3BEAA963" w14:textId="77777777" w:rsidR="00407D34" w:rsidRDefault="00DA2103">
      <w:pPr>
        <w:pStyle w:val="PargrafodaLista"/>
        <w:numPr>
          <w:ilvl w:val="2"/>
          <w:numId w:val="85"/>
        </w:numPr>
        <w:tabs>
          <w:tab w:val="left" w:pos="1453"/>
        </w:tabs>
        <w:spacing w:before="159"/>
        <w:ind w:right="512" w:firstLine="0"/>
        <w:rPr>
          <w:sz w:val="24"/>
        </w:rPr>
      </w:pPr>
      <w:r>
        <w:rPr>
          <w:sz w:val="24"/>
        </w:rPr>
        <w:lastRenderedPageBreak/>
        <w:t>A subcontratação depende de autorização prévia da Contratante, a quem incumbe avaliar se a subcontratada cumpre os requisitos de qualificação técnica necessários para a execução do</w:t>
      </w:r>
      <w:r>
        <w:rPr>
          <w:spacing w:val="-1"/>
          <w:sz w:val="24"/>
        </w:rPr>
        <w:t xml:space="preserve"> </w:t>
      </w:r>
      <w:r>
        <w:rPr>
          <w:sz w:val="24"/>
        </w:rPr>
        <w:t>objeto.</w:t>
      </w:r>
    </w:p>
    <w:p w14:paraId="34710153" w14:textId="77777777" w:rsidR="00407D34" w:rsidRDefault="00DA2103">
      <w:pPr>
        <w:pStyle w:val="PargrafodaLista"/>
        <w:numPr>
          <w:ilvl w:val="2"/>
          <w:numId w:val="85"/>
        </w:numPr>
        <w:tabs>
          <w:tab w:val="left" w:pos="1453"/>
        </w:tabs>
        <w:spacing w:before="159"/>
        <w:ind w:right="514" w:firstLine="0"/>
        <w:rPr>
          <w:sz w:val="24"/>
        </w:rPr>
      </w:pPr>
      <w:r>
        <w:rPr>
          <w:sz w:val="24"/>
        </w:rPr>
        <w:t>A SUBCONTRATAÇÃO não exime nem diminui, perante a Administração, a responsabilidade direta e integral da CONTRATADA quanto à obra objeto desta licitação, principalmente quanto à qualidade e garantia dos materiais, equipamentos e</w:t>
      </w:r>
      <w:r>
        <w:rPr>
          <w:spacing w:val="-6"/>
          <w:sz w:val="24"/>
        </w:rPr>
        <w:t xml:space="preserve"> </w:t>
      </w:r>
      <w:r>
        <w:rPr>
          <w:sz w:val="24"/>
        </w:rPr>
        <w:t>serviços.</w:t>
      </w:r>
    </w:p>
    <w:p w14:paraId="6E4CA198" w14:textId="77777777" w:rsidR="00407D34" w:rsidRDefault="00DA2103">
      <w:pPr>
        <w:pStyle w:val="PargrafodaLista"/>
        <w:numPr>
          <w:ilvl w:val="2"/>
          <w:numId w:val="85"/>
        </w:numPr>
        <w:tabs>
          <w:tab w:val="left" w:pos="1453"/>
        </w:tabs>
        <w:ind w:right="510" w:firstLine="0"/>
        <w:rPr>
          <w:sz w:val="24"/>
        </w:rPr>
      </w:pPr>
      <w:r>
        <w:rPr>
          <w:sz w:val="24"/>
        </w:rPr>
        <w:t>Em qualquer hipótese de subcontratação, permanece a responsabilidade integral da Contratada pela perfeita execução contratual, cabendo-lhe realizar a supervisão e coordenação</w:t>
      </w:r>
      <w:r>
        <w:rPr>
          <w:spacing w:val="21"/>
          <w:sz w:val="24"/>
        </w:rPr>
        <w:t xml:space="preserve"> </w:t>
      </w:r>
      <w:r>
        <w:rPr>
          <w:sz w:val="24"/>
        </w:rPr>
        <w:t>das</w:t>
      </w:r>
      <w:r>
        <w:rPr>
          <w:spacing w:val="23"/>
          <w:sz w:val="24"/>
        </w:rPr>
        <w:t xml:space="preserve"> </w:t>
      </w:r>
      <w:r>
        <w:rPr>
          <w:sz w:val="24"/>
        </w:rPr>
        <w:t>atividades</w:t>
      </w:r>
      <w:r>
        <w:rPr>
          <w:spacing w:val="23"/>
          <w:sz w:val="24"/>
        </w:rPr>
        <w:t xml:space="preserve"> </w:t>
      </w:r>
      <w:r>
        <w:rPr>
          <w:sz w:val="24"/>
        </w:rPr>
        <w:t>da</w:t>
      </w:r>
      <w:r>
        <w:rPr>
          <w:spacing w:val="21"/>
          <w:sz w:val="24"/>
        </w:rPr>
        <w:t xml:space="preserve"> </w:t>
      </w:r>
      <w:r>
        <w:rPr>
          <w:sz w:val="24"/>
        </w:rPr>
        <w:t>subcontratada,</w:t>
      </w:r>
      <w:r>
        <w:rPr>
          <w:spacing w:val="22"/>
          <w:sz w:val="24"/>
        </w:rPr>
        <w:t xml:space="preserve"> </w:t>
      </w:r>
      <w:r>
        <w:rPr>
          <w:sz w:val="24"/>
        </w:rPr>
        <w:t>bem</w:t>
      </w:r>
      <w:r>
        <w:rPr>
          <w:spacing w:val="23"/>
          <w:sz w:val="24"/>
        </w:rPr>
        <w:t xml:space="preserve"> </w:t>
      </w:r>
      <w:r>
        <w:rPr>
          <w:sz w:val="24"/>
        </w:rPr>
        <w:t>como</w:t>
      </w:r>
      <w:r>
        <w:rPr>
          <w:spacing w:val="23"/>
          <w:sz w:val="24"/>
        </w:rPr>
        <w:t xml:space="preserve"> </w:t>
      </w:r>
      <w:r>
        <w:rPr>
          <w:sz w:val="24"/>
        </w:rPr>
        <w:t>responder</w:t>
      </w:r>
      <w:r>
        <w:rPr>
          <w:spacing w:val="22"/>
          <w:sz w:val="24"/>
        </w:rPr>
        <w:t xml:space="preserve"> </w:t>
      </w:r>
      <w:r>
        <w:rPr>
          <w:sz w:val="24"/>
        </w:rPr>
        <w:t>perante</w:t>
      </w:r>
      <w:r>
        <w:rPr>
          <w:spacing w:val="22"/>
          <w:sz w:val="24"/>
        </w:rPr>
        <w:t xml:space="preserve"> </w:t>
      </w:r>
      <w:r>
        <w:rPr>
          <w:sz w:val="24"/>
        </w:rPr>
        <w:t>a</w:t>
      </w:r>
      <w:r>
        <w:rPr>
          <w:spacing w:val="21"/>
          <w:sz w:val="24"/>
        </w:rPr>
        <w:t xml:space="preserve"> </w:t>
      </w:r>
      <w:r>
        <w:rPr>
          <w:sz w:val="24"/>
        </w:rPr>
        <w:t>Contratante</w:t>
      </w:r>
    </w:p>
    <w:p w14:paraId="7E0C1FB3" w14:textId="281D33C2" w:rsidR="00407D34" w:rsidRDefault="00DA2103">
      <w:pPr>
        <w:pStyle w:val="Corpodetexto"/>
        <w:spacing w:before="90"/>
        <w:ind w:left="785"/>
        <w:jc w:val="left"/>
      </w:pPr>
      <w:r>
        <w:t>pelo rigoroso cumprimento das obrigações contratuais correspondentes ao objeto da</w:t>
      </w:r>
      <w:r w:rsidR="00587F4E">
        <w:t xml:space="preserve"> </w:t>
      </w:r>
      <w:r>
        <w:t>subcontratação.</w:t>
      </w:r>
    </w:p>
    <w:p w14:paraId="7902C63F" w14:textId="77777777" w:rsidR="00B84ADF" w:rsidRDefault="00B84ADF">
      <w:pPr>
        <w:pStyle w:val="Corpodetexto"/>
        <w:spacing w:before="90"/>
        <w:ind w:left="785"/>
        <w:jc w:val="left"/>
      </w:pPr>
    </w:p>
    <w:p w14:paraId="6D6EE55E" w14:textId="4527C4BD" w:rsidR="00407D34" w:rsidRDefault="00DA2103" w:rsidP="00B84ADF">
      <w:pPr>
        <w:pStyle w:val="PargrafodaLista"/>
        <w:numPr>
          <w:ilvl w:val="1"/>
          <w:numId w:val="85"/>
        </w:numPr>
        <w:tabs>
          <w:tab w:val="left" w:pos="990"/>
        </w:tabs>
        <w:spacing w:before="1"/>
        <w:ind w:right="512" w:firstLine="0"/>
      </w:pPr>
      <w:r>
        <w:rPr>
          <w:sz w:val="24"/>
        </w:rPr>
        <w:t>A licitante vencedora poderá, subcontratar Microempresas e Empresas de Pequeno Porte,  no percentuais mínimo de 5% (cinco</w:t>
      </w:r>
      <w:r w:rsidRPr="00B84ADF">
        <w:rPr>
          <w:spacing w:val="17"/>
          <w:sz w:val="24"/>
        </w:rPr>
        <w:t xml:space="preserve"> </w:t>
      </w:r>
      <w:r>
        <w:rPr>
          <w:sz w:val="24"/>
        </w:rPr>
        <w:t>por</w:t>
      </w:r>
      <w:r w:rsidRPr="00B84ADF">
        <w:rPr>
          <w:spacing w:val="17"/>
          <w:sz w:val="24"/>
        </w:rPr>
        <w:t xml:space="preserve"> </w:t>
      </w:r>
      <w:r>
        <w:rPr>
          <w:sz w:val="24"/>
        </w:rPr>
        <w:t>cento)</w:t>
      </w:r>
      <w:r w:rsidRPr="00B84ADF">
        <w:rPr>
          <w:spacing w:val="17"/>
          <w:sz w:val="24"/>
        </w:rPr>
        <w:t xml:space="preserve"> </w:t>
      </w:r>
      <w:r>
        <w:rPr>
          <w:sz w:val="24"/>
        </w:rPr>
        <w:t>e</w:t>
      </w:r>
      <w:r w:rsidRPr="00B84ADF">
        <w:rPr>
          <w:spacing w:val="17"/>
          <w:sz w:val="24"/>
        </w:rPr>
        <w:t xml:space="preserve"> </w:t>
      </w:r>
      <w:r>
        <w:rPr>
          <w:sz w:val="24"/>
        </w:rPr>
        <w:t>máximo</w:t>
      </w:r>
      <w:r w:rsidRPr="00B84ADF">
        <w:rPr>
          <w:spacing w:val="17"/>
          <w:sz w:val="24"/>
        </w:rPr>
        <w:t xml:space="preserve"> </w:t>
      </w:r>
      <w:r>
        <w:rPr>
          <w:sz w:val="24"/>
        </w:rPr>
        <w:t>de</w:t>
      </w:r>
      <w:r w:rsidRPr="00B84ADF">
        <w:rPr>
          <w:spacing w:val="17"/>
          <w:sz w:val="24"/>
        </w:rPr>
        <w:t xml:space="preserve"> </w:t>
      </w:r>
      <w:r>
        <w:rPr>
          <w:sz w:val="24"/>
        </w:rPr>
        <w:t>30%</w:t>
      </w:r>
      <w:r w:rsidRPr="00B84ADF">
        <w:rPr>
          <w:spacing w:val="17"/>
          <w:sz w:val="24"/>
        </w:rPr>
        <w:t xml:space="preserve"> </w:t>
      </w:r>
      <w:r>
        <w:rPr>
          <w:sz w:val="24"/>
        </w:rPr>
        <w:t>(trinta</w:t>
      </w:r>
      <w:r w:rsidRPr="00B84ADF">
        <w:rPr>
          <w:spacing w:val="17"/>
          <w:sz w:val="24"/>
        </w:rPr>
        <w:t xml:space="preserve"> </w:t>
      </w:r>
      <w:r>
        <w:rPr>
          <w:sz w:val="24"/>
        </w:rPr>
        <w:t>por</w:t>
      </w:r>
      <w:r w:rsidRPr="00B84ADF">
        <w:rPr>
          <w:spacing w:val="17"/>
          <w:sz w:val="24"/>
        </w:rPr>
        <w:t xml:space="preserve"> </w:t>
      </w:r>
      <w:r>
        <w:rPr>
          <w:sz w:val="24"/>
        </w:rPr>
        <w:t>cento),</w:t>
      </w:r>
      <w:r w:rsidRPr="00B84ADF">
        <w:rPr>
          <w:spacing w:val="17"/>
          <w:sz w:val="24"/>
        </w:rPr>
        <w:t xml:space="preserve"> </w:t>
      </w:r>
      <w:r>
        <w:rPr>
          <w:sz w:val="24"/>
        </w:rPr>
        <w:t>atendidas</w:t>
      </w:r>
      <w:r w:rsidRPr="00B84ADF">
        <w:rPr>
          <w:spacing w:val="18"/>
          <w:sz w:val="24"/>
        </w:rPr>
        <w:t xml:space="preserve"> </w:t>
      </w:r>
      <w:r>
        <w:rPr>
          <w:sz w:val="24"/>
        </w:rPr>
        <w:t>as</w:t>
      </w:r>
      <w:r w:rsidRPr="00B84ADF">
        <w:rPr>
          <w:spacing w:val="18"/>
          <w:sz w:val="24"/>
        </w:rPr>
        <w:t xml:space="preserve"> </w:t>
      </w:r>
      <w:r>
        <w:rPr>
          <w:sz w:val="24"/>
        </w:rPr>
        <w:t>disposições</w:t>
      </w:r>
      <w:r w:rsidRPr="00B84ADF">
        <w:rPr>
          <w:spacing w:val="18"/>
          <w:sz w:val="24"/>
        </w:rPr>
        <w:t xml:space="preserve"> </w:t>
      </w:r>
      <w:r>
        <w:rPr>
          <w:sz w:val="24"/>
        </w:rPr>
        <w:t>dos</w:t>
      </w:r>
      <w:r w:rsidRPr="00B84ADF">
        <w:rPr>
          <w:spacing w:val="18"/>
          <w:sz w:val="24"/>
        </w:rPr>
        <w:t xml:space="preserve"> </w:t>
      </w:r>
      <w:r>
        <w:rPr>
          <w:sz w:val="24"/>
        </w:rPr>
        <w:t>subitens</w:t>
      </w:r>
      <w:r w:rsidR="00B84ADF">
        <w:rPr>
          <w:sz w:val="24"/>
        </w:rPr>
        <w:t xml:space="preserve"> </w:t>
      </w:r>
      <w:r>
        <w:t>12.1.1 a 12.1.3 acima, bem como as seguintes regras:</w:t>
      </w:r>
    </w:p>
    <w:p w14:paraId="52623A8A" w14:textId="77777777" w:rsidR="00407D34" w:rsidRDefault="00DA2103">
      <w:pPr>
        <w:pStyle w:val="PargrafodaLista"/>
        <w:numPr>
          <w:ilvl w:val="2"/>
          <w:numId w:val="84"/>
        </w:numPr>
        <w:tabs>
          <w:tab w:val="left" w:pos="1453"/>
        </w:tabs>
        <w:spacing w:before="160"/>
        <w:ind w:right="516" w:firstLine="0"/>
        <w:rPr>
          <w:sz w:val="24"/>
        </w:rPr>
      </w:pPr>
      <w:r>
        <w:rPr>
          <w:sz w:val="24"/>
        </w:rPr>
        <w:t>As microempresas e as empresas de pequeno porte a serem subcontratadas deverão ser indicadas e qualificadas pelos licitantes no momento da apresentação das propostas, com a descrição dos serviços a serem fornecidos e seus respectivos</w:t>
      </w:r>
      <w:r>
        <w:rPr>
          <w:spacing w:val="-2"/>
          <w:sz w:val="24"/>
        </w:rPr>
        <w:t xml:space="preserve"> </w:t>
      </w:r>
      <w:r>
        <w:rPr>
          <w:sz w:val="24"/>
        </w:rPr>
        <w:t>valores;</w:t>
      </w:r>
    </w:p>
    <w:p w14:paraId="1D6C8F7C" w14:textId="11430D04" w:rsidR="00407D34" w:rsidRDefault="00DA2103">
      <w:pPr>
        <w:pStyle w:val="PargrafodaLista"/>
        <w:numPr>
          <w:ilvl w:val="2"/>
          <w:numId w:val="84"/>
        </w:numPr>
        <w:tabs>
          <w:tab w:val="left" w:pos="1513"/>
        </w:tabs>
        <w:spacing w:before="159"/>
        <w:ind w:right="514" w:firstLine="0"/>
        <w:rPr>
          <w:sz w:val="24"/>
        </w:rPr>
      </w:pPr>
      <w:r>
        <w:rPr>
          <w:sz w:val="24"/>
        </w:rPr>
        <w:t>No momento da habilitação e ao longo da vigência contratual, deverá ser comprovada a regularidade fiscal das microempresas e das empresas de pequeno porte subcontratadas, como condição da licitante ser declarado vencedor no certame, bem como ao longo da vigência contratual, sob pena de rescisão;</w:t>
      </w:r>
    </w:p>
    <w:p w14:paraId="68C9493B" w14:textId="77777777" w:rsidR="00407D34" w:rsidRDefault="00DA2103">
      <w:pPr>
        <w:pStyle w:val="PargrafodaLista"/>
        <w:numPr>
          <w:ilvl w:val="2"/>
          <w:numId w:val="84"/>
        </w:numPr>
        <w:tabs>
          <w:tab w:val="left" w:pos="1453"/>
        </w:tabs>
        <w:ind w:right="509" w:firstLine="0"/>
        <w:rPr>
          <w:sz w:val="24"/>
        </w:rPr>
      </w:pPr>
      <w:r>
        <w:rPr>
          <w:sz w:val="24"/>
        </w:rPr>
        <w:t>A contratada se comprometerá a substituir à subcontratada, no prazo máximo de 30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w:t>
      </w:r>
      <w:r>
        <w:rPr>
          <w:spacing w:val="-2"/>
          <w:sz w:val="24"/>
        </w:rPr>
        <w:t xml:space="preserve"> </w:t>
      </w:r>
      <w:r>
        <w:rPr>
          <w:sz w:val="24"/>
        </w:rPr>
        <w:t>subcontratada;</w:t>
      </w:r>
    </w:p>
    <w:p w14:paraId="0D0B5DB0" w14:textId="545706FA" w:rsidR="00407D34" w:rsidRDefault="00DA2103">
      <w:pPr>
        <w:pStyle w:val="PargrafodaLista"/>
        <w:numPr>
          <w:ilvl w:val="2"/>
          <w:numId w:val="84"/>
        </w:numPr>
        <w:tabs>
          <w:tab w:val="left" w:pos="1453"/>
        </w:tabs>
        <w:ind w:right="511" w:firstLine="0"/>
        <w:rPr>
          <w:sz w:val="24"/>
        </w:rPr>
      </w:pPr>
      <w:r>
        <w:rPr>
          <w:sz w:val="24"/>
        </w:rPr>
        <w:t>Demonstrada a inviabilidade de nova subcontratação, a Administração Pública deverá transferir a parcela subcontratada, desde que sua execução já tenha sido</w:t>
      </w:r>
      <w:r>
        <w:rPr>
          <w:spacing w:val="-2"/>
          <w:sz w:val="24"/>
        </w:rPr>
        <w:t xml:space="preserve"> </w:t>
      </w:r>
      <w:r>
        <w:rPr>
          <w:sz w:val="24"/>
        </w:rPr>
        <w:t>iniciada.</w:t>
      </w:r>
    </w:p>
    <w:p w14:paraId="0815E914" w14:textId="77777777" w:rsidR="00407D34" w:rsidRDefault="00DA2103">
      <w:pPr>
        <w:pStyle w:val="PargrafodaLista"/>
        <w:numPr>
          <w:ilvl w:val="2"/>
          <w:numId w:val="84"/>
        </w:numPr>
        <w:tabs>
          <w:tab w:val="left" w:pos="1453"/>
        </w:tabs>
        <w:spacing w:before="159"/>
        <w:ind w:right="511" w:firstLine="0"/>
        <w:rPr>
          <w:sz w:val="24"/>
        </w:rPr>
      </w:pPr>
      <w:r>
        <w:rPr>
          <w:sz w:val="24"/>
        </w:rPr>
        <w:t>A empresa contratada responsabiliza-se pela padronização, compatibilidade, gerenciamento centralizado e qualidade da</w:t>
      </w:r>
      <w:r>
        <w:rPr>
          <w:spacing w:val="-4"/>
          <w:sz w:val="24"/>
        </w:rPr>
        <w:t xml:space="preserve"> </w:t>
      </w:r>
      <w:r>
        <w:rPr>
          <w:sz w:val="24"/>
        </w:rPr>
        <w:t>subcontratação.</w:t>
      </w:r>
    </w:p>
    <w:p w14:paraId="4B9B6A53" w14:textId="77777777" w:rsidR="00407D34" w:rsidRDefault="00DA2103">
      <w:pPr>
        <w:pStyle w:val="PargrafodaLista"/>
        <w:numPr>
          <w:ilvl w:val="2"/>
          <w:numId w:val="84"/>
        </w:numPr>
        <w:tabs>
          <w:tab w:val="left" w:pos="1453"/>
        </w:tabs>
        <w:ind w:right="509" w:firstLine="0"/>
        <w:rPr>
          <w:sz w:val="24"/>
        </w:rPr>
      </w:pPr>
      <w:r>
        <w:rPr>
          <w:sz w:val="24"/>
        </w:rPr>
        <w:t>Os empenhos e pagamentos do órgão ou entidade da Administração Pública  poderão ser destinados diretamente às microempresas e empresas de pequeno porte subcontratadas.</w:t>
      </w:r>
    </w:p>
    <w:p w14:paraId="244AC5A0" w14:textId="77777777" w:rsidR="00407D34" w:rsidRDefault="00DA2103">
      <w:pPr>
        <w:pStyle w:val="PargrafodaLista"/>
        <w:numPr>
          <w:ilvl w:val="2"/>
          <w:numId w:val="84"/>
        </w:numPr>
        <w:tabs>
          <w:tab w:val="left" w:pos="1453"/>
        </w:tabs>
        <w:spacing w:before="158"/>
        <w:ind w:right="510" w:firstLine="0"/>
        <w:rPr>
          <w:sz w:val="24"/>
        </w:rPr>
      </w:pPr>
      <w:r>
        <w:rPr>
          <w:sz w:val="24"/>
        </w:rPr>
        <w:t>Não será exigida subcontratação quando essa for inviável, não for vantajosa para a Administração Pública ou representar prejuízo ao conjunto ou complexo do objeto a ser contratado.</w:t>
      </w:r>
    </w:p>
    <w:p w14:paraId="638C4BF0" w14:textId="77777777" w:rsidR="00407D34" w:rsidRDefault="00DA2103">
      <w:pPr>
        <w:pStyle w:val="PargrafodaLista"/>
        <w:numPr>
          <w:ilvl w:val="1"/>
          <w:numId w:val="85"/>
        </w:numPr>
        <w:tabs>
          <w:tab w:val="left" w:pos="990"/>
        </w:tabs>
        <w:spacing w:before="162"/>
        <w:ind w:right="516" w:firstLine="0"/>
        <w:rPr>
          <w:sz w:val="24"/>
        </w:rPr>
      </w:pPr>
      <w:r>
        <w:rPr>
          <w:sz w:val="24"/>
        </w:rPr>
        <w:t>A FISCALIZAÇÃO não aceitará a transferência de qualquer responsabilidade do CONTRATADO para outras entidades, sejam fabricantes, técnicos ou subempreiteiros, ainda que referentes a serviços subcontratados;</w:t>
      </w:r>
    </w:p>
    <w:p w14:paraId="184A149A" w14:textId="77777777" w:rsidR="00407D34" w:rsidRDefault="00DA2103">
      <w:pPr>
        <w:pStyle w:val="PargrafodaLista"/>
        <w:numPr>
          <w:ilvl w:val="1"/>
          <w:numId w:val="85"/>
        </w:numPr>
        <w:tabs>
          <w:tab w:val="left" w:pos="990"/>
        </w:tabs>
        <w:ind w:left="989"/>
        <w:rPr>
          <w:sz w:val="24"/>
        </w:rPr>
      </w:pPr>
      <w:r>
        <w:rPr>
          <w:sz w:val="24"/>
        </w:rPr>
        <w:t>Não será permitida a subcontratação do item “Administração da</w:t>
      </w:r>
      <w:r>
        <w:rPr>
          <w:spacing w:val="-8"/>
          <w:sz w:val="24"/>
        </w:rPr>
        <w:t xml:space="preserve"> </w:t>
      </w:r>
      <w:r>
        <w:rPr>
          <w:sz w:val="24"/>
        </w:rPr>
        <w:t>Obra”;</w:t>
      </w:r>
    </w:p>
    <w:p w14:paraId="6D050653" w14:textId="77777777" w:rsidR="00407D34" w:rsidRDefault="00DA2103">
      <w:pPr>
        <w:pStyle w:val="PargrafodaLista"/>
        <w:numPr>
          <w:ilvl w:val="1"/>
          <w:numId w:val="85"/>
        </w:numPr>
        <w:tabs>
          <w:tab w:val="left" w:pos="990"/>
        </w:tabs>
        <w:spacing w:before="158"/>
        <w:ind w:right="518" w:firstLine="0"/>
        <w:rPr>
          <w:sz w:val="24"/>
        </w:rPr>
      </w:pPr>
      <w:r>
        <w:rPr>
          <w:sz w:val="24"/>
        </w:rPr>
        <w:t xml:space="preserve">As empresas subcontratadas deverão comprovar ter as qualificações técnicas necessárias </w:t>
      </w:r>
      <w:r>
        <w:rPr>
          <w:sz w:val="24"/>
        </w:rPr>
        <w:lastRenderedPageBreak/>
        <w:t>aos serviços</w:t>
      </w:r>
      <w:r>
        <w:rPr>
          <w:spacing w:val="-1"/>
          <w:sz w:val="24"/>
        </w:rPr>
        <w:t xml:space="preserve"> </w:t>
      </w:r>
      <w:r>
        <w:rPr>
          <w:sz w:val="24"/>
        </w:rPr>
        <w:t>subcontratados;</w:t>
      </w:r>
    </w:p>
    <w:p w14:paraId="74D088B3" w14:textId="77777777" w:rsidR="00407D34" w:rsidRDefault="00DA2103">
      <w:pPr>
        <w:pStyle w:val="PargrafodaLista"/>
        <w:numPr>
          <w:ilvl w:val="1"/>
          <w:numId w:val="85"/>
        </w:numPr>
        <w:tabs>
          <w:tab w:val="left" w:pos="990"/>
        </w:tabs>
        <w:ind w:right="515" w:firstLine="0"/>
        <w:rPr>
          <w:sz w:val="24"/>
        </w:rPr>
      </w:pPr>
      <w:r>
        <w:rPr>
          <w:sz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w:t>
      </w:r>
      <w:r>
        <w:rPr>
          <w:spacing w:val="-5"/>
          <w:sz w:val="24"/>
        </w:rPr>
        <w:t xml:space="preserve"> </w:t>
      </w:r>
      <w:r>
        <w:rPr>
          <w:sz w:val="24"/>
        </w:rPr>
        <w:t>subcontratação.</w:t>
      </w:r>
    </w:p>
    <w:p w14:paraId="01F746BE" w14:textId="77777777" w:rsidR="00407D34" w:rsidRDefault="00407D34">
      <w:pPr>
        <w:pStyle w:val="Corpodetexto"/>
        <w:spacing w:before="1"/>
        <w:jc w:val="left"/>
        <w:rPr>
          <w:sz w:val="16"/>
        </w:rPr>
      </w:pPr>
    </w:p>
    <w:p w14:paraId="06619482" w14:textId="77777777" w:rsidR="00407D34" w:rsidRDefault="00DA2103">
      <w:pPr>
        <w:pStyle w:val="Ttulo1"/>
        <w:tabs>
          <w:tab w:val="left" w:pos="3680"/>
          <w:tab w:val="left" w:pos="9604"/>
        </w:tabs>
        <w:spacing w:before="90"/>
      </w:pPr>
      <w:bookmarkStart w:id="14" w:name="_bookmark13"/>
      <w:bookmarkEnd w:id="14"/>
      <w:r>
        <w:rPr>
          <w:shd w:val="clear" w:color="auto" w:fill="D9D9D9"/>
        </w:rPr>
        <w:t xml:space="preserve"> </w:t>
      </w:r>
      <w:r>
        <w:rPr>
          <w:shd w:val="clear" w:color="auto" w:fill="D9D9D9"/>
        </w:rPr>
        <w:tab/>
        <w:t>13 DO</w:t>
      </w:r>
      <w:r>
        <w:rPr>
          <w:spacing w:val="-20"/>
          <w:shd w:val="clear" w:color="auto" w:fill="D9D9D9"/>
        </w:rPr>
        <w:t xml:space="preserve"> </w:t>
      </w:r>
      <w:r>
        <w:rPr>
          <w:shd w:val="clear" w:color="auto" w:fill="D9D9D9"/>
        </w:rPr>
        <w:t>PROCEDIMENTO</w:t>
      </w:r>
      <w:r>
        <w:rPr>
          <w:shd w:val="clear" w:color="auto" w:fill="D9D9D9"/>
        </w:rPr>
        <w:tab/>
      </w:r>
    </w:p>
    <w:p w14:paraId="688AFC85" w14:textId="77777777" w:rsidR="00407D34" w:rsidRDefault="00DA2103">
      <w:pPr>
        <w:pStyle w:val="PargrafodaLista"/>
        <w:numPr>
          <w:ilvl w:val="1"/>
          <w:numId w:val="83"/>
        </w:numPr>
        <w:tabs>
          <w:tab w:val="left" w:pos="990"/>
        </w:tabs>
        <w:spacing w:before="154"/>
        <w:ind w:right="510" w:firstLine="0"/>
        <w:rPr>
          <w:sz w:val="24"/>
        </w:rPr>
      </w:pPr>
      <w:r>
        <w:rPr>
          <w:sz w:val="24"/>
        </w:rPr>
        <w:t xml:space="preserve">Os envelopes contendo a </w:t>
      </w:r>
      <w:r>
        <w:rPr>
          <w:b/>
          <w:sz w:val="24"/>
        </w:rPr>
        <w:t xml:space="preserve">“Documentação de Habilitação” </w:t>
      </w:r>
      <w:r>
        <w:rPr>
          <w:sz w:val="24"/>
        </w:rPr>
        <w:t xml:space="preserve">e </w:t>
      </w:r>
      <w:r>
        <w:rPr>
          <w:b/>
          <w:sz w:val="24"/>
        </w:rPr>
        <w:t xml:space="preserve">“Proposta de Preços” </w:t>
      </w:r>
      <w:r>
        <w:rPr>
          <w:sz w:val="24"/>
        </w:rPr>
        <w:t>serão recebidos no dia, hora e local indicado neste Edital, sendo que após a hora marcada nenhum envelope será recebido pela Comissão, devendo neste caso a ocorrência ficar consignada em</w:t>
      </w:r>
      <w:r>
        <w:rPr>
          <w:spacing w:val="-2"/>
          <w:sz w:val="24"/>
        </w:rPr>
        <w:t xml:space="preserve"> </w:t>
      </w:r>
      <w:r>
        <w:rPr>
          <w:sz w:val="24"/>
        </w:rPr>
        <w:t>Ata.</w:t>
      </w:r>
    </w:p>
    <w:p w14:paraId="37065B1E" w14:textId="77777777" w:rsidR="00407D34" w:rsidRDefault="00DA2103">
      <w:pPr>
        <w:pStyle w:val="PargrafodaLista"/>
        <w:numPr>
          <w:ilvl w:val="1"/>
          <w:numId w:val="83"/>
        </w:numPr>
        <w:tabs>
          <w:tab w:val="left" w:pos="990"/>
        </w:tabs>
        <w:ind w:right="514" w:firstLine="0"/>
        <w:rPr>
          <w:sz w:val="24"/>
        </w:rPr>
      </w:pPr>
      <w:r>
        <w:rPr>
          <w:sz w:val="24"/>
        </w:rPr>
        <w:t>A abertura dos envelopes ocorrerá sempre em ato público previamente designado, do qual se lavrará Ata assinada pelos licitantes presentes e pelos membros da Comissão Permanente de</w:t>
      </w:r>
      <w:r>
        <w:rPr>
          <w:spacing w:val="2"/>
          <w:sz w:val="24"/>
        </w:rPr>
        <w:t xml:space="preserve"> </w:t>
      </w:r>
      <w:r>
        <w:rPr>
          <w:sz w:val="24"/>
        </w:rPr>
        <w:t>Licitação;</w:t>
      </w:r>
    </w:p>
    <w:p w14:paraId="09E24C2B" w14:textId="77777777" w:rsidR="00407D34" w:rsidRDefault="00DA2103">
      <w:pPr>
        <w:pStyle w:val="PargrafodaLista"/>
        <w:numPr>
          <w:ilvl w:val="1"/>
          <w:numId w:val="83"/>
        </w:numPr>
        <w:tabs>
          <w:tab w:val="left" w:pos="990"/>
        </w:tabs>
        <w:spacing w:before="158"/>
        <w:ind w:right="514" w:firstLine="0"/>
        <w:rPr>
          <w:sz w:val="24"/>
        </w:rPr>
      </w:pPr>
      <w:r>
        <w:rPr>
          <w:sz w:val="24"/>
        </w:rPr>
        <w:t>Será inabilitada ou desclassificada a empresa que deixar de apresentar documento ou anexo exigido neste Edital, mesmo que na interpretação da licitante não tenha nada a ser declarado;</w:t>
      </w:r>
    </w:p>
    <w:p w14:paraId="4990BEEC" w14:textId="77777777" w:rsidR="00407D34" w:rsidRDefault="00DA2103">
      <w:pPr>
        <w:pStyle w:val="PargrafodaLista"/>
        <w:numPr>
          <w:ilvl w:val="1"/>
          <w:numId w:val="83"/>
        </w:numPr>
        <w:tabs>
          <w:tab w:val="left" w:pos="990"/>
        </w:tabs>
        <w:spacing w:before="162"/>
        <w:ind w:right="511" w:firstLine="0"/>
        <w:rPr>
          <w:sz w:val="24"/>
        </w:rPr>
      </w:pPr>
      <w:r>
        <w:rPr>
          <w:sz w:val="24"/>
        </w:rPr>
        <w:t>O Presidente da Comissão submeterá todos os envelopes à rubrica dos presentes, a seguir fará a abertura do Envelope nº 01 – “Documentação de Habilitação” que será rubricado e apreciado pelos licitantes e comissão;</w:t>
      </w:r>
    </w:p>
    <w:p w14:paraId="50F95181" w14:textId="77777777" w:rsidR="00407D34" w:rsidRDefault="00DA2103">
      <w:pPr>
        <w:pStyle w:val="PargrafodaLista"/>
        <w:numPr>
          <w:ilvl w:val="1"/>
          <w:numId w:val="83"/>
        </w:numPr>
        <w:tabs>
          <w:tab w:val="left" w:pos="990"/>
        </w:tabs>
        <w:ind w:right="513" w:firstLine="0"/>
        <w:rPr>
          <w:sz w:val="24"/>
        </w:rPr>
      </w:pPr>
      <w:r>
        <w:rPr>
          <w:sz w:val="24"/>
        </w:rPr>
        <w:t xml:space="preserve">O exame da “Documentação de Habilitação” e decisão sobre o cumprimento dos requisitos previstos neste edital, </w:t>
      </w:r>
      <w:r>
        <w:rPr>
          <w:b/>
          <w:sz w:val="24"/>
          <w:u w:val="thick"/>
        </w:rPr>
        <w:t>sempre que possível</w:t>
      </w:r>
      <w:r>
        <w:rPr>
          <w:sz w:val="24"/>
        </w:rPr>
        <w:t>, será realizado na sessão pública do certame pela Comissão Permanente de Licitação, quando será dada ciência aos licitantes para interposição de recurso, contando-se da sessão o prazo</w:t>
      </w:r>
      <w:r>
        <w:rPr>
          <w:spacing w:val="-4"/>
          <w:sz w:val="24"/>
        </w:rPr>
        <w:t xml:space="preserve"> </w:t>
      </w:r>
      <w:r>
        <w:rPr>
          <w:sz w:val="24"/>
        </w:rPr>
        <w:t>recursal;</w:t>
      </w:r>
    </w:p>
    <w:p w14:paraId="07B89FAD" w14:textId="6A6026EA" w:rsidR="00407D34" w:rsidRDefault="00DA2103">
      <w:pPr>
        <w:pStyle w:val="PargrafodaLista"/>
        <w:numPr>
          <w:ilvl w:val="1"/>
          <w:numId w:val="83"/>
        </w:numPr>
        <w:tabs>
          <w:tab w:val="left" w:pos="990"/>
        </w:tabs>
        <w:spacing w:before="158"/>
        <w:ind w:right="510" w:firstLine="0"/>
        <w:rPr>
          <w:sz w:val="24"/>
        </w:rPr>
      </w:pPr>
      <w:r>
        <w:rPr>
          <w:sz w:val="24"/>
        </w:rPr>
        <w:t>Se houver ausência de algum licitante na sessão pública, ou se algum não informar se pretende ou não interpor recurso, a decisão da Comissão Permanente de Licitação será publicada mediante Aviso no</w:t>
      </w:r>
      <w:r w:rsidR="00270DF8">
        <w:rPr>
          <w:sz w:val="24"/>
        </w:rPr>
        <w:t xml:space="preserve"> Jornal Oficial do Município e </w:t>
      </w:r>
      <w:r>
        <w:rPr>
          <w:sz w:val="24"/>
        </w:rPr>
        <w:t xml:space="preserve"> Diário Oficial d</w:t>
      </w:r>
      <w:r w:rsidR="00270DF8">
        <w:rPr>
          <w:sz w:val="24"/>
        </w:rPr>
        <w:t>a União</w:t>
      </w:r>
      <w:r>
        <w:rPr>
          <w:sz w:val="24"/>
        </w:rPr>
        <w:t>, contando-se da data de circulação o prazo</w:t>
      </w:r>
      <w:r>
        <w:rPr>
          <w:spacing w:val="-1"/>
          <w:sz w:val="24"/>
        </w:rPr>
        <w:t xml:space="preserve"> </w:t>
      </w:r>
      <w:r>
        <w:rPr>
          <w:sz w:val="24"/>
        </w:rPr>
        <w:t>recursal.</w:t>
      </w:r>
    </w:p>
    <w:p w14:paraId="50D27335" w14:textId="77777777" w:rsidR="00407D34" w:rsidRDefault="00DA2103">
      <w:pPr>
        <w:pStyle w:val="PargrafodaLista"/>
        <w:numPr>
          <w:ilvl w:val="1"/>
          <w:numId w:val="83"/>
        </w:numPr>
        <w:tabs>
          <w:tab w:val="left" w:pos="990"/>
        </w:tabs>
        <w:ind w:right="511" w:firstLine="0"/>
        <w:rPr>
          <w:sz w:val="24"/>
        </w:rPr>
      </w:pPr>
      <w:r>
        <w:rPr>
          <w:sz w:val="24"/>
        </w:rPr>
        <w:t>Após desistência expressa do direito de interpor recurso, transcorrido o prazo recursal ou após o julgamento do recurso o Envelope nº 02, devidamente fechado, será devolvido ao concorrente INABILITADO, mediante recibo de seu</w:t>
      </w:r>
      <w:r>
        <w:rPr>
          <w:spacing w:val="-1"/>
          <w:sz w:val="24"/>
        </w:rPr>
        <w:t xml:space="preserve"> </w:t>
      </w:r>
      <w:r>
        <w:rPr>
          <w:sz w:val="24"/>
        </w:rPr>
        <w:t>representante.</w:t>
      </w:r>
    </w:p>
    <w:p w14:paraId="349A9D68" w14:textId="77777777" w:rsidR="00407D34" w:rsidRDefault="00DA2103">
      <w:pPr>
        <w:pStyle w:val="PargrafodaLista"/>
        <w:numPr>
          <w:ilvl w:val="1"/>
          <w:numId w:val="83"/>
        </w:numPr>
        <w:tabs>
          <w:tab w:val="left" w:pos="990"/>
        </w:tabs>
        <w:spacing w:before="164" w:line="237" w:lineRule="auto"/>
        <w:ind w:right="510" w:firstLine="0"/>
        <w:rPr>
          <w:sz w:val="24"/>
        </w:rPr>
      </w:pPr>
      <w:r>
        <w:rPr>
          <w:sz w:val="24"/>
        </w:rPr>
        <w:t>O Envelope n. 02 que não for resgatado após a homologação da licitação será destruído pela Comissão Permanente de Licitação, mediante registro nos autos do processo</w:t>
      </w:r>
      <w:r>
        <w:rPr>
          <w:spacing w:val="-12"/>
          <w:sz w:val="24"/>
        </w:rPr>
        <w:t xml:space="preserve"> </w:t>
      </w:r>
      <w:r>
        <w:rPr>
          <w:sz w:val="24"/>
        </w:rPr>
        <w:t>licitatório.</w:t>
      </w:r>
    </w:p>
    <w:p w14:paraId="2A9580DD" w14:textId="4FC6972B" w:rsidR="00407D34" w:rsidRDefault="00DA2103">
      <w:pPr>
        <w:pStyle w:val="PargrafodaLista"/>
        <w:numPr>
          <w:ilvl w:val="1"/>
          <w:numId w:val="83"/>
        </w:numPr>
        <w:tabs>
          <w:tab w:val="left" w:pos="990"/>
        </w:tabs>
        <w:ind w:right="511" w:firstLine="0"/>
        <w:rPr>
          <w:sz w:val="24"/>
        </w:rPr>
      </w:pPr>
      <w:r>
        <w:rPr>
          <w:sz w:val="24"/>
        </w:rPr>
        <w:t>As propostas dos concorrentes HABILITADOS serão abertas em sessão pública, rubricadas pelos licitantes e Comissão em horário e data previamente informados aos licitantes por meio de publicação;</w:t>
      </w:r>
    </w:p>
    <w:p w14:paraId="447D6F35" w14:textId="77777777" w:rsidR="00407D34" w:rsidRDefault="00DA2103">
      <w:pPr>
        <w:pStyle w:val="PargrafodaLista"/>
        <w:numPr>
          <w:ilvl w:val="1"/>
          <w:numId w:val="83"/>
        </w:numPr>
        <w:tabs>
          <w:tab w:val="left" w:pos="1110"/>
        </w:tabs>
        <w:ind w:right="514" w:firstLine="0"/>
        <w:rPr>
          <w:sz w:val="24"/>
        </w:rPr>
      </w:pPr>
      <w:r>
        <w:rPr>
          <w:sz w:val="24"/>
        </w:rPr>
        <w:t>Eventuais erros nas Propostas, verificados pela Comissão Permanente de Licitação, poderão ser corrigidos nas seguintes</w:t>
      </w:r>
      <w:r>
        <w:rPr>
          <w:spacing w:val="-1"/>
          <w:sz w:val="24"/>
        </w:rPr>
        <w:t xml:space="preserve"> </w:t>
      </w:r>
      <w:r>
        <w:rPr>
          <w:sz w:val="24"/>
        </w:rPr>
        <w:t>hipóteses:</w:t>
      </w:r>
    </w:p>
    <w:p w14:paraId="1B2024B0" w14:textId="77777777" w:rsidR="00407D34" w:rsidRDefault="00DA2103">
      <w:pPr>
        <w:pStyle w:val="PargrafodaLista"/>
        <w:numPr>
          <w:ilvl w:val="2"/>
          <w:numId w:val="83"/>
        </w:numPr>
        <w:tabs>
          <w:tab w:val="left" w:pos="1573"/>
        </w:tabs>
        <w:spacing w:before="159"/>
        <w:ind w:right="512" w:firstLine="0"/>
        <w:rPr>
          <w:sz w:val="24"/>
        </w:rPr>
      </w:pPr>
      <w:r>
        <w:rPr>
          <w:sz w:val="24"/>
        </w:rPr>
        <w:t>Discrepância entre valores grafados em algarismos e por extenso se houver, prevalecerá o valor por</w:t>
      </w:r>
      <w:r>
        <w:rPr>
          <w:spacing w:val="-2"/>
          <w:sz w:val="24"/>
        </w:rPr>
        <w:t xml:space="preserve"> </w:t>
      </w:r>
      <w:r>
        <w:rPr>
          <w:sz w:val="24"/>
        </w:rPr>
        <w:t>extenso;</w:t>
      </w:r>
    </w:p>
    <w:p w14:paraId="3B2C4503" w14:textId="77777777" w:rsidR="00407D34" w:rsidRDefault="00DA2103">
      <w:pPr>
        <w:pStyle w:val="PargrafodaLista"/>
        <w:numPr>
          <w:ilvl w:val="2"/>
          <w:numId w:val="83"/>
        </w:numPr>
        <w:tabs>
          <w:tab w:val="left" w:pos="1573"/>
        </w:tabs>
        <w:ind w:right="513" w:firstLine="0"/>
        <w:rPr>
          <w:sz w:val="24"/>
        </w:rPr>
      </w:pPr>
      <w:r>
        <w:rPr>
          <w:sz w:val="24"/>
        </w:rPr>
        <w:t>Erros de transcrição das quantidades do projeto para a Proposta, o produto será corrigido devidamente, mantendo-se o preço unitário e corrigindo-se a quantidade e o preço</w:t>
      </w:r>
      <w:r>
        <w:rPr>
          <w:spacing w:val="-1"/>
          <w:sz w:val="24"/>
        </w:rPr>
        <w:t xml:space="preserve"> </w:t>
      </w:r>
      <w:r>
        <w:rPr>
          <w:sz w:val="24"/>
        </w:rPr>
        <w:lastRenderedPageBreak/>
        <w:t>total;</w:t>
      </w:r>
    </w:p>
    <w:p w14:paraId="2C604C19" w14:textId="77777777" w:rsidR="00407D34" w:rsidRDefault="00DA2103">
      <w:pPr>
        <w:pStyle w:val="PargrafodaLista"/>
        <w:numPr>
          <w:ilvl w:val="2"/>
          <w:numId w:val="83"/>
        </w:numPr>
        <w:tabs>
          <w:tab w:val="left" w:pos="1573"/>
        </w:tabs>
        <w:ind w:right="512" w:firstLine="0"/>
        <w:rPr>
          <w:sz w:val="24"/>
        </w:rPr>
      </w:pPr>
      <w:r>
        <w:rPr>
          <w:sz w:val="24"/>
        </w:rPr>
        <w:t>Erro de multiplicação do preço unitário pela quantidade correspondente será retificado, mantendo-se o preço unitário e quantidade e corrigindo-se o</w:t>
      </w:r>
      <w:r>
        <w:rPr>
          <w:spacing w:val="-5"/>
          <w:sz w:val="24"/>
        </w:rPr>
        <w:t xml:space="preserve"> </w:t>
      </w:r>
      <w:r>
        <w:rPr>
          <w:sz w:val="24"/>
        </w:rPr>
        <w:t>produto;</w:t>
      </w:r>
    </w:p>
    <w:p w14:paraId="07F290C4" w14:textId="77777777" w:rsidR="00407D34" w:rsidRDefault="00407D34">
      <w:pPr>
        <w:pStyle w:val="Corpodetexto"/>
        <w:spacing w:before="6"/>
        <w:jc w:val="left"/>
        <w:rPr>
          <w:sz w:val="15"/>
        </w:rPr>
      </w:pPr>
    </w:p>
    <w:p w14:paraId="7FA870FD" w14:textId="77777777" w:rsidR="00407D34" w:rsidRDefault="00DA2103">
      <w:pPr>
        <w:pStyle w:val="PargrafodaLista"/>
        <w:numPr>
          <w:ilvl w:val="2"/>
          <w:numId w:val="83"/>
        </w:numPr>
        <w:tabs>
          <w:tab w:val="left" w:pos="1573"/>
        </w:tabs>
        <w:spacing w:before="90"/>
        <w:ind w:right="510" w:firstLine="0"/>
        <w:rPr>
          <w:sz w:val="24"/>
        </w:rPr>
      </w:pPr>
      <w:r>
        <w:rPr>
          <w:sz w:val="24"/>
        </w:rPr>
        <w:t>Erro de adição será retificado, conservando-se as parcelas corretas, trocando-se a soma;</w:t>
      </w:r>
    </w:p>
    <w:p w14:paraId="7C03862E" w14:textId="77777777" w:rsidR="00407D34" w:rsidRDefault="00DA2103">
      <w:pPr>
        <w:pStyle w:val="PargrafodaLista"/>
        <w:numPr>
          <w:ilvl w:val="1"/>
          <w:numId w:val="83"/>
        </w:numPr>
        <w:tabs>
          <w:tab w:val="left" w:pos="1110"/>
        </w:tabs>
        <w:spacing w:before="160"/>
        <w:ind w:right="510" w:firstLine="0"/>
        <w:rPr>
          <w:sz w:val="24"/>
        </w:rPr>
      </w:pPr>
      <w:r>
        <w:rPr>
          <w:sz w:val="24"/>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w:t>
      </w:r>
      <w:r>
        <w:rPr>
          <w:spacing w:val="-3"/>
          <w:sz w:val="24"/>
        </w:rPr>
        <w:t xml:space="preserve"> </w:t>
      </w:r>
      <w:r>
        <w:rPr>
          <w:sz w:val="24"/>
        </w:rPr>
        <w:t>rejeitada;</w:t>
      </w:r>
    </w:p>
    <w:p w14:paraId="2E3F7EAF" w14:textId="77777777" w:rsidR="00407D34" w:rsidRDefault="00DA2103">
      <w:pPr>
        <w:pStyle w:val="PargrafodaLista"/>
        <w:numPr>
          <w:ilvl w:val="1"/>
          <w:numId w:val="83"/>
        </w:numPr>
        <w:tabs>
          <w:tab w:val="left" w:pos="1110"/>
        </w:tabs>
        <w:ind w:right="517" w:firstLine="0"/>
        <w:rPr>
          <w:sz w:val="24"/>
        </w:rPr>
      </w:pPr>
      <w:r>
        <w:rPr>
          <w:sz w:val="24"/>
        </w:rPr>
        <w:t>Com exceção das alterações, entrelinhas ou rasuras feitas pela Comissão de Licitação, necessárias para corrigir erros aritméticos cometidos pelos licitantes, não serão aceitas Propostas contendo borrões, emendas ou</w:t>
      </w:r>
      <w:r>
        <w:rPr>
          <w:spacing w:val="1"/>
          <w:sz w:val="24"/>
        </w:rPr>
        <w:t xml:space="preserve"> </w:t>
      </w:r>
      <w:r>
        <w:rPr>
          <w:sz w:val="24"/>
        </w:rPr>
        <w:t>rasuras;</w:t>
      </w:r>
    </w:p>
    <w:p w14:paraId="54EBCFAC" w14:textId="7A5BD951" w:rsidR="00407D34" w:rsidRDefault="00DA2103">
      <w:pPr>
        <w:pStyle w:val="PargrafodaLista"/>
        <w:numPr>
          <w:ilvl w:val="1"/>
          <w:numId w:val="83"/>
        </w:numPr>
        <w:tabs>
          <w:tab w:val="left" w:pos="1110"/>
        </w:tabs>
        <w:spacing w:before="159"/>
        <w:ind w:right="515" w:firstLine="0"/>
        <w:rPr>
          <w:sz w:val="24"/>
        </w:rPr>
      </w:pPr>
      <w:r>
        <w:rPr>
          <w:sz w:val="24"/>
        </w:rPr>
        <w:t xml:space="preserve">Se a proposta da empresa vencedora sofrer correções pela Comissão de Licitação, e a critério da Comissão no interesse do </w:t>
      </w:r>
      <w:r w:rsidR="00243D23">
        <w:rPr>
          <w:sz w:val="24"/>
        </w:rPr>
        <w:t>Município de São Gonçalo do Amarante</w:t>
      </w:r>
      <w:r>
        <w:rPr>
          <w:sz w:val="24"/>
        </w:rPr>
        <w:t>, a mesma deverá apresentar nova planilha corrigida, mantendo os valores apurados pela Comissão. A vencedora terá um prazo de até 05 (cinco) dias úteis após a divulgação do resultado e decurso de prazo recursal, para reapresentação da Proposta à Comissão de Licitação. Esta Proposta após análise e rubrica fará parte do processo</w:t>
      </w:r>
      <w:r>
        <w:rPr>
          <w:spacing w:val="-2"/>
          <w:sz w:val="24"/>
        </w:rPr>
        <w:t xml:space="preserve"> </w:t>
      </w:r>
      <w:r>
        <w:rPr>
          <w:sz w:val="24"/>
        </w:rPr>
        <w:t>licitatório;</w:t>
      </w:r>
    </w:p>
    <w:p w14:paraId="758AD9FD" w14:textId="77777777" w:rsidR="00407D34" w:rsidRDefault="00DA2103">
      <w:pPr>
        <w:pStyle w:val="PargrafodaLista"/>
        <w:numPr>
          <w:ilvl w:val="1"/>
          <w:numId w:val="83"/>
        </w:numPr>
        <w:tabs>
          <w:tab w:val="left" w:pos="1110"/>
        </w:tabs>
        <w:ind w:right="513" w:firstLine="0"/>
        <w:rPr>
          <w:sz w:val="24"/>
        </w:rPr>
      </w:pPr>
      <w:r>
        <w:rPr>
          <w:sz w:val="24"/>
        </w:rPr>
        <w:t>É facultada a Comissão ou autoridade superior, em qualquer fase da licitação, a promoção de diligência destinada a esclarecer ou a complementar a instrução do processo, vedada a inclusão posterior de documento ou informação que deveria constar originariamente da</w:t>
      </w:r>
      <w:r>
        <w:rPr>
          <w:spacing w:val="-1"/>
          <w:sz w:val="24"/>
        </w:rPr>
        <w:t xml:space="preserve"> </w:t>
      </w:r>
      <w:r>
        <w:rPr>
          <w:sz w:val="24"/>
        </w:rPr>
        <w:t>proposta;</w:t>
      </w:r>
    </w:p>
    <w:p w14:paraId="6AD9BD50" w14:textId="77777777" w:rsidR="00407D34" w:rsidRDefault="00DA2103">
      <w:pPr>
        <w:pStyle w:val="PargrafodaLista"/>
        <w:numPr>
          <w:ilvl w:val="1"/>
          <w:numId w:val="83"/>
        </w:numPr>
        <w:tabs>
          <w:tab w:val="left" w:pos="1110"/>
        </w:tabs>
        <w:ind w:right="512" w:firstLine="0"/>
        <w:rPr>
          <w:sz w:val="24"/>
        </w:rPr>
      </w:pPr>
      <w:r>
        <w:rPr>
          <w:sz w:val="24"/>
        </w:rPr>
        <w:t>Ultrapassada a fase de habilitação e abertas às propostas não caberá à inabilitação por motivo relacionado com a habilitação, salvo em razão de fatos supervenientes ou só conhecidos após o</w:t>
      </w:r>
      <w:r>
        <w:rPr>
          <w:spacing w:val="-1"/>
          <w:sz w:val="24"/>
        </w:rPr>
        <w:t xml:space="preserve"> </w:t>
      </w:r>
      <w:r>
        <w:rPr>
          <w:sz w:val="24"/>
        </w:rPr>
        <w:t>julgamento;</w:t>
      </w:r>
    </w:p>
    <w:p w14:paraId="3E409063" w14:textId="77777777" w:rsidR="00407D34" w:rsidRDefault="00DA2103">
      <w:pPr>
        <w:pStyle w:val="PargrafodaLista"/>
        <w:numPr>
          <w:ilvl w:val="1"/>
          <w:numId w:val="83"/>
        </w:numPr>
        <w:tabs>
          <w:tab w:val="left" w:pos="1110"/>
        </w:tabs>
        <w:spacing w:before="159"/>
        <w:ind w:right="514" w:firstLine="0"/>
        <w:rPr>
          <w:sz w:val="24"/>
        </w:rPr>
      </w:pPr>
      <w:r>
        <w:rPr>
          <w:sz w:val="24"/>
        </w:rPr>
        <w:t>Após a fase de habilitação não cabe desistência de proposta, salvo por motivo justo decorrente de fato superveniente e aceito pela Comissão;</w:t>
      </w:r>
    </w:p>
    <w:p w14:paraId="4DEFF636" w14:textId="77777777" w:rsidR="00407D34" w:rsidRDefault="00DA2103">
      <w:pPr>
        <w:pStyle w:val="PargrafodaLista"/>
        <w:numPr>
          <w:ilvl w:val="1"/>
          <w:numId w:val="83"/>
        </w:numPr>
        <w:tabs>
          <w:tab w:val="left" w:pos="1110"/>
        </w:tabs>
        <w:ind w:right="514" w:firstLine="0"/>
        <w:rPr>
          <w:sz w:val="24"/>
        </w:rPr>
      </w:pPr>
      <w:r>
        <w:rPr>
          <w:sz w:val="24"/>
        </w:rPr>
        <w:t>Quando todas as propostas forem inabilitadas ou desclassificadas, a Administração poderá fixar às licitantes, prazo de 08 (oito) dias úteis para apresentação de outros documentos ou outras propostas, sem as causas que redundaram na sua inabilitação ou desclassificação, conforme § 3º, Art. 48 da Lei 8.666 de</w:t>
      </w:r>
      <w:r>
        <w:rPr>
          <w:spacing w:val="-1"/>
          <w:sz w:val="24"/>
        </w:rPr>
        <w:t xml:space="preserve"> </w:t>
      </w:r>
      <w:r>
        <w:rPr>
          <w:sz w:val="24"/>
        </w:rPr>
        <w:t>1993.</w:t>
      </w:r>
    </w:p>
    <w:p w14:paraId="09C56411" w14:textId="77777777" w:rsidR="00407D34" w:rsidRDefault="00407D34">
      <w:pPr>
        <w:pStyle w:val="Corpodetexto"/>
        <w:spacing w:before="3"/>
        <w:jc w:val="left"/>
        <w:rPr>
          <w:sz w:val="21"/>
        </w:rPr>
      </w:pPr>
    </w:p>
    <w:p w14:paraId="749C899C" w14:textId="77777777" w:rsidR="00407D34" w:rsidRDefault="00DA2103">
      <w:pPr>
        <w:pStyle w:val="Ttulo1"/>
        <w:tabs>
          <w:tab w:val="left" w:pos="1824"/>
          <w:tab w:val="left" w:pos="9604"/>
        </w:tabs>
      </w:pPr>
      <w:bookmarkStart w:id="15" w:name="_bookmark14"/>
      <w:bookmarkEnd w:id="15"/>
      <w:r>
        <w:rPr>
          <w:shd w:val="clear" w:color="auto" w:fill="D9D9D9"/>
        </w:rPr>
        <w:t xml:space="preserve"> </w:t>
      </w:r>
      <w:r>
        <w:rPr>
          <w:shd w:val="clear" w:color="auto" w:fill="D9D9D9"/>
        </w:rPr>
        <w:tab/>
        <w:t>14 DOS CRITÉRIOS DE JULGAMENTO E</w:t>
      </w:r>
      <w:r>
        <w:rPr>
          <w:spacing w:val="-26"/>
          <w:shd w:val="clear" w:color="auto" w:fill="D9D9D9"/>
        </w:rPr>
        <w:t xml:space="preserve"> </w:t>
      </w:r>
      <w:r>
        <w:rPr>
          <w:shd w:val="clear" w:color="auto" w:fill="D9D9D9"/>
        </w:rPr>
        <w:t>ADJUDICAÇÃO</w:t>
      </w:r>
      <w:r>
        <w:rPr>
          <w:shd w:val="clear" w:color="auto" w:fill="D9D9D9"/>
        </w:rPr>
        <w:tab/>
      </w:r>
    </w:p>
    <w:p w14:paraId="345810AC" w14:textId="77777777" w:rsidR="00407D34" w:rsidRDefault="00DA2103">
      <w:pPr>
        <w:pStyle w:val="PargrafodaLista"/>
        <w:numPr>
          <w:ilvl w:val="1"/>
          <w:numId w:val="82"/>
        </w:numPr>
        <w:tabs>
          <w:tab w:val="left" w:pos="990"/>
        </w:tabs>
        <w:spacing w:before="159" w:line="237" w:lineRule="auto"/>
        <w:ind w:right="517" w:firstLine="0"/>
        <w:rPr>
          <w:sz w:val="24"/>
        </w:rPr>
      </w:pPr>
      <w:r>
        <w:rPr>
          <w:sz w:val="24"/>
        </w:rPr>
        <w:t>As Propostas de Preços serão analisadas, conferidas, corrigidas e classificadas por ordem crescente de valores</w:t>
      </w:r>
      <w:r>
        <w:rPr>
          <w:spacing w:val="-1"/>
          <w:sz w:val="24"/>
        </w:rPr>
        <w:t xml:space="preserve"> </w:t>
      </w:r>
      <w:r>
        <w:rPr>
          <w:sz w:val="24"/>
        </w:rPr>
        <w:t>corrigidos;</w:t>
      </w:r>
    </w:p>
    <w:p w14:paraId="318458A6" w14:textId="77777777" w:rsidR="00407D34" w:rsidRDefault="00DA2103">
      <w:pPr>
        <w:pStyle w:val="PargrafodaLista"/>
        <w:numPr>
          <w:ilvl w:val="1"/>
          <w:numId w:val="82"/>
        </w:numPr>
        <w:tabs>
          <w:tab w:val="left" w:pos="990"/>
        </w:tabs>
        <w:spacing w:before="162"/>
        <w:ind w:right="512" w:firstLine="0"/>
        <w:rPr>
          <w:sz w:val="24"/>
        </w:rPr>
      </w:pPr>
      <w:r>
        <w:rPr>
          <w:sz w:val="24"/>
        </w:rPr>
        <w:t>O julgamento das propostas será realizado em conformidade com o disposto no §1º, inciso I do artigo 45, da Lei nº. 8.666/93; e serão desclassificadas nos seguintes</w:t>
      </w:r>
      <w:r>
        <w:rPr>
          <w:spacing w:val="-7"/>
          <w:sz w:val="24"/>
        </w:rPr>
        <w:t xml:space="preserve"> </w:t>
      </w:r>
      <w:r>
        <w:rPr>
          <w:sz w:val="24"/>
        </w:rPr>
        <w:t>casos:</w:t>
      </w:r>
    </w:p>
    <w:p w14:paraId="3D499AB1" w14:textId="77777777" w:rsidR="00407D34" w:rsidRDefault="00DA2103">
      <w:pPr>
        <w:pStyle w:val="PargrafodaLista"/>
        <w:numPr>
          <w:ilvl w:val="2"/>
          <w:numId w:val="82"/>
        </w:numPr>
        <w:tabs>
          <w:tab w:val="left" w:pos="1453"/>
        </w:tabs>
        <w:ind w:right="511" w:firstLine="0"/>
        <w:rPr>
          <w:sz w:val="24"/>
        </w:rPr>
      </w:pPr>
      <w:r>
        <w:rPr>
          <w:sz w:val="24"/>
        </w:rPr>
        <w:t>As propostas que não atendam às exigências desta CONCORRÊNCIA, conforme o inciso I do artigo 48 da Lei nº.</w:t>
      </w:r>
      <w:r>
        <w:rPr>
          <w:spacing w:val="-2"/>
          <w:sz w:val="24"/>
        </w:rPr>
        <w:t xml:space="preserve"> </w:t>
      </w:r>
      <w:r>
        <w:rPr>
          <w:sz w:val="24"/>
        </w:rPr>
        <w:t>8.666/93.</w:t>
      </w:r>
    </w:p>
    <w:p w14:paraId="4BC04F98" w14:textId="021CCC90" w:rsidR="00407D34" w:rsidRDefault="00DA2103">
      <w:pPr>
        <w:pStyle w:val="PargrafodaLista"/>
        <w:numPr>
          <w:ilvl w:val="2"/>
          <w:numId w:val="82"/>
        </w:numPr>
        <w:tabs>
          <w:tab w:val="left" w:pos="1453"/>
        </w:tabs>
        <w:spacing w:before="158"/>
        <w:ind w:right="516" w:firstLine="0"/>
        <w:rPr>
          <w:sz w:val="24"/>
        </w:rPr>
      </w:pPr>
      <w:r>
        <w:rPr>
          <w:sz w:val="24"/>
        </w:rPr>
        <w:t xml:space="preserve">O valor da proposta ser superior ao valor de referência estabelecido pela </w:t>
      </w:r>
      <w:r w:rsidR="005B711F">
        <w:rPr>
          <w:sz w:val="24"/>
        </w:rPr>
        <w:t>SECRETARIA DE SAÚDE</w:t>
      </w:r>
      <w:r>
        <w:rPr>
          <w:sz w:val="24"/>
        </w:rPr>
        <w:t>.</w:t>
      </w:r>
    </w:p>
    <w:p w14:paraId="2E873F8B" w14:textId="73C9814A" w:rsidR="00407D34" w:rsidRDefault="00DA2103" w:rsidP="008B0C05">
      <w:pPr>
        <w:pStyle w:val="PargrafodaLista"/>
        <w:numPr>
          <w:ilvl w:val="1"/>
          <w:numId w:val="82"/>
        </w:numPr>
        <w:tabs>
          <w:tab w:val="left" w:pos="990"/>
        </w:tabs>
        <w:spacing w:before="90"/>
        <w:ind w:right="550" w:firstLine="0"/>
        <w:jc w:val="left"/>
      </w:pPr>
      <w:r>
        <w:rPr>
          <w:sz w:val="24"/>
        </w:rPr>
        <w:lastRenderedPageBreak/>
        <w:t xml:space="preserve">No caso de empate entre duas ou mais propostas a classificação se </w:t>
      </w:r>
      <w:r w:rsidRPr="008B0C05">
        <w:rPr>
          <w:spacing w:val="-4"/>
          <w:sz w:val="24"/>
        </w:rPr>
        <w:t xml:space="preserve">fará, </w:t>
      </w:r>
      <w:r>
        <w:rPr>
          <w:sz w:val="24"/>
        </w:rPr>
        <w:t>brigatoriamente,</w:t>
      </w:r>
      <w:r w:rsidRPr="008B0C05">
        <w:rPr>
          <w:spacing w:val="8"/>
          <w:sz w:val="24"/>
        </w:rPr>
        <w:t xml:space="preserve"> </w:t>
      </w:r>
      <w:r>
        <w:rPr>
          <w:sz w:val="24"/>
        </w:rPr>
        <w:t>por</w:t>
      </w:r>
      <w:r w:rsidRPr="008B0C05">
        <w:rPr>
          <w:spacing w:val="8"/>
          <w:sz w:val="24"/>
        </w:rPr>
        <w:t xml:space="preserve"> </w:t>
      </w:r>
      <w:r>
        <w:rPr>
          <w:sz w:val="24"/>
        </w:rPr>
        <w:t>sorteio,</w:t>
      </w:r>
      <w:r w:rsidRPr="008B0C05">
        <w:rPr>
          <w:spacing w:val="8"/>
          <w:sz w:val="24"/>
        </w:rPr>
        <w:t xml:space="preserve"> </w:t>
      </w:r>
      <w:r>
        <w:rPr>
          <w:sz w:val="24"/>
        </w:rPr>
        <w:t>em</w:t>
      </w:r>
      <w:r w:rsidRPr="008B0C05">
        <w:rPr>
          <w:spacing w:val="8"/>
          <w:sz w:val="24"/>
        </w:rPr>
        <w:t xml:space="preserve"> </w:t>
      </w:r>
      <w:r>
        <w:rPr>
          <w:sz w:val="24"/>
        </w:rPr>
        <w:t>ato</w:t>
      </w:r>
      <w:r w:rsidRPr="008B0C05">
        <w:rPr>
          <w:spacing w:val="8"/>
          <w:sz w:val="24"/>
        </w:rPr>
        <w:t xml:space="preserve"> </w:t>
      </w:r>
      <w:r>
        <w:rPr>
          <w:sz w:val="24"/>
        </w:rPr>
        <w:t>público,</w:t>
      </w:r>
      <w:r w:rsidRPr="008B0C05">
        <w:rPr>
          <w:spacing w:val="8"/>
          <w:sz w:val="24"/>
        </w:rPr>
        <w:t xml:space="preserve"> </w:t>
      </w:r>
      <w:r>
        <w:rPr>
          <w:sz w:val="24"/>
        </w:rPr>
        <w:t>para</w:t>
      </w:r>
      <w:r w:rsidRPr="008B0C05">
        <w:rPr>
          <w:spacing w:val="7"/>
          <w:sz w:val="24"/>
        </w:rPr>
        <w:t xml:space="preserve"> </w:t>
      </w:r>
      <w:r>
        <w:rPr>
          <w:sz w:val="24"/>
        </w:rPr>
        <w:t>o</w:t>
      </w:r>
      <w:r w:rsidRPr="008B0C05">
        <w:rPr>
          <w:spacing w:val="8"/>
          <w:sz w:val="24"/>
        </w:rPr>
        <w:t xml:space="preserve"> </w:t>
      </w:r>
      <w:r>
        <w:rPr>
          <w:sz w:val="24"/>
        </w:rPr>
        <w:t>qual</w:t>
      </w:r>
      <w:r w:rsidRPr="008B0C05">
        <w:rPr>
          <w:spacing w:val="8"/>
          <w:sz w:val="24"/>
        </w:rPr>
        <w:t xml:space="preserve"> </w:t>
      </w:r>
      <w:r>
        <w:rPr>
          <w:sz w:val="24"/>
        </w:rPr>
        <w:t>todas</w:t>
      </w:r>
      <w:r w:rsidRPr="008B0C05">
        <w:rPr>
          <w:spacing w:val="8"/>
          <w:sz w:val="24"/>
        </w:rPr>
        <w:t xml:space="preserve"> </w:t>
      </w:r>
      <w:r>
        <w:rPr>
          <w:sz w:val="24"/>
        </w:rPr>
        <w:t>as</w:t>
      </w:r>
      <w:r w:rsidRPr="008B0C05">
        <w:rPr>
          <w:spacing w:val="10"/>
          <w:sz w:val="24"/>
        </w:rPr>
        <w:t xml:space="preserve"> </w:t>
      </w:r>
      <w:r>
        <w:rPr>
          <w:sz w:val="24"/>
        </w:rPr>
        <w:t>licitantes</w:t>
      </w:r>
      <w:r w:rsidRPr="008B0C05">
        <w:rPr>
          <w:spacing w:val="8"/>
          <w:sz w:val="24"/>
        </w:rPr>
        <w:t xml:space="preserve"> </w:t>
      </w:r>
      <w:r>
        <w:rPr>
          <w:sz w:val="24"/>
        </w:rPr>
        <w:t>habilitadas</w:t>
      </w:r>
      <w:r w:rsidRPr="008B0C05">
        <w:rPr>
          <w:spacing w:val="8"/>
          <w:sz w:val="24"/>
        </w:rPr>
        <w:t xml:space="preserve"> </w:t>
      </w:r>
      <w:r>
        <w:rPr>
          <w:sz w:val="24"/>
        </w:rPr>
        <w:t>serão</w:t>
      </w:r>
      <w:r w:rsidR="008B0C05">
        <w:rPr>
          <w:sz w:val="24"/>
        </w:rPr>
        <w:t xml:space="preserve"> </w:t>
      </w:r>
      <w:r>
        <w:t>convocadas, salvo nos casos em que o empate se der com Microempresas - ME ou Empresa de Pequeno Porte - EPP que serão utilizados os critérios da Lei Complementar nº</w:t>
      </w:r>
      <w:r w:rsidRPr="008B0C05">
        <w:rPr>
          <w:spacing w:val="-10"/>
        </w:rPr>
        <w:t xml:space="preserve"> </w:t>
      </w:r>
      <w:r>
        <w:t>123/2006;</w:t>
      </w:r>
    </w:p>
    <w:p w14:paraId="159D8D84" w14:textId="00AAB996" w:rsidR="00407D34" w:rsidRDefault="00DA2103">
      <w:pPr>
        <w:pStyle w:val="PargrafodaLista"/>
        <w:numPr>
          <w:ilvl w:val="1"/>
          <w:numId w:val="82"/>
        </w:numPr>
        <w:tabs>
          <w:tab w:val="left" w:pos="990"/>
        </w:tabs>
        <w:spacing w:before="160"/>
        <w:ind w:right="516" w:firstLine="0"/>
        <w:rPr>
          <w:sz w:val="24"/>
        </w:rPr>
      </w:pPr>
      <w:r>
        <w:rPr>
          <w:sz w:val="24"/>
        </w:rPr>
        <w:t>A Comissão Permanente de Licitação publicará o resultado do julgamento das propostas no Diário Oficial;</w:t>
      </w:r>
    </w:p>
    <w:p w14:paraId="584AC882" w14:textId="67B594D6" w:rsidR="00407D34" w:rsidRDefault="00DA2103">
      <w:pPr>
        <w:pStyle w:val="PargrafodaLista"/>
        <w:numPr>
          <w:ilvl w:val="1"/>
          <w:numId w:val="82"/>
        </w:numPr>
        <w:tabs>
          <w:tab w:val="left" w:pos="990"/>
        </w:tabs>
        <w:ind w:right="509" w:firstLine="0"/>
        <w:rPr>
          <w:sz w:val="24"/>
        </w:rPr>
      </w:pPr>
      <w:r>
        <w:rPr>
          <w:sz w:val="24"/>
        </w:rPr>
        <w:t xml:space="preserve">O </w:t>
      </w:r>
      <w:r>
        <w:rPr>
          <w:b/>
          <w:sz w:val="24"/>
        </w:rPr>
        <w:t xml:space="preserve">Secretário de </w:t>
      </w:r>
      <w:r w:rsidR="00D26BAC">
        <w:rPr>
          <w:b/>
          <w:sz w:val="24"/>
        </w:rPr>
        <w:t xml:space="preserve">Municipal de </w:t>
      </w:r>
      <w:r w:rsidR="008B0C05">
        <w:rPr>
          <w:b/>
          <w:sz w:val="24"/>
        </w:rPr>
        <w:t>Saúde</w:t>
      </w:r>
      <w:r>
        <w:rPr>
          <w:b/>
          <w:sz w:val="24"/>
        </w:rPr>
        <w:t xml:space="preserve"> </w:t>
      </w:r>
      <w:r>
        <w:rPr>
          <w:sz w:val="24"/>
          <w:u w:val="single"/>
        </w:rPr>
        <w:t>adjudicará</w:t>
      </w:r>
      <w:r>
        <w:rPr>
          <w:sz w:val="24"/>
        </w:rPr>
        <w:t xml:space="preserve"> o objeto licitado e</w:t>
      </w:r>
      <w:r>
        <w:rPr>
          <w:sz w:val="24"/>
          <w:u w:val="single"/>
        </w:rPr>
        <w:t xml:space="preserve"> homologará</w:t>
      </w:r>
      <w:r>
        <w:rPr>
          <w:sz w:val="24"/>
        </w:rPr>
        <w:t xml:space="preserve"> o certame ao participante com Proposta de menor preço que cumpra os requisitos do presente Edital e seu(s) anexo(s), após correções eventuais, desde que demonstrada sua viabilidade e após análise dos preços unitários pela comissão de</w:t>
      </w:r>
      <w:r>
        <w:rPr>
          <w:spacing w:val="-8"/>
          <w:sz w:val="24"/>
        </w:rPr>
        <w:t xml:space="preserve"> </w:t>
      </w:r>
      <w:r>
        <w:rPr>
          <w:sz w:val="24"/>
        </w:rPr>
        <w:t>licitação;</w:t>
      </w:r>
    </w:p>
    <w:p w14:paraId="47FB0EF9" w14:textId="77777777" w:rsidR="00407D34" w:rsidRDefault="00DA2103">
      <w:pPr>
        <w:pStyle w:val="PargrafodaLista"/>
        <w:numPr>
          <w:ilvl w:val="1"/>
          <w:numId w:val="82"/>
        </w:numPr>
        <w:tabs>
          <w:tab w:val="left" w:pos="990"/>
        </w:tabs>
        <w:spacing w:before="159"/>
        <w:ind w:right="507" w:firstLine="0"/>
        <w:rPr>
          <w:sz w:val="24"/>
        </w:rPr>
      </w:pPr>
      <w:r>
        <w:rPr>
          <w:sz w:val="24"/>
        </w:rPr>
        <w:t>Quando a empresa adjudicatária não assinar o Contrato no prazo e nas condições estabelecidas, a Administração poderá convocar as licitantes remanescentes, na ordem de classificação, para fazê-lo em igual prazo e nas mesmas condições propostas pela primeira classificada, ou revogar a licitação, independentemente da cominação prevista no artigo 81 da Lei nº.</w:t>
      </w:r>
      <w:r>
        <w:rPr>
          <w:spacing w:val="-1"/>
          <w:sz w:val="24"/>
        </w:rPr>
        <w:t xml:space="preserve"> </w:t>
      </w:r>
      <w:r>
        <w:rPr>
          <w:sz w:val="24"/>
        </w:rPr>
        <w:t>8.666/93;</w:t>
      </w:r>
    </w:p>
    <w:p w14:paraId="057A47F1" w14:textId="61A168D3" w:rsidR="00407D34" w:rsidRDefault="00DA2103">
      <w:pPr>
        <w:pStyle w:val="PargrafodaLista"/>
        <w:numPr>
          <w:ilvl w:val="1"/>
          <w:numId w:val="82"/>
        </w:numPr>
        <w:tabs>
          <w:tab w:val="left" w:pos="990"/>
        </w:tabs>
        <w:ind w:right="510" w:firstLine="0"/>
        <w:rPr>
          <w:sz w:val="24"/>
        </w:rPr>
      </w:pPr>
      <w:r>
        <w:rPr>
          <w:sz w:val="24"/>
        </w:rPr>
        <w:t xml:space="preserve">O resultado e a homologação do presente certame será publicado e divulgado pelo(a) Presidente de Comissão </w:t>
      </w:r>
      <w:r w:rsidR="00EC4B8F">
        <w:rPr>
          <w:sz w:val="24"/>
        </w:rPr>
        <w:t>n</w:t>
      </w:r>
      <w:r>
        <w:rPr>
          <w:sz w:val="24"/>
        </w:rPr>
        <w:t>o Diário Oficial d</w:t>
      </w:r>
      <w:r w:rsidR="00EC4B8F">
        <w:rPr>
          <w:sz w:val="24"/>
        </w:rPr>
        <w:t xml:space="preserve">a União, Jornal Oficial do Município e </w:t>
      </w:r>
      <w:r>
        <w:rPr>
          <w:sz w:val="24"/>
        </w:rPr>
        <w:t>no endereço eletrônico</w:t>
      </w:r>
      <w:r>
        <w:rPr>
          <w:color w:val="0000FF"/>
          <w:spacing w:val="-2"/>
          <w:sz w:val="24"/>
        </w:rPr>
        <w:t xml:space="preserve"> </w:t>
      </w:r>
      <w:hyperlink r:id="rId19" w:history="1">
        <w:r w:rsidR="00E81B3C" w:rsidRPr="000A2847">
          <w:rPr>
            <w:rStyle w:val="Hyperlink"/>
          </w:rPr>
          <w:t xml:space="preserve">https://licitacao.saogoncalo.rn.gov.br/  </w:t>
        </w:r>
        <w:r w:rsidR="00E81B3C" w:rsidRPr="000A2847">
          <w:rPr>
            <w:rStyle w:val="Hyperlink"/>
            <w:sz w:val="24"/>
          </w:rPr>
          <w:t>.</w:t>
        </w:r>
      </w:hyperlink>
    </w:p>
    <w:p w14:paraId="3F26A817" w14:textId="77777777" w:rsidR="00407D34" w:rsidRDefault="00407D34">
      <w:pPr>
        <w:pStyle w:val="Corpodetexto"/>
        <w:spacing w:before="6"/>
        <w:jc w:val="left"/>
        <w:rPr>
          <w:sz w:val="21"/>
        </w:rPr>
      </w:pPr>
    </w:p>
    <w:p w14:paraId="490B5565" w14:textId="77777777" w:rsidR="00407D34" w:rsidRDefault="00DA2103">
      <w:pPr>
        <w:pStyle w:val="Ttulo1"/>
        <w:tabs>
          <w:tab w:val="left" w:pos="2774"/>
          <w:tab w:val="left" w:pos="9604"/>
        </w:tabs>
      </w:pPr>
      <w:bookmarkStart w:id="16" w:name="_bookmark15"/>
      <w:bookmarkEnd w:id="16"/>
      <w:r>
        <w:rPr>
          <w:shd w:val="clear" w:color="auto" w:fill="D9D9D9"/>
        </w:rPr>
        <w:t xml:space="preserve"> </w:t>
      </w:r>
      <w:r>
        <w:rPr>
          <w:shd w:val="clear" w:color="auto" w:fill="D9D9D9"/>
        </w:rPr>
        <w:tab/>
        <w:t>15 DOS RECURSOS</w:t>
      </w:r>
      <w:r>
        <w:rPr>
          <w:spacing w:val="-20"/>
          <w:shd w:val="clear" w:color="auto" w:fill="D9D9D9"/>
        </w:rPr>
        <w:t xml:space="preserve"> </w:t>
      </w:r>
      <w:r>
        <w:rPr>
          <w:shd w:val="clear" w:color="auto" w:fill="D9D9D9"/>
        </w:rPr>
        <w:t>ADMINISTRATIVOS</w:t>
      </w:r>
      <w:r>
        <w:rPr>
          <w:shd w:val="clear" w:color="auto" w:fill="D9D9D9"/>
        </w:rPr>
        <w:tab/>
      </w:r>
    </w:p>
    <w:p w14:paraId="52D7D1C4" w14:textId="1FFFBD5C" w:rsidR="00407D34" w:rsidRDefault="00DA2103">
      <w:pPr>
        <w:pStyle w:val="PargrafodaLista"/>
        <w:numPr>
          <w:ilvl w:val="1"/>
          <w:numId w:val="81"/>
        </w:numPr>
        <w:tabs>
          <w:tab w:val="left" w:pos="990"/>
        </w:tabs>
        <w:spacing w:before="154"/>
        <w:ind w:right="513" w:firstLine="0"/>
        <w:rPr>
          <w:sz w:val="24"/>
        </w:rPr>
      </w:pPr>
      <w:r>
        <w:rPr>
          <w:sz w:val="24"/>
        </w:rPr>
        <w:t xml:space="preserve">Caberá recurso, no prazo de </w:t>
      </w:r>
      <w:r>
        <w:rPr>
          <w:b/>
          <w:sz w:val="24"/>
        </w:rPr>
        <w:t xml:space="preserve">05 (cinco) dias úteis </w:t>
      </w:r>
      <w:r>
        <w:rPr>
          <w:sz w:val="24"/>
        </w:rPr>
        <w:t>a contar: a) do dia da sessão pública em que todos os licitantes tiverem ciência da decisão; ou b) do dia de circulação do Diário Oficial em que ocorrer a publicação do aviso do ato</w:t>
      </w:r>
      <w:r>
        <w:rPr>
          <w:spacing w:val="-3"/>
          <w:sz w:val="24"/>
        </w:rPr>
        <w:t xml:space="preserve"> </w:t>
      </w:r>
      <w:r>
        <w:rPr>
          <w:sz w:val="24"/>
        </w:rPr>
        <w:t>decisório;</w:t>
      </w:r>
    </w:p>
    <w:p w14:paraId="31103FC0" w14:textId="77777777" w:rsidR="006E3A91" w:rsidRDefault="006E3A91" w:rsidP="006E3A91">
      <w:pPr>
        <w:pStyle w:val="PargrafodaLista"/>
        <w:tabs>
          <w:tab w:val="left" w:pos="990"/>
        </w:tabs>
        <w:spacing w:before="154"/>
        <w:ind w:left="502" w:right="513"/>
        <w:rPr>
          <w:sz w:val="24"/>
        </w:rPr>
      </w:pPr>
    </w:p>
    <w:p w14:paraId="0F27F3D3" w14:textId="0A41F925" w:rsidR="00407D34" w:rsidRDefault="00DA2103" w:rsidP="006E3A91">
      <w:pPr>
        <w:pStyle w:val="PargrafodaLista"/>
        <w:numPr>
          <w:ilvl w:val="1"/>
          <w:numId w:val="81"/>
        </w:numPr>
        <w:tabs>
          <w:tab w:val="left" w:pos="990"/>
        </w:tabs>
        <w:spacing w:before="1" w:line="237" w:lineRule="auto"/>
        <w:ind w:right="518" w:firstLine="0"/>
      </w:pPr>
      <w:r w:rsidRPr="006E3A91">
        <w:rPr>
          <w:b/>
          <w:sz w:val="24"/>
        </w:rPr>
        <w:t xml:space="preserve">Os recursos deverão ser entregues no setor de protocolo da Secretaria </w:t>
      </w:r>
      <w:r w:rsidR="006E3A91" w:rsidRPr="006E3A91">
        <w:rPr>
          <w:b/>
          <w:sz w:val="24"/>
        </w:rPr>
        <w:t>Municipal de Licitações, Contratos, Compras e Convênios</w:t>
      </w:r>
      <w:r>
        <w:rPr>
          <w:sz w:val="24"/>
        </w:rPr>
        <w:t xml:space="preserve">, de 2ª a 6ª feira, das </w:t>
      </w:r>
      <w:r w:rsidR="006E3A91">
        <w:rPr>
          <w:sz w:val="24"/>
        </w:rPr>
        <w:t>08</w:t>
      </w:r>
      <w:r>
        <w:rPr>
          <w:sz w:val="24"/>
        </w:rPr>
        <w:t>h00min às 1</w:t>
      </w:r>
      <w:r w:rsidR="006E3A91">
        <w:rPr>
          <w:sz w:val="24"/>
        </w:rPr>
        <w:t>6</w:t>
      </w:r>
      <w:r>
        <w:rPr>
          <w:sz w:val="24"/>
        </w:rPr>
        <w:t>h00min (horário local), dirigidos à Comissão</w:t>
      </w:r>
      <w:r w:rsidRPr="006E3A91">
        <w:rPr>
          <w:spacing w:val="14"/>
          <w:sz w:val="24"/>
        </w:rPr>
        <w:t xml:space="preserve"> </w:t>
      </w:r>
      <w:r>
        <w:rPr>
          <w:sz w:val="24"/>
        </w:rPr>
        <w:t>Permanente</w:t>
      </w:r>
      <w:r w:rsidRPr="006E3A91">
        <w:rPr>
          <w:spacing w:val="15"/>
          <w:sz w:val="24"/>
        </w:rPr>
        <w:t xml:space="preserve"> </w:t>
      </w:r>
      <w:r>
        <w:rPr>
          <w:sz w:val="24"/>
        </w:rPr>
        <w:t>de</w:t>
      </w:r>
      <w:r w:rsidRPr="006E3A91">
        <w:rPr>
          <w:spacing w:val="17"/>
          <w:sz w:val="24"/>
        </w:rPr>
        <w:t xml:space="preserve"> </w:t>
      </w:r>
      <w:r>
        <w:rPr>
          <w:sz w:val="24"/>
        </w:rPr>
        <w:t>Licitação,</w:t>
      </w:r>
      <w:r w:rsidR="006E3A91">
        <w:rPr>
          <w:sz w:val="24"/>
        </w:rPr>
        <w:t xml:space="preserve"> </w:t>
      </w:r>
      <w:r w:rsidR="006E3A91" w:rsidRPr="00740FED">
        <w:rPr>
          <w:sz w:val="24"/>
        </w:rPr>
        <w:t>no prédio sede da Prefeitura Municipal, localizado na Rua Alexandre Cavalcanti, s/n.°, Centro, São Gonçalo do Amarante/RN</w:t>
      </w:r>
      <w:r w:rsidR="006E3A91">
        <w:rPr>
          <w:sz w:val="24"/>
        </w:rPr>
        <w:t>.</w:t>
      </w:r>
      <w:r>
        <w:t>;</w:t>
      </w:r>
    </w:p>
    <w:p w14:paraId="0AC19F6D" w14:textId="77777777" w:rsidR="00407D34" w:rsidRDefault="00DA2103">
      <w:pPr>
        <w:pStyle w:val="PargrafodaLista"/>
        <w:numPr>
          <w:ilvl w:val="2"/>
          <w:numId w:val="81"/>
        </w:numPr>
        <w:tabs>
          <w:tab w:val="left" w:pos="1453"/>
        </w:tabs>
        <w:rPr>
          <w:sz w:val="24"/>
        </w:rPr>
      </w:pPr>
      <w:r>
        <w:rPr>
          <w:sz w:val="24"/>
        </w:rPr>
        <w:t>Não serão aceitos recursos ou impugnações a recursos enviados por e-mail ou</w:t>
      </w:r>
      <w:r>
        <w:rPr>
          <w:spacing w:val="-3"/>
          <w:sz w:val="24"/>
        </w:rPr>
        <w:t xml:space="preserve"> </w:t>
      </w:r>
      <w:r>
        <w:rPr>
          <w:sz w:val="24"/>
        </w:rPr>
        <w:t>fax.</w:t>
      </w:r>
    </w:p>
    <w:p w14:paraId="410DCDCC" w14:textId="77777777" w:rsidR="00407D34" w:rsidRDefault="00DA2103">
      <w:pPr>
        <w:pStyle w:val="PargrafodaLista"/>
        <w:numPr>
          <w:ilvl w:val="1"/>
          <w:numId w:val="81"/>
        </w:numPr>
        <w:tabs>
          <w:tab w:val="left" w:pos="990"/>
        </w:tabs>
        <w:spacing w:before="158"/>
        <w:ind w:right="511" w:firstLine="0"/>
        <w:rPr>
          <w:sz w:val="24"/>
        </w:rPr>
      </w:pPr>
      <w:r>
        <w:rPr>
          <w:sz w:val="24"/>
        </w:rPr>
        <w:t>Interposto o recurso será comunicado aos demais licitantes que poderão impugná-lo no prazo de 05 (cinco) dias úteis;</w:t>
      </w:r>
    </w:p>
    <w:p w14:paraId="499CE399" w14:textId="77777777" w:rsidR="00407D34" w:rsidRDefault="00DA2103">
      <w:pPr>
        <w:pStyle w:val="PargrafodaLista"/>
        <w:numPr>
          <w:ilvl w:val="1"/>
          <w:numId w:val="81"/>
        </w:numPr>
        <w:tabs>
          <w:tab w:val="left" w:pos="990"/>
        </w:tabs>
        <w:ind w:right="513" w:firstLine="0"/>
        <w:rPr>
          <w:sz w:val="24"/>
        </w:rPr>
      </w:pPr>
      <w:r>
        <w:rPr>
          <w:sz w:val="24"/>
        </w:rPr>
        <w:t>Os recursos referentes aos atos de habilitação e julgamento das propostas terão efeitos suspensivos, podendo a autoridade competente, motivadamente e presente as razões de interesse público, atribuir aos demais recursos interposto eficácia</w:t>
      </w:r>
      <w:r>
        <w:rPr>
          <w:spacing w:val="-2"/>
          <w:sz w:val="24"/>
        </w:rPr>
        <w:t xml:space="preserve"> </w:t>
      </w:r>
      <w:r>
        <w:rPr>
          <w:sz w:val="24"/>
        </w:rPr>
        <w:t>suspensiva;</w:t>
      </w:r>
    </w:p>
    <w:p w14:paraId="22D45247" w14:textId="77777777" w:rsidR="00407D34" w:rsidRDefault="00DA2103">
      <w:pPr>
        <w:pStyle w:val="PargrafodaLista"/>
        <w:numPr>
          <w:ilvl w:val="1"/>
          <w:numId w:val="81"/>
        </w:numPr>
        <w:tabs>
          <w:tab w:val="left" w:pos="990"/>
        </w:tabs>
        <w:spacing w:before="162"/>
        <w:ind w:right="506" w:firstLine="0"/>
        <w:rPr>
          <w:sz w:val="24"/>
        </w:rPr>
      </w:pPr>
      <w:r>
        <w:rPr>
          <w:sz w:val="24"/>
        </w:rPr>
        <w:t>Não será conhecido o recurso cuja petição tenha sido apresentada fora do prazo e/ou subscrita por procurador não habilitado legalmente no processo para responder pela</w:t>
      </w:r>
      <w:r>
        <w:rPr>
          <w:spacing w:val="-15"/>
          <w:sz w:val="24"/>
        </w:rPr>
        <w:t xml:space="preserve"> </w:t>
      </w:r>
      <w:r>
        <w:rPr>
          <w:sz w:val="24"/>
        </w:rPr>
        <w:t>empresa;</w:t>
      </w:r>
    </w:p>
    <w:p w14:paraId="466544A3" w14:textId="77777777" w:rsidR="00407D34" w:rsidRDefault="00DA2103">
      <w:pPr>
        <w:pStyle w:val="PargrafodaLista"/>
        <w:numPr>
          <w:ilvl w:val="1"/>
          <w:numId w:val="81"/>
        </w:numPr>
        <w:tabs>
          <w:tab w:val="left" w:pos="990"/>
        </w:tabs>
        <w:spacing w:before="158"/>
        <w:ind w:left="989"/>
        <w:rPr>
          <w:sz w:val="24"/>
        </w:rPr>
      </w:pPr>
      <w:r>
        <w:rPr>
          <w:sz w:val="24"/>
        </w:rPr>
        <w:t>Na contagem dos prazos será excluído o dia do início e incluído o dia do</w:t>
      </w:r>
      <w:r>
        <w:rPr>
          <w:spacing w:val="-8"/>
          <w:sz w:val="24"/>
        </w:rPr>
        <w:t xml:space="preserve"> </w:t>
      </w:r>
      <w:r>
        <w:rPr>
          <w:sz w:val="24"/>
        </w:rPr>
        <w:t>vencimento;</w:t>
      </w:r>
    </w:p>
    <w:p w14:paraId="3606E8B3" w14:textId="77777777" w:rsidR="00407D34" w:rsidRDefault="00DA2103">
      <w:pPr>
        <w:pStyle w:val="PargrafodaLista"/>
        <w:numPr>
          <w:ilvl w:val="1"/>
          <w:numId w:val="81"/>
        </w:numPr>
        <w:tabs>
          <w:tab w:val="left" w:pos="990"/>
        </w:tabs>
        <w:ind w:right="510" w:firstLine="0"/>
        <w:rPr>
          <w:sz w:val="24"/>
        </w:rPr>
      </w:pPr>
      <w:r>
        <w:rPr>
          <w:sz w:val="24"/>
        </w:rPr>
        <w:t>Nenhum prazo de recurso, representação ou pedido de reconsideração se inicia ou corre sem que os autos do processo estejam com vista franqueada aos</w:t>
      </w:r>
      <w:r>
        <w:rPr>
          <w:spacing w:val="-4"/>
          <w:sz w:val="24"/>
        </w:rPr>
        <w:t xml:space="preserve"> </w:t>
      </w:r>
      <w:r>
        <w:rPr>
          <w:sz w:val="24"/>
        </w:rPr>
        <w:t>interessados;</w:t>
      </w:r>
    </w:p>
    <w:p w14:paraId="6BDBC9CC" w14:textId="379CBC89" w:rsidR="00407D34" w:rsidRDefault="00DA2103" w:rsidP="00AA47A2">
      <w:pPr>
        <w:pStyle w:val="PargrafodaLista"/>
        <w:numPr>
          <w:ilvl w:val="1"/>
          <w:numId w:val="81"/>
        </w:numPr>
        <w:tabs>
          <w:tab w:val="left" w:pos="990"/>
        </w:tabs>
        <w:spacing w:before="90"/>
        <w:ind w:right="508" w:firstLine="0"/>
      </w:pPr>
      <w:r w:rsidRPr="00AA47A2">
        <w:rPr>
          <w:sz w:val="24"/>
        </w:rPr>
        <w:t>A Comissão Permanente de Licitações poderá reconsiderar sua decisão, no prazo de 05 (cinco) dias úteis ou, nesse mesmo prazo, encaminhá-los, devidamente informados, para</w:t>
      </w:r>
      <w:r w:rsidR="00AA47A2">
        <w:rPr>
          <w:sz w:val="24"/>
        </w:rPr>
        <w:t xml:space="preserve"> </w:t>
      </w:r>
      <w:r w:rsidRPr="00AA47A2">
        <w:rPr>
          <w:sz w:val="24"/>
        </w:rPr>
        <w:t>apreciação e decisão da autoridade superior, devendo neste caso a decisão ser proferida</w:t>
      </w:r>
      <w:r w:rsidRPr="00AA47A2">
        <w:rPr>
          <w:spacing w:val="4"/>
          <w:sz w:val="24"/>
        </w:rPr>
        <w:t xml:space="preserve"> </w:t>
      </w:r>
      <w:r w:rsidRPr="00AA47A2">
        <w:rPr>
          <w:sz w:val="24"/>
        </w:rPr>
        <w:t>dentro</w:t>
      </w:r>
      <w:r w:rsidR="00AA47A2">
        <w:rPr>
          <w:sz w:val="24"/>
        </w:rPr>
        <w:t xml:space="preserve"> </w:t>
      </w:r>
      <w:r>
        <w:lastRenderedPageBreak/>
        <w:t>do prazo de 05 (cinco) dias úteis, contado do recebimento do processo, sob pena de responsabilidade;</w:t>
      </w:r>
    </w:p>
    <w:p w14:paraId="69D980C2" w14:textId="77777777" w:rsidR="00407D34" w:rsidRDefault="00DA2103">
      <w:pPr>
        <w:pStyle w:val="PargrafodaLista"/>
        <w:numPr>
          <w:ilvl w:val="1"/>
          <w:numId w:val="81"/>
        </w:numPr>
        <w:tabs>
          <w:tab w:val="left" w:pos="990"/>
        </w:tabs>
        <w:spacing w:before="160"/>
        <w:ind w:right="511" w:firstLine="0"/>
        <w:rPr>
          <w:sz w:val="24"/>
        </w:rPr>
      </w:pPr>
      <w:r>
        <w:rPr>
          <w:sz w:val="24"/>
        </w:rPr>
        <w:t>Decididos os recursos contra os atos praticados pela Comissão Permanente de Licitação, a autoridade competente fará a adjudicação do objeto da licitação à licitante vencedora, se for o caso, e homologará o</w:t>
      </w:r>
      <w:r>
        <w:rPr>
          <w:spacing w:val="-3"/>
          <w:sz w:val="24"/>
        </w:rPr>
        <w:t xml:space="preserve"> </w:t>
      </w:r>
      <w:r>
        <w:rPr>
          <w:sz w:val="24"/>
        </w:rPr>
        <w:t>resultado.</w:t>
      </w:r>
    </w:p>
    <w:p w14:paraId="582D70CF" w14:textId="5E52568E" w:rsidR="00407D34" w:rsidRDefault="00DA2103">
      <w:pPr>
        <w:pStyle w:val="PargrafodaLista"/>
        <w:numPr>
          <w:ilvl w:val="1"/>
          <w:numId w:val="81"/>
        </w:numPr>
        <w:tabs>
          <w:tab w:val="left" w:pos="1110"/>
        </w:tabs>
        <w:ind w:right="512" w:firstLine="0"/>
        <w:rPr>
          <w:sz w:val="24"/>
        </w:rPr>
      </w:pPr>
      <w:r>
        <w:rPr>
          <w:sz w:val="24"/>
        </w:rPr>
        <w:t>O resultado do presente certame será publicado e divulgado no Diário Oficial, no endereço eletrônico</w:t>
      </w:r>
      <w:r>
        <w:rPr>
          <w:color w:val="0000FF"/>
          <w:spacing w:val="-3"/>
          <w:sz w:val="24"/>
        </w:rPr>
        <w:t xml:space="preserve"> </w:t>
      </w:r>
      <w:hyperlink r:id="rId20">
        <w:r w:rsidR="001C5082" w:rsidRPr="001C5082">
          <w:t xml:space="preserve"> </w:t>
        </w:r>
        <w:r w:rsidR="001C5082" w:rsidRPr="001C5082">
          <w:rPr>
            <w:color w:val="0000FF"/>
            <w:sz w:val="24"/>
            <w:u w:val="single" w:color="0000FF"/>
          </w:rPr>
          <w:t>https://licitacao.saogoncalo.rn.gov.br/</w:t>
        </w:r>
        <w:r>
          <w:rPr>
            <w:sz w:val="24"/>
          </w:rPr>
          <w:t>.</w:t>
        </w:r>
      </w:hyperlink>
    </w:p>
    <w:p w14:paraId="624DA956" w14:textId="77777777" w:rsidR="00407D34" w:rsidRDefault="00407D34">
      <w:pPr>
        <w:pStyle w:val="Corpodetexto"/>
        <w:spacing w:before="3"/>
        <w:jc w:val="left"/>
        <w:rPr>
          <w:sz w:val="21"/>
        </w:rPr>
      </w:pPr>
    </w:p>
    <w:p w14:paraId="586636E9" w14:textId="77777777" w:rsidR="00407D34" w:rsidRDefault="00DA2103">
      <w:pPr>
        <w:pStyle w:val="Ttulo1"/>
        <w:tabs>
          <w:tab w:val="left" w:pos="3029"/>
          <w:tab w:val="left" w:pos="9604"/>
        </w:tabs>
        <w:spacing w:before="1"/>
      </w:pPr>
      <w:bookmarkStart w:id="17" w:name="_bookmark16"/>
      <w:bookmarkEnd w:id="17"/>
      <w:r>
        <w:rPr>
          <w:shd w:val="clear" w:color="auto" w:fill="D9D9D9"/>
        </w:rPr>
        <w:t xml:space="preserve"> </w:t>
      </w:r>
      <w:r>
        <w:rPr>
          <w:shd w:val="clear" w:color="auto" w:fill="D9D9D9"/>
        </w:rPr>
        <w:tab/>
        <w:t>16 DA DOTAÇÃO</w:t>
      </w:r>
      <w:r>
        <w:rPr>
          <w:spacing w:val="-20"/>
          <w:shd w:val="clear" w:color="auto" w:fill="D9D9D9"/>
        </w:rPr>
        <w:t xml:space="preserve"> </w:t>
      </w:r>
      <w:r>
        <w:rPr>
          <w:shd w:val="clear" w:color="auto" w:fill="D9D9D9"/>
        </w:rPr>
        <w:t>ORÇAMENTÁRIA</w:t>
      </w:r>
      <w:r>
        <w:rPr>
          <w:shd w:val="clear" w:color="auto" w:fill="D9D9D9"/>
        </w:rPr>
        <w:tab/>
      </w:r>
    </w:p>
    <w:p w14:paraId="64556D59" w14:textId="77777777" w:rsidR="00407D34" w:rsidRPr="00BD16D4" w:rsidRDefault="00DA2103">
      <w:pPr>
        <w:pStyle w:val="PargrafodaLista"/>
        <w:numPr>
          <w:ilvl w:val="1"/>
          <w:numId w:val="80"/>
        </w:numPr>
        <w:tabs>
          <w:tab w:val="left" w:pos="990"/>
        </w:tabs>
        <w:spacing w:before="159" w:line="237" w:lineRule="auto"/>
        <w:ind w:right="519" w:firstLine="0"/>
        <w:rPr>
          <w:b/>
          <w:bCs/>
          <w:sz w:val="24"/>
          <w:szCs w:val="24"/>
        </w:rPr>
      </w:pPr>
      <w:r>
        <w:rPr>
          <w:sz w:val="24"/>
        </w:rPr>
        <w:t>As despesas decorrentes da contratação correrão por conta das seguintes dotações orçamentárias:</w:t>
      </w:r>
    </w:p>
    <w:p w14:paraId="5AF225C7" w14:textId="77777777" w:rsidR="00BD16D4" w:rsidRPr="00BD16D4" w:rsidRDefault="00BD16D4" w:rsidP="00BD16D4">
      <w:pPr>
        <w:pStyle w:val="NormalWeb"/>
        <w:shd w:val="clear" w:color="auto" w:fill="FFFFFF"/>
        <w:spacing w:before="0" w:beforeAutospacing="0"/>
        <w:ind w:left="1056"/>
        <w:rPr>
          <w:b/>
          <w:bCs/>
          <w:color w:val="333333"/>
        </w:rPr>
      </w:pPr>
      <w:r w:rsidRPr="00BD16D4">
        <w:rPr>
          <w:b/>
          <w:bCs/>
          <w:color w:val="333333"/>
        </w:rPr>
        <w:t>UNIDADE ORÇAMENTÁRIA: 30 – Fundo Municipal de Saúde</w:t>
      </w:r>
    </w:p>
    <w:p w14:paraId="16A024C7" w14:textId="77777777" w:rsidR="00BD16D4" w:rsidRPr="00BD16D4" w:rsidRDefault="00BD16D4" w:rsidP="00BD16D4">
      <w:pPr>
        <w:pStyle w:val="NormalWeb"/>
        <w:shd w:val="clear" w:color="auto" w:fill="FFFFFF"/>
        <w:spacing w:before="0" w:beforeAutospacing="0"/>
        <w:ind w:left="1056"/>
        <w:rPr>
          <w:b/>
          <w:bCs/>
          <w:color w:val="333333"/>
        </w:rPr>
      </w:pPr>
      <w:r w:rsidRPr="00BD16D4">
        <w:rPr>
          <w:b/>
          <w:bCs/>
          <w:color w:val="333333"/>
        </w:rPr>
        <w:t xml:space="preserve">PROJETO/ATIVIDADE: 10 - </w:t>
      </w:r>
      <w:proofErr w:type="spellStart"/>
      <w:r w:rsidRPr="00BD16D4">
        <w:rPr>
          <w:b/>
          <w:bCs/>
          <w:color w:val="333333"/>
        </w:rPr>
        <w:t>SAUDE</w:t>
      </w:r>
      <w:proofErr w:type="spellEnd"/>
      <w:r w:rsidRPr="00BD16D4">
        <w:rPr>
          <w:b/>
          <w:bCs/>
          <w:color w:val="333333"/>
        </w:rPr>
        <w:t xml:space="preserve"> - 306 - MEDIA E ALTA COMPLEXIDADE - 3033 - MEDIA E ALTA COMPLEXIDADE - 033 - MEDIA E ALTA COMPLEXIDADE - 3039 - BLOCO INVESTIMENTO - CONSTRUÇÃO DO HOSPITAL MUNICIPAL</w:t>
      </w:r>
    </w:p>
    <w:p w14:paraId="18AFA5D6" w14:textId="77777777" w:rsidR="00BD16D4" w:rsidRPr="00BD16D4" w:rsidRDefault="00BD16D4" w:rsidP="00BD16D4">
      <w:pPr>
        <w:pStyle w:val="NormalWeb"/>
        <w:shd w:val="clear" w:color="auto" w:fill="FFFFFF"/>
        <w:spacing w:before="0" w:beforeAutospacing="0"/>
        <w:ind w:left="1056"/>
        <w:rPr>
          <w:b/>
          <w:bCs/>
          <w:color w:val="333333"/>
        </w:rPr>
      </w:pPr>
      <w:r w:rsidRPr="00BD16D4">
        <w:rPr>
          <w:b/>
          <w:bCs/>
          <w:color w:val="333333"/>
        </w:rPr>
        <w:t>ELEMENTO DE DESPESA:  449051 - Obras e instalações</w:t>
      </w:r>
    </w:p>
    <w:p w14:paraId="2579B76B" w14:textId="77777777" w:rsidR="00BD16D4" w:rsidRPr="00BD16D4" w:rsidRDefault="00BD16D4" w:rsidP="00BD16D4">
      <w:pPr>
        <w:pStyle w:val="NormalWeb"/>
        <w:shd w:val="clear" w:color="auto" w:fill="FFFFFF"/>
        <w:spacing w:before="0" w:beforeAutospacing="0"/>
        <w:ind w:left="1056"/>
        <w:rPr>
          <w:b/>
          <w:bCs/>
          <w:color w:val="333333"/>
        </w:rPr>
      </w:pPr>
      <w:r w:rsidRPr="00BD16D4">
        <w:rPr>
          <w:b/>
          <w:bCs/>
          <w:color w:val="333333"/>
        </w:rPr>
        <w:t>FONTE DE RECURSO:      1211 – Recursos de Arrecadação de Tributos do Município – Vinculado</w:t>
      </w:r>
    </w:p>
    <w:p w14:paraId="497E51F2" w14:textId="77777777" w:rsidR="00BD16D4" w:rsidRPr="00BD16D4" w:rsidRDefault="00BD16D4" w:rsidP="00BD16D4">
      <w:pPr>
        <w:pStyle w:val="NormalWeb"/>
        <w:shd w:val="clear" w:color="auto" w:fill="FFFFFF"/>
        <w:spacing w:before="0" w:beforeAutospacing="0"/>
        <w:ind w:left="1056"/>
        <w:rPr>
          <w:b/>
          <w:bCs/>
          <w:color w:val="333333"/>
        </w:rPr>
      </w:pPr>
      <w:r w:rsidRPr="00BD16D4">
        <w:rPr>
          <w:b/>
          <w:bCs/>
          <w:color w:val="333333"/>
        </w:rPr>
        <w:t>Saúde  </w:t>
      </w:r>
    </w:p>
    <w:p w14:paraId="0E1A9519" w14:textId="6C56B000" w:rsidR="00BD16D4" w:rsidRDefault="00BD16D4" w:rsidP="00BD16D4">
      <w:pPr>
        <w:pStyle w:val="NormalWeb"/>
        <w:shd w:val="clear" w:color="auto" w:fill="FFFFFF"/>
        <w:spacing w:before="0" w:beforeAutospacing="0"/>
        <w:ind w:left="1056"/>
        <w:rPr>
          <w:b/>
          <w:bCs/>
          <w:color w:val="333333"/>
        </w:rPr>
      </w:pPr>
      <w:r w:rsidRPr="00BD16D4">
        <w:rPr>
          <w:b/>
          <w:bCs/>
          <w:color w:val="333333"/>
        </w:rPr>
        <w:t xml:space="preserve">1215 – Transferência de Recursos do SUS </w:t>
      </w:r>
      <w:r w:rsidR="00D82175">
        <w:rPr>
          <w:b/>
          <w:bCs/>
          <w:color w:val="333333"/>
        </w:rPr>
        <w:t>–</w:t>
      </w:r>
      <w:r w:rsidRPr="00BD16D4">
        <w:rPr>
          <w:b/>
          <w:bCs/>
          <w:color w:val="333333"/>
        </w:rPr>
        <w:t xml:space="preserve"> Investimento</w:t>
      </w:r>
    </w:p>
    <w:p w14:paraId="37B7A74C" w14:textId="6E38097D" w:rsidR="00D82175" w:rsidRPr="00BD16D4" w:rsidRDefault="00D82175" w:rsidP="00BD16D4">
      <w:pPr>
        <w:pStyle w:val="NormalWeb"/>
        <w:shd w:val="clear" w:color="auto" w:fill="FFFFFF"/>
        <w:spacing w:before="0" w:beforeAutospacing="0"/>
        <w:ind w:left="1056"/>
        <w:rPr>
          <w:b/>
          <w:bCs/>
          <w:color w:val="333333"/>
        </w:rPr>
      </w:pPr>
      <w:r w:rsidRPr="00D82175">
        <w:rPr>
          <w:color w:val="333333"/>
        </w:rPr>
        <w:t>Os recursos são oriundos do</w:t>
      </w:r>
      <w:r>
        <w:rPr>
          <w:b/>
          <w:bCs/>
          <w:color w:val="333333"/>
        </w:rPr>
        <w:t xml:space="preserve"> </w:t>
      </w:r>
      <w:r>
        <w:t>CONTRATO DE REPASSE 895938/2019/MS/CAIXA</w:t>
      </w:r>
    </w:p>
    <w:p w14:paraId="0CCDB50D" w14:textId="77777777" w:rsidR="00407D34" w:rsidRDefault="00DA2103">
      <w:pPr>
        <w:pStyle w:val="Ttulo1"/>
        <w:tabs>
          <w:tab w:val="left" w:pos="1867"/>
          <w:tab w:val="left" w:pos="9604"/>
        </w:tabs>
        <w:spacing w:before="242"/>
      </w:pPr>
      <w:bookmarkStart w:id="18" w:name="_bookmark17"/>
      <w:bookmarkEnd w:id="18"/>
      <w:r>
        <w:rPr>
          <w:shd w:val="clear" w:color="auto" w:fill="D9D9D9"/>
        </w:rPr>
        <w:t xml:space="preserve"> </w:t>
      </w:r>
      <w:r>
        <w:rPr>
          <w:shd w:val="clear" w:color="auto" w:fill="D9D9D9"/>
        </w:rPr>
        <w:tab/>
        <w:t>17 DA CONTRATAÇÃO E OBRIGAÇÕES</w:t>
      </w:r>
      <w:r>
        <w:rPr>
          <w:spacing w:val="-23"/>
          <w:shd w:val="clear" w:color="auto" w:fill="D9D9D9"/>
        </w:rPr>
        <w:t xml:space="preserve"> </w:t>
      </w:r>
      <w:r>
        <w:rPr>
          <w:shd w:val="clear" w:color="auto" w:fill="D9D9D9"/>
        </w:rPr>
        <w:t>CONTRATUAIS</w:t>
      </w:r>
      <w:r>
        <w:rPr>
          <w:shd w:val="clear" w:color="auto" w:fill="D9D9D9"/>
        </w:rPr>
        <w:tab/>
      </w:r>
    </w:p>
    <w:p w14:paraId="4AA773DC" w14:textId="2EB4134A" w:rsidR="00407D34" w:rsidRDefault="00DA2103">
      <w:pPr>
        <w:pStyle w:val="PargrafodaLista"/>
        <w:numPr>
          <w:ilvl w:val="1"/>
          <w:numId w:val="79"/>
        </w:numPr>
        <w:tabs>
          <w:tab w:val="left" w:pos="990"/>
        </w:tabs>
        <w:spacing w:before="156"/>
        <w:ind w:right="509" w:firstLine="0"/>
        <w:rPr>
          <w:sz w:val="24"/>
        </w:rPr>
      </w:pPr>
      <w:r>
        <w:rPr>
          <w:sz w:val="24"/>
        </w:rPr>
        <w:t xml:space="preserve">Homologada a licitação pela autoridade competente, a </w:t>
      </w:r>
      <w:r w:rsidR="005B711F">
        <w:rPr>
          <w:sz w:val="24"/>
        </w:rPr>
        <w:t>SECRETARIA DE SAÚDE</w:t>
      </w:r>
      <w:r>
        <w:rPr>
          <w:sz w:val="24"/>
        </w:rPr>
        <w:t>, firmará Contrato de acordo com o artigo 62 da Lei nº 8.666, de 1993, visando à execução do objeto desta licitação nos termos e condições da minuta de contrato em anexo que integra este</w:t>
      </w:r>
      <w:r>
        <w:rPr>
          <w:spacing w:val="-4"/>
          <w:sz w:val="24"/>
        </w:rPr>
        <w:t xml:space="preserve"> </w:t>
      </w:r>
      <w:r>
        <w:rPr>
          <w:sz w:val="24"/>
        </w:rPr>
        <w:t>Edital.</w:t>
      </w:r>
    </w:p>
    <w:p w14:paraId="1514AB59" w14:textId="77777777" w:rsidR="00407D34" w:rsidRDefault="00DA2103">
      <w:pPr>
        <w:pStyle w:val="PargrafodaLista"/>
        <w:numPr>
          <w:ilvl w:val="1"/>
          <w:numId w:val="79"/>
        </w:numPr>
        <w:tabs>
          <w:tab w:val="left" w:pos="990"/>
        </w:tabs>
        <w:spacing w:before="159"/>
        <w:ind w:right="508" w:firstLine="0"/>
        <w:rPr>
          <w:sz w:val="24"/>
        </w:rPr>
      </w:pPr>
      <w:r>
        <w:rPr>
          <w:sz w:val="24"/>
        </w:rPr>
        <w:t xml:space="preserve">O adjudicatário deve comparecer quando convocado no prazo máximo de </w:t>
      </w:r>
      <w:r>
        <w:rPr>
          <w:b/>
          <w:sz w:val="24"/>
        </w:rPr>
        <w:t>05 (cinco) dias úteis</w:t>
      </w:r>
      <w:r>
        <w:rPr>
          <w:sz w:val="24"/>
        </w:rPr>
        <w:t xml:space="preserve">, </w:t>
      </w:r>
      <w:r>
        <w:rPr>
          <w:b/>
          <w:sz w:val="24"/>
        </w:rPr>
        <w:t>a partir da publicação do resultado final</w:t>
      </w:r>
      <w:r>
        <w:rPr>
          <w:sz w:val="24"/>
        </w:rPr>
        <w:t>, para apresentar a documentação pertinente e assinar o contrato, sob pena de decair do direito à contratação, sem prejuízo das sanções previstas neste</w:t>
      </w:r>
      <w:r>
        <w:rPr>
          <w:spacing w:val="-2"/>
          <w:sz w:val="24"/>
        </w:rPr>
        <w:t xml:space="preserve"> </w:t>
      </w:r>
      <w:r>
        <w:rPr>
          <w:sz w:val="24"/>
        </w:rPr>
        <w:t>Edital.</w:t>
      </w:r>
    </w:p>
    <w:p w14:paraId="54FE2270" w14:textId="77777777" w:rsidR="00407D34" w:rsidRDefault="00DA2103">
      <w:pPr>
        <w:pStyle w:val="PargrafodaLista"/>
        <w:numPr>
          <w:ilvl w:val="2"/>
          <w:numId w:val="79"/>
        </w:numPr>
        <w:tabs>
          <w:tab w:val="left" w:pos="1453"/>
        </w:tabs>
        <w:ind w:right="516" w:firstLine="0"/>
        <w:rPr>
          <w:sz w:val="24"/>
        </w:rPr>
      </w:pPr>
      <w:r>
        <w:rPr>
          <w:sz w:val="24"/>
        </w:rPr>
        <w:t>O prazo do subitem acima poderá ser prorrogado uma vez, por igual período, quando solicitado pela licitante vencedora e desde que ocorra motivo justificado aceito pela</w:t>
      </w:r>
      <w:r>
        <w:rPr>
          <w:spacing w:val="-1"/>
          <w:sz w:val="24"/>
        </w:rPr>
        <w:t xml:space="preserve"> </w:t>
      </w:r>
      <w:r>
        <w:rPr>
          <w:sz w:val="24"/>
        </w:rPr>
        <w:t>Administração.</w:t>
      </w:r>
    </w:p>
    <w:p w14:paraId="347C09DD" w14:textId="7C13DE59" w:rsidR="00407D34" w:rsidRDefault="00DA2103">
      <w:pPr>
        <w:pStyle w:val="PargrafodaLista"/>
        <w:numPr>
          <w:ilvl w:val="1"/>
          <w:numId w:val="79"/>
        </w:numPr>
        <w:tabs>
          <w:tab w:val="left" w:pos="990"/>
        </w:tabs>
        <w:spacing w:before="158"/>
        <w:ind w:right="508" w:firstLine="0"/>
        <w:rPr>
          <w:sz w:val="24"/>
        </w:rPr>
      </w:pPr>
      <w:r>
        <w:rPr>
          <w:sz w:val="24"/>
        </w:rPr>
        <w:t xml:space="preserve">O período de vigência do contrato </w:t>
      </w:r>
      <w:r>
        <w:rPr>
          <w:b/>
          <w:sz w:val="24"/>
        </w:rPr>
        <w:t xml:space="preserve">será de </w:t>
      </w:r>
      <w:r w:rsidR="00B57CEB" w:rsidRPr="00B57CEB">
        <w:rPr>
          <w:b/>
          <w:color w:val="000000" w:themeColor="text1"/>
          <w:sz w:val="24"/>
        </w:rPr>
        <w:t>30 (trinta) meses</w:t>
      </w:r>
      <w:r>
        <w:rPr>
          <w:sz w:val="24"/>
        </w:rPr>
        <w:t>, conforme as disposições contidas nos respectivos instrumentos, sua duração poderá ser prorrogada, atendendo ao interesse Público com justificativa pertinente, obedecendo termos do Art. 57 da lei 8.666/93.</w:t>
      </w:r>
    </w:p>
    <w:p w14:paraId="159341B3" w14:textId="74BE4B6E" w:rsidR="00407D34" w:rsidRDefault="00DA2103">
      <w:pPr>
        <w:pStyle w:val="PargrafodaLista"/>
        <w:numPr>
          <w:ilvl w:val="1"/>
          <w:numId w:val="79"/>
        </w:numPr>
        <w:tabs>
          <w:tab w:val="left" w:pos="990"/>
        </w:tabs>
        <w:spacing w:before="162"/>
        <w:ind w:right="513" w:firstLine="0"/>
        <w:rPr>
          <w:sz w:val="24"/>
        </w:rPr>
      </w:pPr>
      <w:r>
        <w:rPr>
          <w:sz w:val="24"/>
        </w:rPr>
        <w:t xml:space="preserve">Após a celebração do contrato, será realizada reunião na Sede da </w:t>
      </w:r>
      <w:r w:rsidR="005B711F">
        <w:rPr>
          <w:sz w:val="24"/>
        </w:rPr>
        <w:t>SMS</w:t>
      </w:r>
      <w:r>
        <w:rPr>
          <w:sz w:val="24"/>
        </w:rPr>
        <w:t xml:space="preserve">, conforme manual de Fiscalização para a assinatura da Ordem de Serviço emitido pela contratante no prazo de no </w:t>
      </w:r>
      <w:r>
        <w:rPr>
          <w:sz w:val="24"/>
        </w:rPr>
        <w:lastRenderedPageBreak/>
        <w:t>máximo 15 (quinze) dias</w:t>
      </w:r>
      <w:r>
        <w:rPr>
          <w:spacing w:val="-1"/>
          <w:sz w:val="24"/>
        </w:rPr>
        <w:t xml:space="preserve"> </w:t>
      </w:r>
      <w:r>
        <w:rPr>
          <w:sz w:val="24"/>
        </w:rPr>
        <w:t>uteis.</w:t>
      </w:r>
    </w:p>
    <w:p w14:paraId="4D4C1E68" w14:textId="0500ABF2" w:rsidR="00407D34" w:rsidRDefault="00DA2103">
      <w:pPr>
        <w:pStyle w:val="PargrafodaLista"/>
        <w:numPr>
          <w:ilvl w:val="1"/>
          <w:numId w:val="79"/>
        </w:numPr>
        <w:tabs>
          <w:tab w:val="left" w:pos="990"/>
        </w:tabs>
        <w:ind w:right="509" w:firstLine="0"/>
        <w:rPr>
          <w:sz w:val="24"/>
        </w:rPr>
      </w:pPr>
      <w:r>
        <w:rPr>
          <w:sz w:val="24"/>
        </w:rPr>
        <w:t xml:space="preserve">O prazo para o início dos serviços/obras ocorrerá após a retirada da Ordem de Serviço a ser emitida pela </w:t>
      </w:r>
      <w:r w:rsidR="00720292">
        <w:rPr>
          <w:sz w:val="24"/>
        </w:rPr>
        <w:t>Secretaria Municipal de Saúde</w:t>
      </w:r>
      <w:r>
        <w:rPr>
          <w:sz w:val="24"/>
        </w:rPr>
        <w:t xml:space="preserve">; e deverá ser entregue no prazo de até </w:t>
      </w:r>
      <w:r w:rsidR="00B57CEB" w:rsidRPr="00B57CEB">
        <w:rPr>
          <w:b/>
          <w:color w:val="000000" w:themeColor="text1"/>
          <w:sz w:val="24"/>
        </w:rPr>
        <w:t>24 (vinte e quatro) meses</w:t>
      </w:r>
      <w:r>
        <w:rPr>
          <w:b/>
          <w:sz w:val="24"/>
        </w:rPr>
        <w:t xml:space="preserve"> </w:t>
      </w:r>
      <w:r>
        <w:rPr>
          <w:sz w:val="24"/>
        </w:rPr>
        <w:t>respeitando o cronograma e demais parâmetros necessários a execução do</w:t>
      </w:r>
      <w:r>
        <w:rPr>
          <w:spacing w:val="-2"/>
          <w:sz w:val="24"/>
        </w:rPr>
        <w:t xml:space="preserve"> </w:t>
      </w:r>
      <w:r>
        <w:rPr>
          <w:sz w:val="24"/>
        </w:rPr>
        <w:t>objeto.</w:t>
      </w:r>
    </w:p>
    <w:p w14:paraId="43746768" w14:textId="77777777" w:rsidR="00407D34" w:rsidRDefault="00DA2103">
      <w:pPr>
        <w:pStyle w:val="PargrafodaLista"/>
        <w:numPr>
          <w:ilvl w:val="2"/>
          <w:numId w:val="79"/>
        </w:numPr>
        <w:tabs>
          <w:tab w:val="left" w:pos="1453"/>
        </w:tabs>
        <w:spacing w:before="90"/>
        <w:ind w:right="518" w:firstLine="0"/>
        <w:rPr>
          <w:sz w:val="24"/>
        </w:rPr>
      </w:pPr>
      <w:r>
        <w:rPr>
          <w:sz w:val="24"/>
        </w:rPr>
        <w:t>Não caberá qualquer prorrogação de prazo de execução em decorrência de rejeição, por parte da CONTRATANTE, de etapas dos serviços que estejam em desacordo com o projeto executivo e/ou especificações, sem ônus para</w:t>
      </w:r>
      <w:r>
        <w:rPr>
          <w:spacing w:val="-3"/>
          <w:sz w:val="24"/>
        </w:rPr>
        <w:t xml:space="preserve"> </w:t>
      </w:r>
      <w:r>
        <w:rPr>
          <w:sz w:val="24"/>
        </w:rPr>
        <w:t>Administração.</w:t>
      </w:r>
    </w:p>
    <w:p w14:paraId="63AFDCDE" w14:textId="628A841E" w:rsidR="00407D34" w:rsidRDefault="004B47C8">
      <w:pPr>
        <w:pStyle w:val="PargrafodaLista"/>
        <w:numPr>
          <w:ilvl w:val="1"/>
          <w:numId w:val="79"/>
        </w:numPr>
        <w:tabs>
          <w:tab w:val="left" w:pos="990"/>
        </w:tabs>
        <w:spacing w:before="170" w:line="235" w:lineRule="auto"/>
        <w:ind w:right="509" w:firstLine="0"/>
        <w:rPr>
          <w:sz w:val="24"/>
        </w:rPr>
      </w:pPr>
      <w:r w:rsidRPr="004B47C8">
        <w:rPr>
          <w:b/>
          <w:sz w:val="24"/>
        </w:rPr>
        <w:t>A UNIDADE DE ATENÇÃO ESPECIALIZADA EM SAÚDE</w:t>
      </w:r>
      <w:r>
        <w:rPr>
          <w:b/>
          <w:sz w:val="24"/>
        </w:rPr>
        <w:t xml:space="preserve"> - </w:t>
      </w:r>
      <w:r w:rsidRPr="004B47C8">
        <w:rPr>
          <w:b/>
          <w:iCs/>
          <w:sz w:val="24"/>
        </w:rPr>
        <w:t>Hospital Municipal de São Gonçalo do Amarante/RN</w:t>
      </w:r>
      <w:r>
        <w:rPr>
          <w:b/>
          <w:iCs/>
          <w:sz w:val="24"/>
        </w:rPr>
        <w:t>,</w:t>
      </w:r>
      <w:r w:rsidRPr="004B47C8">
        <w:rPr>
          <w:b/>
          <w:sz w:val="24"/>
        </w:rPr>
        <w:t xml:space="preserve"> será construída em terreno com área de 38.000,00 m², aproximadamente, e possuirá uma área construída de 11.220.00 m², divididos em dois pavimentos, localizado no centro do município, com facilidade de acesso para pedestres, tráfego de transporte público e veiculo em geral, próximo ao IFRN, CER III, Biblioteca Municipal, Teatro Municipal e Museu Municipal</w:t>
      </w:r>
      <w:r w:rsidR="00DA2103">
        <w:rPr>
          <w:sz w:val="24"/>
        </w:rPr>
        <w:t>.</w:t>
      </w:r>
    </w:p>
    <w:p w14:paraId="6CB9138D" w14:textId="7D1C2BDA" w:rsidR="00407D34" w:rsidRDefault="00DA2103">
      <w:pPr>
        <w:pStyle w:val="PargrafodaLista"/>
        <w:numPr>
          <w:ilvl w:val="1"/>
          <w:numId w:val="79"/>
        </w:numPr>
        <w:tabs>
          <w:tab w:val="left" w:pos="990"/>
        </w:tabs>
        <w:spacing w:before="162"/>
        <w:ind w:right="510" w:firstLine="0"/>
        <w:rPr>
          <w:sz w:val="24"/>
        </w:rPr>
      </w:pPr>
      <w:r>
        <w:rPr>
          <w:sz w:val="24"/>
        </w:rPr>
        <w:t xml:space="preserve">A execução de todos os serviços inerentes à </w:t>
      </w:r>
      <w:r w:rsidR="004B47C8">
        <w:rPr>
          <w:sz w:val="24"/>
        </w:rPr>
        <w:t xml:space="preserve">construção do </w:t>
      </w:r>
      <w:r w:rsidR="004B47C8" w:rsidRPr="004B47C8">
        <w:rPr>
          <w:b/>
          <w:iCs/>
          <w:sz w:val="24"/>
        </w:rPr>
        <w:t>Hospital Municipal de São Gonçalo do Amarante/RN</w:t>
      </w:r>
      <w:r>
        <w:rPr>
          <w:sz w:val="24"/>
        </w:rPr>
        <w:t>, será de responsabilidade da Contratada, respeitando os projetos, os memoriais descritivos, cronograma, as planilhas orçamentárias e demais anexos, bem como, as exigências legais pertinentes ao</w:t>
      </w:r>
      <w:r>
        <w:rPr>
          <w:spacing w:val="-1"/>
          <w:sz w:val="24"/>
        </w:rPr>
        <w:t xml:space="preserve"> </w:t>
      </w:r>
      <w:r>
        <w:rPr>
          <w:sz w:val="24"/>
        </w:rPr>
        <w:t>objeto.</w:t>
      </w:r>
    </w:p>
    <w:p w14:paraId="132FFF70" w14:textId="35420CDC" w:rsidR="00407D34" w:rsidRDefault="00DA2103">
      <w:pPr>
        <w:pStyle w:val="PargrafodaLista"/>
        <w:numPr>
          <w:ilvl w:val="1"/>
          <w:numId w:val="79"/>
        </w:numPr>
        <w:tabs>
          <w:tab w:val="left" w:pos="990"/>
        </w:tabs>
        <w:spacing w:before="159"/>
        <w:ind w:right="515" w:firstLine="0"/>
        <w:rPr>
          <w:sz w:val="24"/>
        </w:rPr>
      </w:pPr>
      <w:r>
        <w:rPr>
          <w:sz w:val="24"/>
        </w:rPr>
        <w:t xml:space="preserve">O prazo de garantia da obra não poderá ser inferior a 5 (cinco) anos, contado do Termo de Recebimento Definitivo da obra, a ser emitido por servidor ou comissão designada pelo Secretário de </w:t>
      </w:r>
      <w:r w:rsidR="00587809">
        <w:rPr>
          <w:sz w:val="24"/>
        </w:rPr>
        <w:t>Infraesgtrutura</w:t>
      </w:r>
      <w:r>
        <w:rPr>
          <w:sz w:val="24"/>
        </w:rPr>
        <w:t>, ou por quem lhe vier exercer tal atribuição por delegação legal. Conforme Termo de Garantia, modelo Anexo-F na minuta do</w:t>
      </w:r>
      <w:r>
        <w:rPr>
          <w:spacing w:val="-8"/>
          <w:sz w:val="24"/>
        </w:rPr>
        <w:t xml:space="preserve"> </w:t>
      </w:r>
      <w:r>
        <w:rPr>
          <w:sz w:val="24"/>
        </w:rPr>
        <w:t>contrato.</w:t>
      </w:r>
    </w:p>
    <w:p w14:paraId="33671EDD" w14:textId="77777777" w:rsidR="00407D34" w:rsidRDefault="00DA2103">
      <w:pPr>
        <w:pStyle w:val="PargrafodaLista"/>
        <w:numPr>
          <w:ilvl w:val="1"/>
          <w:numId w:val="79"/>
        </w:numPr>
        <w:tabs>
          <w:tab w:val="left" w:pos="990"/>
        </w:tabs>
        <w:ind w:right="514" w:firstLine="0"/>
        <w:rPr>
          <w:sz w:val="24"/>
        </w:rPr>
      </w:pPr>
      <w:r>
        <w:rPr>
          <w:sz w:val="24"/>
        </w:rPr>
        <w:t>A publicação resumida do instrumento de Contrato e de seus eventuais aditamentos na imprensa oficial, que é condição indispensável para sua eficácia, será providenciada pela Administração no prazo estabelecido pela Lei</w:t>
      </w:r>
      <w:r>
        <w:rPr>
          <w:spacing w:val="2"/>
          <w:sz w:val="24"/>
        </w:rPr>
        <w:t xml:space="preserve"> </w:t>
      </w:r>
      <w:r>
        <w:rPr>
          <w:sz w:val="24"/>
        </w:rPr>
        <w:t>8.666/93.</w:t>
      </w:r>
    </w:p>
    <w:p w14:paraId="1617E073" w14:textId="1789E0FA" w:rsidR="00407D34" w:rsidRDefault="00DA2103">
      <w:pPr>
        <w:pStyle w:val="PargrafodaLista"/>
        <w:numPr>
          <w:ilvl w:val="1"/>
          <w:numId w:val="79"/>
        </w:numPr>
        <w:tabs>
          <w:tab w:val="left" w:pos="1110"/>
        </w:tabs>
        <w:ind w:right="515" w:firstLine="0"/>
        <w:rPr>
          <w:sz w:val="24"/>
        </w:rPr>
      </w:pPr>
      <w:r>
        <w:rPr>
          <w:sz w:val="24"/>
        </w:rPr>
        <w:t>Decorridos 90 (noventa) dias da data da entrega das propostas, sem convocação para contratação, as licitantes são liberadas da obrigação de contratar com a</w:t>
      </w:r>
      <w:r>
        <w:rPr>
          <w:spacing w:val="-9"/>
          <w:sz w:val="24"/>
        </w:rPr>
        <w:t xml:space="preserve"> </w:t>
      </w:r>
      <w:r>
        <w:rPr>
          <w:sz w:val="24"/>
        </w:rPr>
        <w:t>Administração</w:t>
      </w:r>
      <w:r w:rsidR="00DA2384">
        <w:rPr>
          <w:sz w:val="24"/>
        </w:rPr>
        <w:t>, podendo renovar esse prazo por igual período</w:t>
      </w:r>
      <w:r>
        <w:rPr>
          <w:sz w:val="24"/>
        </w:rPr>
        <w:t>.</w:t>
      </w:r>
    </w:p>
    <w:p w14:paraId="2D0A5F4A" w14:textId="77777777" w:rsidR="00407D34" w:rsidRDefault="00407D34">
      <w:pPr>
        <w:pStyle w:val="Corpodetexto"/>
        <w:spacing w:before="3"/>
        <w:jc w:val="left"/>
        <w:rPr>
          <w:sz w:val="21"/>
        </w:rPr>
      </w:pPr>
    </w:p>
    <w:p w14:paraId="01F6669D" w14:textId="77777777" w:rsidR="00407D34" w:rsidRDefault="00DA2103">
      <w:pPr>
        <w:pStyle w:val="Ttulo1"/>
        <w:tabs>
          <w:tab w:val="left" w:pos="3156"/>
          <w:tab w:val="left" w:pos="9604"/>
        </w:tabs>
        <w:spacing w:before="1"/>
      </w:pPr>
      <w:bookmarkStart w:id="19" w:name="_bookmark18"/>
      <w:bookmarkEnd w:id="19"/>
      <w:r>
        <w:rPr>
          <w:shd w:val="clear" w:color="auto" w:fill="D9D9D9"/>
        </w:rPr>
        <w:t xml:space="preserve"> </w:t>
      </w:r>
      <w:r>
        <w:rPr>
          <w:shd w:val="clear" w:color="auto" w:fill="D9D9D9"/>
        </w:rPr>
        <w:tab/>
        <w:t>18 DA GARANTIA</w:t>
      </w:r>
      <w:r>
        <w:rPr>
          <w:spacing w:val="-22"/>
          <w:shd w:val="clear" w:color="auto" w:fill="D9D9D9"/>
        </w:rPr>
        <w:t xml:space="preserve"> </w:t>
      </w:r>
      <w:r>
        <w:rPr>
          <w:shd w:val="clear" w:color="auto" w:fill="D9D9D9"/>
        </w:rPr>
        <w:t>CONTRATUAL</w:t>
      </w:r>
      <w:r>
        <w:rPr>
          <w:shd w:val="clear" w:color="auto" w:fill="D9D9D9"/>
        </w:rPr>
        <w:tab/>
      </w:r>
    </w:p>
    <w:p w14:paraId="64CB4882" w14:textId="77777777" w:rsidR="00407D34" w:rsidRDefault="00DA2103">
      <w:pPr>
        <w:pStyle w:val="PargrafodaLista"/>
        <w:numPr>
          <w:ilvl w:val="1"/>
          <w:numId w:val="78"/>
        </w:numPr>
        <w:tabs>
          <w:tab w:val="left" w:pos="990"/>
        </w:tabs>
        <w:spacing w:before="156"/>
        <w:ind w:right="513" w:firstLine="0"/>
        <w:rPr>
          <w:sz w:val="24"/>
        </w:rPr>
      </w:pPr>
      <w:r>
        <w:rPr>
          <w:sz w:val="24"/>
        </w:rPr>
        <w:t>Para fins de assinatura do CONTRATO oriundo da licitação, e visando garantia de seu fiel cumprimento e adimplemento das obrigações decorrentes, a ADJUDICATÁRIA, sob pena de decair do direito à contratação, recolherá a título de GARANTIA DO CONTRATO a importância correspondente a 5% (cinco por cento) do valor a ser contratado, por uma das seguintes modalidades de garantia:</w:t>
      </w:r>
    </w:p>
    <w:p w14:paraId="65A99B43" w14:textId="77777777" w:rsidR="00407D34" w:rsidRDefault="00DA2103">
      <w:pPr>
        <w:pStyle w:val="PargrafodaLista"/>
        <w:numPr>
          <w:ilvl w:val="2"/>
          <w:numId w:val="78"/>
        </w:numPr>
        <w:tabs>
          <w:tab w:val="left" w:pos="1222"/>
        </w:tabs>
        <w:spacing w:before="159"/>
        <w:ind w:left="1221" w:right="512"/>
        <w:rPr>
          <w:sz w:val="24"/>
        </w:rPr>
      </w:pPr>
      <w:r>
        <w:rPr>
          <w:sz w:val="24"/>
        </w:rPr>
        <w:t>Títulos da dívida pública, emitidos sob a forma escritural, mediante registro em sistema centralizado de liquidação e custódia autorizado pelo Banco Central do Brasil e avaliados pelos seus valores econômicos, conforme definido pelo Ministério da Fazenda.</w:t>
      </w:r>
    </w:p>
    <w:p w14:paraId="36B649BC" w14:textId="0A5B3890" w:rsidR="00407D34" w:rsidRDefault="00DA2103">
      <w:pPr>
        <w:pStyle w:val="PargrafodaLista"/>
        <w:numPr>
          <w:ilvl w:val="2"/>
          <w:numId w:val="78"/>
        </w:numPr>
        <w:tabs>
          <w:tab w:val="left" w:pos="1222"/>
        </w:tabs>
        <w:spacing w:before="0"/>
        <w:ind w:hanging="361"/>
        <w:rPr>
          <w:sz w:val="24"/>
        </w:rPr>
      </w:pPr>
      <w:r>
        <w:rPr>
          <w:sz w:val="24"/>
        </w:rPr>
        <w:t>Caução em dinheiro, mediante depósito bancário.</w:t>
      </w:r>
    </w:p>
    <w:p w14:paraId="0A377676" w14:textId="77777777" w:rsidR="00407D34" w:rsidRDefault="00DA2103">
      <w:pPr>
        <w:pStyle w:val="PargrafodaLista"/>
        <w:numPr>
          <w:ilvl w:val="2"/>
          <w:numId w:val="78"/>
        </w:numPr>
        <w:tabs>
          <w:tab w:val="left" w:pos="1222"/>
        </w:tabs>
        <w:spacing w:before="0"/>
        <w:ind w:hanging="361"/>
        <w:rPr>
          <w:sz w:val="24"/>
        </w:rPr>
      </w:pPr>
      <w:r>
        <w:rPr>
          <w:sz w:val="24"/>
        </w:rPr>
        <w:t>Seguro-garantia</w:t>
      </w:r>
    </w:p>
    <w:p w14:paraId="0CC83316" w14:textId="77777777" w:rsidR="00407D34" w:rsidRDefault="00DA2103">
      <w:pPr>
        <w:pStyle w:val="PargrafodaLista"/>
        <w:numPr>
          <w:ilvl w:val="2"/>
          <w:numId w:val="78"/>
        </w:numPr>
        <w:tabs>
          <w:tab w:val="left" w:pos="1222"/>
        </w:tabs>
        <w:spacing w:before="0"/>
        <w:ind w:left="1221" w:right="512"/>
        <w:rPr>
          <w:sz w:val="24"/>
        </w:rPr>
      </w:pPr>
      <w:r>
        <w:rPr>
          <w:sz w:val="24"/>
        </w:rPr>
        <w:t>Fiança Bancária, prestada com renúncia expressa pelo fiador aos benefícios do art. 827 do Código Civil</w:t>
      </w:r>
      <w:r>
        <w:rPr>
          <w:spacing w:val="-1"/>
          <w:sz w:val="24"/>
        </w:rPr>
        <w:t xml:space="preserve"> </w:t>
      </w:r>
      <w:r>
        <w:rPr>
          <w:sz w:val="24"/>
        </w:rPr>
        <w:t>Brasileiro.</w:t>
      </w:r>
    </w:p>
    <w:p w14:paraId="775C7887" w14:textId="77777777" w:rsidR="00407D34" w:rsidRDefault="00DA2103">
      <w:pPr>
        <w:pStyle w:val="PargrafodaLista"/>
        <w:numPr>
          <w:ilvl w:val="1"/>
          <w:numId w:val="78"/>
        </w:numPr>
        <w:tabs>
          <w:tab w:val="left" w:pos="990"/>
        </w:tabs>
        <w:spacing w:before="163" w:line="237" w:lineRule="auto"/>
        <w:ind w:right="509" w:firstLine="0"/>
        <w:rPr>
          <w:sz w:val="24"/>
        </w:rPr>
      </w:pPr>
      <w:r>
        <w:rPr>
          <w:sz w:val="24"/>
        </w:rPr>
        <w:t xml:space="preserve">No caso de caução em dinheiro, depois de efetivado o depósito proceder-se da seguinte </w:t>
      </w:r>
      <w:r>
        <w:rPr>
          <w:sz w:val="24"/>
        </w:rPr>
        <w:lastRenderedPageBreak/>
        <w:t>forma:</w:t>
      </w:r>
    </w:p>
    <w:p w14:paraId="3188D352" w14:textId="6FA5DB43" w:rsidR="00407D34" w:rsidRDefault="00DA2103">
      <w:pPr>
        <w:pStyle w:val="PargrafodaLista"/>
        <w:numPr>
          <w:ilvl w:val="2"/>
          <w:numId w:val="77"/>
        </w:numPr>
        <w:tabs>
          <w:tab w:val="left" w:pos="1453"/>
        </w:tabs>
        <w:spacing w:before="162"/>
        <w:ind w:right="512" w:firstLine="0"/>
        <w:rPr>
          <w:sz w:val="24"/>
        </w:rPr>
      </w:pPr>
      <w:r>
        <w:rPr>
          <w:sz w:val="24"/>
        </w:rPr>
        <w:t>Será emitido “</w:t>
      </w:r>
      <w:r>
        <w:rPr>
          <w:i/>
          <w:sz w:val="24"/>
        </w:rPr>
        <w:t>Termo de Depósito</w:t>
      </w:r>
      <w:r>
        <w:rPr>
          <w:sz w:val="24"/>
        </w:rPr>
        <w:t xml:space="preserve">”, em duas vias, pela </w:t>
      </w:r>
      <w:r w:rsidR="005B711F">
        <w:rPr>
          <w:sz w:val="24"/>
        </w:rPr>
        <w:t>SMS</w:t>
      </w:r>
      <w:r>
        <w:rPr>
          <w:sz w:val="24"/>
        </w:rPr>
        <w:t>, no qual constará valor, data, e número de identificação do depósito bancário realizado, e uma das vias deverá integrar o</w:t>
      </w:r>
      <w:r>
        <w:rPr>
          <w:spacing w:val="-1"/>
          <w:sz w:val="24"/>
        </w:rPr>
        <w:t xml:space="preserve"> </w:t>
      </w:r>
      <w:r>
        <w:rPr>
          <w:sz w:val="24"/>
        </w:rPr>
        <w:t>CONTRATO.</w:t>
      </w:r>
    </w:p>
    <w:p w14:paraId="471BE409" w14:textId="5E012562" w:rsidR="00407D34" w:rsidRPr="00BC6054" w:rsidRDefault="00DA2103" w:rsidP="00BC6054">
      <w:pPr>
        <w:pStyle w:val="PargrafodaLista"/>
        <w:numPr>
          <w:ilvl w:val="2"/>
          <w:numId w:val="77"/>
        </w:numPr>
        <w:tabs>
          <w:tab w:val="left" w:pos="1453"/>
        </w:tabs>
        <w:spacing w:before="6"/>
        <w:ind w:right="516" w:firstLine="0"/>
        <w:jc w:val="left"/>
        <w:rPr>
          <w:sz w:val="15"/>
        </w:rPr>
      </w:pPr>
      <w:r w:rsidRPr="00BC6054">
        <w:rPr>
          <w:sz w:val="24"/>
        </w:rPr>
        <w:t xml:space="preserve">Os valores depositados em favor da </w:t>
      </w:r>
      <w:r w:rsidR="005B711F">
        <w:rPr>
          <w:sz w:val="24"/>
        </w:rPr>
        <w:t>SMS</w:t>
      </w:r>
      <w:r w:rsidRPr="00BC6054">
        <w:rPr>
          <w:sz w:val="24"/>
        </w:rPr>
        <w:t>, a título de caução em dinheiro, deverão ser aplicados em conta bancária remunerada de Instituição Oficial que garanta a atualização monetária das quantias depositadas, para fins de posterior devolução da GARANTIA DO CONTRATO, nos termos deste Edital.</w:t>
      </w:r>
    </w:p>
    <w:p w14:paraId="1407F581" w14:textId="4F66134C" w:rsidR="00407D34" w:rsidRDefault="00DA2103">
      <w:pPr>
        <w:pStyle w:val="PargrafodaLista"/>
        <w:numPr>
          <w:ilvl w:val="2"/>
          <w:numId w:val="77"/>
        </w:numPr>
        <w:tabs>
          <w:tab w:val="left" w:pos="1453"/>
        </w:tabs>
        <w:spacing w:before="90"/>
        <w:ind w:right="513" w:firstLine="0"/>
        <w:rPr>
          <w:sz w:val="24"/>
        </w:rPr>
      </w:pPr>
      <w:r>
        <w:rPr>
          <w:sz w:val="24"/>
        </w:rPr>
        <w:t xml:space="preserve">A caução em dinheiro, também poderá ser realizada por depósito em instituição financeira oficial, aprovada pela </w:t>
      </w:r>
      <w:r w:rsidR="005B711F">
        <w:rPr>
          <w:sz w:val="24"/>
        </w:rPr>
        <w:t>SMS</w:t>
      </w:r>
      <w:r>
        <w:rPr>
          <w:sz w:val="24"/>
        </w:rPr>
        <w:t>, em conta remunerada que poderá ser movimentada somente por ordem da</w:t>
      </w:r>
      <w:r>
        <w:rPr>
          <w:spacing w:val="-2"/>
          <w:sz w:val="24"/>
        </w:rPr>
        <w:t xml:space="preserve"> </w:t>
      </w:r>
      <w:r>
        <w:rPr>
          <w:sz w:val="24"/>
        </w:rPr>
        <w:t>Contratante.</w:t>
      </w:r>
    </w:p>
    <w:p w14:paraId="10620D3D" w14:textId="472A50D1" w:rsidR="00407D34" w:rsidRDefault="00DA2103">
      <w:pPr>
        <w:pStyle w:val="PargrafodaLista"/>
        <w:numPr>
          <w:ilvl w:val="1"/>
          <w:numId w:val="78"/>
        </w:numPr>
        <w:tabs>
          <w:tab w:val="left" w:pos="990"/>
        </w:tabs>
        <w:spacing w:before="160"/>
        <w:ind w:right="508" w:firstLine="0"/>
        <w:rPr>
          <w:sz w:val="24"/>
        </w:rPr>
      </w:pPr>
      <w:r>
        <w:rPr>
          <w:sz w:val="24"/>
        </w:rPr>
        <w:t>No caso de Títulos da Dívida Pública, deverá ser também apresentado “</w:t>
      </w:r>
      <w:r>
        <w:rPr>
          <w:i/>
          <w:sz w:val="24"/>
        </w:rPr>
        <w:t>Laudo de Avaliação</w:t>
      </w:r>
      <w:r>
        <w:rPr>
          <w:sz w:val="24"/>
        </w:rPr>
        <w:t>” da Secretaria do Tesouro Nacional – STN, no qual devam constar as informações sobre a exequibilidade, valor e prazo de resgate do respectivo Título; como também de “</w:t>
      </w:r>
      <w:r>
        <w:rPr>
          <w:i/>
          <w:sz w:val="24"/>
        </w:rPr>
        <w:t>Escritura Pública de Transferência</w:t>
      </w:r>
      <w:r>
        <w:rPr>
          <w:sz w:val="24"/>
        </w:rPr>
        <w:t xml:space="preserve">” dos Títulos à </w:t>
      </w:r>
      <w:r w:rsidR="005B711F">
        <w:rPr>
          <w:sz w:val="24"/>
        </w:rPr>
        <w:t>SECRETARIA DE SAÚDE</w:t>
      </w:r>
      <w:r>
        <w:rPr>
          <w:sz w:val="24"/>
        </w:rPr>
        <w:t>, pelo período de vigência do</w:t>
      </w:r>
      <w:r>
        <w:rPr>
          <w:spacing w:val="-4"/>
          <w:sz w:val="24"/>
        </w:rPr>
        <w:t xml:space="preserve"> </w:t>
      </w:r>
      <w:r>
        <w:rPr>
          <w:sz w:val="24"/>
        </w:rPr>
        <w:t>CONTRATO.</w:t>
      </w:r>
    </w:p>
    <w:p w14:paraId="1CA2998E" w14:textId="6B7F68F3" w:rsidR="00407D34" w:rsidRDefault="00DA2103">
      <w:pPr>
        <w:pStyle w:val="PargrafodaLista"/>
        <w:numPr>
          <w:ilvl w:val="1"/>
          <w:numId w:val="78"/>
        </w:numPr>
        <w:tabs>
          <w:tab w:val="left" w:pos="990"/>
        </w:tabs>
        <w:ind w:right="508" w:firstLine="0"/>
        <w:rPr>
          <w:sz w:val="24"/>
        </w:rPr>
      </w:pPr>
      <w:r>
        <w:rPr>
          <w:sz w:val="24"/>
        </w:rPr>
        <w:t xml:space="preserve">No caso de Seguro-Garantia, deverá ser apresentado o original da apólice em favor da </w:t>
      </w:r>
      <w:r w:rsidR="005B711F">
        <w:rPr>
          <w:sz w:val="24"/>
        </w:rPr>
        <w:t>SMS</w:t>
      </w:r>
      <w:r>
        <w:rPr>
          <w:sz w:val="24"/>
        </w:rPr>
        <w:t>, fornecido pela companhia seguradora, e cuja cobertura deverá conter cláusula de “</w:t>
      </w:r>
      <w:r>
        <w:rPr>
          <w:i/>
          <w:sz w:val="24"/>
        </w:rPr>
        <w:t>não cancelamento</w:t>
      </w:r>
      <w:r>
        <w:rPr>
          <w:sz w:val="24"/>
        </w:rPr>
        <w:t>”, e ainda contemplar as hipóteses de inadimplemento das obrigações estabelecidas inclusive com destaque para as situações de multas contratuais ou atrasos no prazo de execução da obra por culpa do</w:t>
      </w:r>
      <w:r>
        <w:rPr>
          <w:spacing w:val="-4"/>
          <w:sz w:val="24"/>
        </w:rPr>
        <w:t xml:space="preserve"> </w:t>
      </w:r>
      <w:r>
        <w:rPr>
          <w:sz w:val="24"/>
        </w:rPr>
        <w:t>ADJUDICATÁRIO.</w:t>
      </w:r>
    </w:p>
    <w:p w14:paraId="24E99F80" w14:textId="77777777" w:rsidR="00407D34" w:rsidRDefault="00DA2103">
      <w:pPr>
        <w:pStyle w:val="PargrafodaLista"/>
        <w:numPr>
          <w:ilvl w:val="1"/>
          <w:numId w:val="78"/>
        </w:numPr>
        <w:tabs>
          <w:tab w:val="left" w:pos="990"/>
        </w:tabs>
        <w:spacing w:before="159"/>
        <w:ind w:right="512" w:firstLine="0"/>
        <w:rPr>
          <w:sz w:val="24"/>
        </w:rPr>
      </w:pPr>
      <w:r>
        <w:rPr>
          <w:sz w:val="24"/>
        </w:rPr>
        <w:t xml:space="preserve">O montante da GARANTIA DO CONTRATO, determinado consoante os parâmetros estabelecidos pelo art. 56, § 3º, da </w:t>
      </w:r>
      <w:r>
        <w:rPr>
          <w:spacing w:val="-3"/>
          <w:sz w:val="24"/>
        </w:rPr>
        <w:t xml:space="preserve">Lei </w:t>
      </w:r>
      <w:r>
        <w:rPr>
          <w:sz w:val="24"/>
        </w:rPr>
        <w:t>n.º 8.666/1993, é devido em razão do volume de recursos financeiros envolvidos no certame, e para que também possa servir para cobrir eventuais multas contratuais, quando não subsistirem créditos a receber por parte da CONTRATADA.</w:t>
      </w:r>
    </w:p>
    <w:p w14:paraId="3198ACD8" w14:textId="77777777" w:rsidR="00407D34" w:rsidRDefault="00DA2103">
      <w:pPr>
        <w:pStyle w:val="PargrafodaLista"/>
        <w:numPr>
          <w:ilvl w:val="1"/>
          <w:numId w:val="78"/>
        </w:numPr>
        <w:tabs>
          <w:tab w:val="left" w:pos="990"/>
        </w:tabs>
        <w:ind w:right="514" w:firstLine="0"/>
        <w:rPr>
          <w:sz w:val="24"/>
        </w:rPr>
      </w:pPr>
      <w:r>
        <w:rPr>
          <w:sz w:val="24"/>
        </w:rPr>
        <w:t>A validade e eficácia da GARANTIA DO CONTRATO deverá acompanhar toda a vigência do CONTRATO, inclusive devendo ser prorrogada, quando prestada na forma de seguro-garantia ou fiança bancária, quando ocorrer prorrogação do prazo do</w:t>
      </w:r>
      <w:r>
        <w:rPr>
          <w:spacing w:val="-10"/>
          <w:sz w:val="24"/>
        </w:rPr>
        <w:t xml:space="preserve"> </w:t>
      </w:r>
      <w:r>
        <w:rPr>
          <w:sz w:val="24"/>
        </w:rPr>
        <w:t>CONTRATO.</w:t>
      </w:r>
    </w:p>
    <w:p w14:paraId="492BAEEA" w14:textId="77777777" w:rsidR="00407D34" w:rsidRDefault="00DA2103">
      <w:pPr>
        <w:pStyle w:val="Corpodetexto"/>
        <w:spacing w:before="162"/>
        <w:ind w:left="785" w:right="512"/>
      </w:pPr>
      <w:r>
        <w:rPr>
          <w:b/>
        </w:rPr>
        <w:t xml:space="preserve">18.6.1 </w:t>
      </w:r>
      <w:r>
        <w:t>A Administração poderá, a seu exclusivo critério, perpetrar a rescisão contratual ou a execução da garantia original prestada, na hipótese da GARANTIA DO CONTRATO não for prorrogada por idêntico prazo de prorrogação do</w:t>
      </w:r>
      <w:r>
        <w:rPr>
          <w:spacing w:val="-6"/>
        </w:rPr>
        <w:t xml:space="preserve"> </w:t>
      </w:r>
      <w:r>
        <w:t>CONTRATO.</w:t>
      </w:r>
    </w:p>
    <w:p w14:paraId="2BE215AF" w14:textId="77777777" w:rsidR="00407D34" w:rsidRDefault="00DA2103">
      <w:pPr>
        <w:pStyle w:val="PargrafodaLista"/>
        <w:numPr>
          <w:ilvl w:val="1"/>
          <w:numId w:val="78"/>
        </w:numPr>
        <w:tabs>
          <w:tab w:val="left" w:pos="990"/>
        </w:tabs>
        <w:spacing w:before="158"/>
        <w:ind w:right="512" w:firstLine="0"/>
        <w:rPr>
          <w:sz w:val="24"/>
        </w:rPr>
      </w:pPr>
      <w:r>
        <w:rPr>
          <w:sz w:val="24"/>
        </w:rPr>
        <w:t>A GARANTIA DO CONTRATO deverá ser reforçada sempre que houver acréscimo ao preço global final pactuado, de forma que sua importância mantenha-se sempre equivalente a 5% (cinco por cento) do valor vigente</w:t>
      </w:r>
      <w:r>
        <w:rPr>
          <w:spacing w:val="-2"/>
          <w:sz w:val="24"/>
        </w:rPr>
        <w:t xml:space="preserve"> </w:t>
      </w:r>
      <w:r>
        <w:rPr>
          <w:sz w:val="24"/>
        </w:rPr>
        <w:t>contratado.</w:t>
      </w:r>
    </w:p>
    <w:p w14:paraId="1B66A9C7" w14:textId="77777777" w:rsidR="00407D34" w:rsidRDefault="00DA2103">
      <w:pPr>
        <w:pStyle w:val="PargrafodaLista"/>
        <w:numPr>
          <w:ilvl w:val="1"/>
          <w:numId w:val="78"/>
        </w:numPr>
        <w:tabs>
          <w:tab w:val="left" w:pos="990"/>
        </w:tabs>
        <w:ind w:right="515" w:firstLine="0"/>
        <w:rPr>
          <w:sz w:val="24"/>
        </w:rPr>
      </w:pPr>
      <w:r>
        <w:rPr>
          <w:sz w:val="24"/>
        </w:rPr>
        <w:t>A GARANTIA DO CONTRATO ou o seu respectivo saldo remanescente, se houver, será restituída ou liberada em favor da empresa CONTRATADA, uma vez verificada a perfeita execução dos serviços, com o respectivo recebimento final da obra objeto desta licitação, na forma do § 4º do art. 56 da Lei n.º</w:t>
      </w:r>
      <w:r>
        <w:rPr>
          <w:spacing w:val="-4"/>
          <w:sz w:val="24"/>
        </w:rPr>
        <w:t xml:space="preserve"> </w:t>
      </w:r>
      <w:r>
        <w:rPr>
          <w:sz w:val="24"/>
        </w:rPr>
        <w:t>8.666/1993.</w:t>
      </w:r>
    </w:p>
    <w:p w14:paraId="4C8BEA8B" w14:textId="77777777" w:rsidR="00407D34" w:rsidRDefault="00DA2103">
      <w:pPr>
        <w:pStyle w:val="PargrafodaLista"/>
        <w:numPr>
          <w:ilvl w:val="1"/>
          <w:numId w:val="78"/>
        </w:numPr>
        <w:tabs>
          <w:tab w:val="left" w:pos="990"/>
        </w:tabs>
        <w:spacing w:before="159"/>
        <w:ind w:right="512" w:firstLine="0"/>
        <w:rPr>
          <w:sz w:val="24"/>
        </w:rPr>
      </w:pPr>
      <w:r>
        <w:rPr>
          <w:sz w:val="24"/>
        </w:rPr>
        <w:t>Não haverá qualquer restituição de caução em caso de dissolução contratual, na forma do disposto na cláusula de rescisão, hipótese em que a caução reverterá e será apropriada pela Contratante.</w:t>
      </w:r>
    </w:p>
    <w:p w14:paraId="2EB1B9A1" w14:textId="77777777" w:rsidR="00407D34" w:rsidRDefault="00DA2103">
      <w:pPr>
        <w:pStyle w:val="PargrafodaLista"/>
        <w:numPr>
          <w:ilvl w:val="1"/>
          <w:numId w:val="78"/>
        </w:numPr>
        <w:tabs>
          <w:tab w:val="left" w:pos="1110"/>
        </w:tabs>
        <w:ind w:right="515" w:firstLine="0"/>
        <w:rPr>
          <w:sz w:val="24"/>
        </w:rPr>
      </w:pPr>
      <w:r>
        <w:rPr>
          <w:sz w:val="24"/>
        </w:rPr>
        <w:t>No caso de Consórcios, a garantia de execução do contrato poderá ser apresentada, à escolha da</w:t>
      </w:r>
      <w:r>
        <w:rPr>
          <w:spacing w:val="-3"/>
          <w:sz w:val="24"/>
        </w:rPr>
        <w:t xml:space="preserve"> </w:t>
      </w:r>
      <w:r>
        <w:rPr>
          <w:sz w:val="24"/>
        </w:rPr>
        <w:t>licitante:</w:t>
      </w:r>
    </w:p>
    <w:p w14:paraId="732B14E0" w14:textId="77777777" w:rsidR="00407D34" w:rsidRDefault="00DA2103">
      <w:pPr>
        <w:pStyle w:val="PargrafodaLista"/>
        <w:numPr>
          <w:ilvl w:val="0"/>
          <w:numId w:val="76"/>
        </w:numPr>
        <w:tabs>
          <w:tab w:val="left" w:pos="1222"/>
        </w:tabs>
        <w:spacing w:before="163" w:line="293" w:lineRule="exact"/>
        <w:ind w:hanging="361"/>
        <w:rPr>
          <w:sz w:val="24"/>
        </w:rPr>
      </w:pPr>
      <w:r>
        <w:rPr>
          <w:sz w:val="24"/>
        </w:rPr>
        <w:lastRenderedPageBreak/>
        <w:t>Em nome do</w:t>
      </w:r>
      <w:r>
        <w:rPr>
          <w:spacing w:val="-2"/>
          <w:sz w:val="24"/>
        </w:rPr>
        <w:t xml:space="preserve"> </w:t>
      </w:r>
      <w:r>
        <w:rPr>
          <w:sz w:val="24"/>
        </w:rPr>
        <w:t>Consórcio;</w:t>
      </w:r>
    </w:p>
    <w:p w14:paraId="4403E2EE" w14:textId="3C391FF2" w:rsidR="007775C9" w:rsidRDefault="00DA2103" w:rsidP="00922AC0">
      <w:pPr>
        <w:pStyle w:val="PargrafodaLista"/>
        <w:numPr>
          <w:ilvl w:val="0"/>
          <w:numId w:val="76"/>
        </w:numPr>
        <w:tabs>
          <w:tab w:val="left" w:pos="1222"/>
        </w:tabs>
        <w:spacing w:before="2" w:line="237" w:lineRule="auto"/>
        <w:ind w:left="1221" w:right="512"/>
        <w:rPr>
          <w:sz w:val="24"/>
        </w:rPr>
      </w:pPr>
      <w:r w:rsidRPr="007775C9">
        <w:rPr>
          <w:sz w:val="24"/>
        </w:rPr>
        <w:t>Em nome de um dos membros do Consórcio, ou dividida em mais de uma garantia, em nome de diferentes membros do Consórcio, desde que o somatório destas garantias parciais atinja o montante</w:t>
      </w:r>
      <w:r w:rsidRPr="007775C9">
        <w:rPr>
          <w:spacing w:val="-2"/>
          <w:sz w:val="24"/>
        </w:rPr>
        <w:t xml:space="preserve"> </w:t>
      </w:r>
      <w:r w:rsidRPr="007775C9">
        <w:rPr>
          <w:sz w:val="24"/>
        </w:rPr>
        <w:t>estabelecido.</w:t>
      </w:r>
    </w:p>
    <w:p w14:paraId="768B561C" w14:textId="77777777" w:rsidR="007775C9" w:rsidRPr="007775C9" w:rsidRDefault="007775C9" w:rsidP="007775C9">
      <w:pPr>
        <w:pStyle w:val="PargrafodaLista"/>
        <w:tabs>
          <w:tab w:val="left" w:pos="1222"/>
        </w:tabs>
        <w:spacing w:before="2" w:line="237" w:lineRule="auto"/>
        <w:ind w:left="1221" w:right="512"/>
        <w:rPr>
          <w:sz w:val="24"/>
        </w:rPr>
      </w:pPr>
    </w:p>
    <w:p w14:paraId="1DBA0D7B" w14:textId="2396B323" w:rsidR="007775C9" w:rsidRPr="007775C9" w:rsidRDefault="007775C9" w:rsidP="007775C9">
      <w:pPr>
        <w:widowControl/>
        <w:tabs>
          <w:tab w:val="left" w:pos="0"/>
          <w:tab w:val="num" w:pos="792"/>
          <w:tab w:val="right" w:leader="dot" w:pos="9360"/>
        </w:tabs>
        <w:adjustRightInd w:val="0"/>
        <w:rPr>
          <w:rFonts w:ascii="Times New Roman Bold" w:hAnsi="Times New Roman Bold"/>
          <w:b/>
          <w:bCs/>
          <w:iCs/>
          <w:sz w:val="24"/>
          <w:szCs w:val="24"/>
          <w:lang w:val="pt-BR" w:eastAsia="pt-BR"/>
        </w:rPr>
      </w:pPr>
      <w:bookmarkStart w:id="20" w:name="_Toc20735923"/>
      <w:bookmarkStart w:id="21" w:name="_Toc56168298"/>
      <w:proofErr w:type="gramStart"/>
      <w:r>
        <w:rPr>
          <w:rFonts w:ascii="Times New Roman Bold" w:hAnsi="Times New Roman Bold"/>
          <w:b/>
          <w:bCs/>
          <w:iCs/>
          <w:sz w:val="24"/>
          <w:szCs w:val="24"/>
          <w:lang w:val="pt-BR" w:eastAsia="pt-BR"/>
        </w:rPr>
        <w:t xml:space="preserve">18.11 </w:t>
      </w:r>
      <w:r w:rsidRPr="007775C9">
        <w:rPr>
          <w:rFonts w:ascii="Times New Roman Bold" w:hAnsi="Times New Roman Bold"/>
          <w:b/>
          <w:bCs/>
          <w:iCs/>
          <w:sz w:val="24"/>
          <w:szCs w:val="24"/>
          <w:lang w:val="pt-BR" w:eastAsia="pt-BR"/>
        </w:rPr>
        <w:t xml:space="preserve"> SEGURO</w:t>
      </w:r>
      <w:bookmarkEnd w:id="20"/>
      <w:bookmarkEnd w:id="21"/>
      <w:proofErr w:type="gramEnd"/>
    </w:p>
    <w:p w14:paraId="05A3DB50" w14:textId="77777777" w:rsidR="007775C9" w:rsidRPr="007775C9" w:rsidRDefault="007775C9" w:rsidP="007775C9">
      <w:pPr>
        <w:widowControl/>
        <w:adjustRightInd w:val="0"/>
        <w:jc w:val="both"/>
        <w:rPr>
          <w:iCs/>
          <w:sz w:val="24"/>
          <w:szCs w:val="24"/>
          <w:lang w:val="pt-BR" w:eastAsia="pt-BR"/>
        </w:rPr>
      </w:pPr>
    </w:p>
    <w:p w14:paraId="7A21454E" w14:textId="364FBECC"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18.11</w:t>
      </w:r>
      <w:r w:rsidRPr="007775C9">
        <w:rPr>
          <w:iCs/>
          <w:sz w:val="24"/>
          <w:szCs w:val="24"/>
          <w:lang w:val="pt-BR" w:eastAsia="pt-BR"/>
        </w:rPr>
        <w:t xml:space="preserve"> O </w:t>
      </w:r>
      <w:r w:rsidRPr="007775C9">
        <w:rPr>
          <w:b/>
          <w:iCs/>
          <w:sz w:val="24"/>
          <w:szCs w:val="24"/>
          <w:lang w:val="pt-BR" w:eastAsia="pt-BR"/>
        </w:rPr>
        <w:t>Contratado</w:t>
      </w:r>
      <w:r w:rsidRPr="007775C9">
        <w:rPr>
          <w:iCs/>
          <w:sz w:val="24"/>
          <w:szCs w:val="24"/>
          <w:lang w:val="pt-BR" w:eastAsia="pt-BR"/>
        </w:rPr>
        <w:t xml:space="preserve"> fica obrigado a efetuar </w:t>
      </w:r>
      <w:r w:rsidRPr="007775C9">
        <w:rPr>
          <w:b/>
          <w:bCs/>
          <w:iCs/>
          <w:sz w:val="24"/>
          <w:szCs w:val="24"/>
          <w:lang w:val="pt-BR" w:eastAsia="pt-BR"/>
        </w:rPr>
        <w:t>seguro de riscos de engenharia</w:t>
      </w:r>
      <w:r w:rsidRPr="007775C9">
        <w:rPr>
          <w:iCs/>
          <w:sz w:val="24"/>
          <w:szCs w:val="24"/>
          <w:lang w:val="pt-BR" w:eastAsia="pt-BR"/>
        </w:rPr>
        <w:t xml:space="preserve">, desde a Data de Início até o final do Período de Correção de Defeitos, tendo como beneficiários o </w:t>
      </w:r>
      <w:r w:rsidRPr="007775C9">
        <w:rPr>
          <w:b/>
          <w:iCs/>
          <w:sz w:val="24"/>
          <w:szCs w:val="24"/>
          <w:lang w:val="pt-BR" w:eastAsia="pt-BR"/>
        </w:rPr>
        <w:t>Contratante</w:t>
      </w:r>
      <w:r w:rsidRPr="007775C9">
        <w:rPr>
          <w:iCs/>
          <w:sz w:val="24"/>
          <w:szCs w:val="24"/>
          <w:lang w:val="pt-BR" w:eastAsia="pt-BR"/>
        </w:rPr>
        <w:t xml:space="preserve"> e o próprio </w:t>
      </w:r>
      <w:r w:rsidRPr="007775C9">
        <w:rPr>
          <w:b/>
          <w:iCs/>
          <w:sz w:val="24"/>
          <w:szCs w:val="24"/>
          <w:lang w:val="pt-BR" w:eastAsia="pt-BR"/>
        </w:rPr>
        <w:t>Contratado</w:t>
      </w:r>
      <w:r w:rsidRPr="007775C9">
        <w:rPr>
          <w:iCs/>
          <w:sz w:val="24"/>
          <w:szCs w:val="24"/>
          <w:lang w:val="pt-BR" w:eastAsia="pt-BR"/>
        </w:rPr>
        <w:t xml:space="preserve">, com importância segurada idêntica ao valor do contrato. Esse seguro deve garantir todas as perdas e danos de qualquer natureza, nos termos do contrato, sem limitar as obrigações e responsabilidades do </w:t>
      </w:r>
      <w:r w:rsidRPr="007775C9">
        <w:rPr>
          <w:b/>
          <w:iCs/>
          <w:sz w:val="24"/>
          <w:szCs w:val="24"/>
          <w:lang w:val="pt-BR" w:eastAsia="pt-BR"/>
        </w:rPr>
        <w:t>Contratado</w:t>
      </w:r>
      <w:r w:rsidRPr="007775C9">
        <w:rPr>
          <w:iCs/>
          <w:sz w:val="24"/>
          <w:szCs w:val="24"/>
          <w:lang w:val="pt-BR" w:eastAsia="pt-BR"/>
        </w:rPr>
        <w:t>, especialmente as previstas no Art. 618 do Código Civil Brasileiro.</w:t>
      </w:r>
    </w:p>
    <w:p w14:paraId="5BFE72F6" w14:textId="77777777" w:rsidR="007775C9" w:rsidRDefault="007775C9" w:rsidP="007775C9">
      <w:pPr>
        <w:widowControl/>
        <w:adjustRightInd w:val="0"/>
        <w:jc w:val="both"/>
        <w:rPr>
          <w:rFonts w:ascii="Times New Roman Bold" w:hAnsi="Times New Roman Bold"/>
          <w:b/>
          <w:bCs/>
          <w:iCs/>
          <w:sz w:val="24"/>
          <w:szCs w:val="24"/>
          <w:lang w:val="pt-BR" w:eastAsia="pt-BR"/>
        </w:rPr>
      </w:pPr>
    </w:p>
    <w:p w14:paraId="0AFC2BE3" w14:textId="02B5439C"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18.12</w:t>
      </w:r>
      <w:r w:rsidRPr="007775C9">
        <w:rPr>
          <w:iCs/>
          <w:sz w:val="24"/>
          <w:szCs w:val="24"/>
          <w:lang w:val="pt-BR" w:eastAsia="pt-BR"/>
        </w:rPr>
        <w:t xml:space="preserve"> No contrato de seguro de riscos de engenharia deverá constar, obrigatoriamente, além da cobertura básica, as seguintes coberturas adicionais de: </w:t>
      </w:r>
    </w:p>
    <w:p w14:paraId="072C48C8" w14:textId="77777777" w:rsidR="007775C9" w:rsidRPr="007775C9" w:rsidRDefault="007775C9" w:rsidP="007775C9">
      <w:pPr>
        <w:widowControl/>
        <w:adjustRightInd w:val="0"/>
        <w:jc w:val="both"/>
        <w:rPr>
          <w:iCs/>
          <w:sz w:val="24"/>
          <w:szCs w:val="24"/>
          <w:lang w:val="pt-BR" w:eastAsia="pt-BR"/>
        </w:rPr>
      </w:pPr>
    </w:p>
    <w:p w14:paraId="48F0E5AA" w14:textId="77777777" w:rsidR="007775C9" w:rsidRPr="007775C9" w:rsidRDefault="007775C9" w:rsidP="007775C9">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(a) despesas extraordinárias;</w:t>
      </w:r>
    </w:p>
    <w:p w14:paraId="5CA78FC2" w14:textId="77777777" w:rsidR="007775C9" w:rsidRPr="007775C9" w:rsidRDefault="007775C9" w:rsidP="007775C9">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(b) despesas de desentulho;</w:t>
      </w:r>
    </w:p>
    <w:p w14:paraId="2342FFFD" w14:textId="77777777" w:rsidR="007775C9" w:rsidRPr="007775C9" w:rsidRDefault="007775C9" w:rsidP="007775C9">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(c) equipamentos utilizados na obra;</w:t>
      </w:r>
    </w:p>
    <w:p w14:paraId="5C633FB6" w14:textId="77777777" w:rsidR="007775C9" w:rsidRPr="007775C9" w:rsidRDefault="007775C9" w:rsidP="007775C9">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(d) danos em consequência de erro na execução dos projetos; e</w:t>
      </w:r>
    </w:p>
    <w:p w14:paraId="669008CC" w14:textId="77777777" w:rsidR="007775C9" w:rsidRPr="007775C9" w:rsidRDefault="007775C9" w:rsidP="007775C9">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(e) responsabilidade civil geral/cruzada.</w:t>
      </w:r>
    </w:p>
    <w:p w14:paraId="3EAE7897" w14:textId="77777777" w:rsidR="007775C9" w:rsidRPr="007775C9" w:rsidRDefault="007775C9" w:rsidP="007775C9">
      <w:pPr>
        <w:widowControl/>
        <w:adjustRightInd w:val="0"/>
        <w:jc w:val="both"/>
        <w:rPr>
          <w:iCs/>
          <w:sz w:val="24"/>
          <w:szCs w:val="24"/>
          <w:lang w:val="pt-BR" w:eastAsia="pt-BR"/>
        </w:rPr>
      </w:pPr>
    </w:p>
    <w:p w14:paraId="465503B5" w14:textId="2ED683A4"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18.13</w:t>
      </w:r>
      <w:r w:rsidRPr="007775C9">
        <w:rPr>
          <w:iCs/>
          <w:sz w:val="24"/>
          <w:szCs w:val="24"/>
          <w:lang w:val="pt-BR" w:eastAsia="pt-BR"/>
        </w:rPr>
        <w:t xml:space="preserve"> O</w:t>
      </w:r>
      <w:r w:rsidRPr="007775C9">
        <w:rPr>
          <w:b/>
          <w:iCs/>
          <w:sz w:val="24"/>
          <w:szCs w:val="24"/>
          <w:lang w:val="pt-BR" w:eastAsia="pt-BR"/>
        </w:rPr>
        <w:t xml:space="preserve"> Contratado</w:t>
      </w:r>
      <w:r w:rsidRPr="007775C9">
        <w:rPr>
          <w:iCs/>
          <w:sz w:val="24"/>
          <w:szCs w:val="24"/>
          <w:lang w:val="pt-BR" w:eastAsia="pt-BR"/>
        </w:rPr>
        <w:t xml:space="preserve"> deverá providenciar as apólices e certificados de seguro, apresentando-os para aprovação do Gerente do Contrato antes da Data de Início das Obras.</w:t>
      </w:r>
    </w:p>
    <w:p w14:paraId="467C2233" w14:textId="77777777" w:rsidR="007775C9" w:rsidRPr="007775C9" w:rsidRDefault="007775C9" w:rsidP="007775C9">
      <w:pPr>
        <w:widowControl/>
        <w:adjustRightInd w:val="0"/>
        <w:jc w:val="both"/>
        <w:rPr>
          <w:iCs/>
          <w:sz w:val="24"/>
          <w:szCs w:val="24"/>
          <w:lang w:val="pt-BR" w:eastAsia="pt-BR"/>
        </w:rPr>
      </w:pPr>
    </w:p>
    <w:p w14:paraId="2338EA80" w14:textId="66DF3BDD"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18.14</w:t>
      </w:r>
      <w:r w:rsidRPr="007775C9">
        <w:rPr>
          <w:iCs/>
          <w:sz w:val="24"/>
          <w:szCs w:val="24"/>
          <w:lang w:val="pt-BR" w:eastAsia="pt-BR"/>
        </w:rPr>
        <w:t xml:space="preserve"> Se o </w:t>
      </w:r>
      <w:r w:rsidRPr="007775C9">
        <w:rPr>
          <w:b/>
          <w:iCs/>
          <w:sz w:val="24"/>
          <w:szCs w:val="24"/>
          <w:lang w:val="pt-BR" w:eastAsia="pt-BR"/>
        </w:rPr>
        <w:t>Contratado</w:t>
      </w:r>
      <w:r w:rsidRPr="007775C9">
        <w:rPr>
          <w:iCs/>
          <w:sz w:val="24"/>
          <w:szCs w:val="24"/>
          <w:lang w:val="pt-BR" w:eastAsia="pt-BR"/>
        </w:rPr>
        <w:t xml:space="preserve"> não cumprir o contido na </w:t>
      </w:r>
      <w:proofErr w:type="spellStart"/>
      <w:r w:rsidRPr="007775C9">
        <w:rPr>
          <w:iCs/>
          <w:spacing w:val="-3"/>
          <w:sz w:val="24"/>
          <w:szCs w:val="24"/>
          <w:lang w:val="pt-BR" w:eastAsia="pt-BR"/>
        </w:rPr>
        <w:t>subcláusula</w:t>
      </w:r>
      <w:proofErr w:type="spellEnd"/>
      <w:r w:rsidRPr="007775C9">
        <w:rPr>
          <w:iCs/>
          <w:sz w:val="24"/>
          <w:szCs w:val="24"/>
          <w:lang w:val="pt-BR" w:eastAsia="pt-BR"/>
        </w:rPr>
        <w:t xml:space="preserve"> anterior, poderá o </w:t>
      </w:r>
      <w:r w:rsidRPr="007775C9">
        <w:rPr>
          <w:b/>
          <w:iCs/>
          <w:sz w:val="24"/>
          <w:szCs w:val="24"/>
          <w:lang w:val="pt-BR" w:eastAsia="pt-BR"/>
        </w:rPr>
        <w:t>Contratante</w:t>
      </w:r>
      <w:r w:rsidRPr="007775C9">
        <w:rPr>
          <w:iCs/>
          <w:sz w:val="24"/>
          <w:szCs w:val="24"/>
          <w:lang w:val="pt-BR" w:eastAsia="pt-BR"/>
        </w:rPr>
        <w:t xml:space="preserve"> tomar as providências no sentido de obter as apólices e certificados, ressarcindo-se dos prêmios que tenha pago mediante dedução nos pagamentos devidos ao </w:t>
      </w:r>
      <w:r w:rsidRPr="007775C9">
        <w:rPr>
          <w:b/>
          <w:iCs/>
          <w:sz w:val="24"/>
          <w:szCs w:val="24"/>
          <w:lang w:val="pt-BR" w:eastAsia="pt-BR"/>
        </w:rPr>
        <w:t>Contratado</w:t>
      </w:r>
      <w:r w:rsidRPr="007775C9">
        <w:rPr>
          <w:iCs/>
          <w:sz w:val="24"/>
          <w:szCs w:val="24"/>
          <w:lang w:val="pt-BR" w:eastAsia="pt-BR"/>
        </w:rPr>
        <w:t xml:space="preserve">. Caso nenhum pagamento seja devido, </w:t>
      </w:r>
      <w:proofErr w:type="gramStart"/>
      <w:r w:rsidRPr="007775C9">
        <w:rPr>
          <w:iCs/>
          <w:sz w:val="24"/>
          <w:szCs w:val="24"/>
          <w:lang w:val="pt-BR" w:eastAsia="pt-BR"/>
        </w:rPr>
        <w:t>o valor dos prêmios vincendos serão</w:t>
      </w:r>
      <w:proofErr w:type="gramEnd"/>
      <w:r w:rsidRPr="007775C9">
        <w:rPr>
          <w:iCs/>
          <w:sz w:val="24"/>
          <w:szCs w:val="24"/>
          <w:lang w:val="pt-BR" w:eastAsia="pt-BR"/>
        </w:rPr>
        <w:t xml:space="preserve"> debitados ao </w:t>
      </w:r>
      <w:r w:rsidRPr="007775C9">
        <w:rPr>
          <w:b/>
          <w:iCs/>
          <w:sz w:val="24"/>
          <w:szCs w:val="24"/>
          <w:lang w:val="pt-BR" w:eastAsia="pt-BR"/>
        </w:rPr>
        <w:t>Contratado</w:t>
      </w:r>
      <w:r w:rsidRPr="007775C9">
        <w:rPr>
          <w:iCs/>
          <w:sz w:val="24"/>
          <w:szCs w:val="24"/>
          <w:lang w:val="pt-BR" w:eastAsia="pt-BR"/>
        </w:rPr>
        <w:t>.</w:t>
      </w:r>
    </w:p>
    <w:p w14:paraId="59890086" w14:textId="77777777" w:rsidR="007775C9" w:rsidRPr="007775C9" w:rsidRDefault="007775C9" w:rsidP="007775C9">
      <w:pPr>
        <w:widowControl/>
        <w:adjustRightInd w:val="0"/>
        <w:jc w:val="both"/>
        <w:rPr>
          <w:iCs/>
          <w:sz w:val="24"/>
          <w:szCs w:val="24"/>
          <w:lang w:val="pt-BR" w:eastAsia="pt-BR"/>
        </w:rPr>
      </w:pPr>
    </w:p>
    <w:p w14:paraId="77E5EE37" w14:textId="66B984AC"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18.15</w:t>
      </w:r>
      <w:r w:rsidRPr="007775C9">
        <w:rPr>
          <w:iCs/>
          <w:sz w:val="24"/>
          <w:szCs w:val="24"/>
          <w:lang w:val="pt-BR" w:eastAsia="pt-BR"/>
        </w:rPr>
        <w:t xml:space="preserve"> Eventuais alterações nos termos da apólice de seguros só serão admitidas após aprovação expressa do Gerente do Contrato.</w:t>
      </w:r>
    </w:p>
    <w:p w14:paraId="4AF0B681" w14:textId="77777777" w:rsidR="007775C9" w:rsidRPr="007775C9" w:rsidRDefault="007775C9" w:rsidP="007775C9">
      <w:pPr>
        <w:widowControl/>
        <w:adjustRightInd w:val="0"/>
        <w:jc w:val="both"/>
        <w:rPr>
          <w:iCs/>
          <w:sz w:val="24"/>
          <w:szCs w:val="24"/>
          <w:lang w:val="pt-BR" w:eastAsia="pt-BR"/>
        </w:rPr>
      </w:pPr>
    </w:p>
    <w:p w14:paraId="0F965CE4" w14:textId="53A104E7" w:rsidR="007775C9" w:rsidRPr="007775C9" w:rsidRDefault="007775C9" w:rsidP="007775C9">
      <w:pPr>
        <w:widowControl/>
        <w:adjustRightInd w:val="0"/>
        <w:jc w:val="both"/>
        <w:rPr>
          <w:iCs/>
          <w:sz w:val="24"/>
          <w:szCs w:val="24"/>
          <w:lang w:val="pt-BR" w:eastAsia="pt-BR"/>
        </w:rPr>
      </w:pPr>
      <w:r>
        <w:rPr>
          <w:rFonts w:ascii="Times New Roman Bold" w:hAnsi="Times New Roman Bold"/>
          <w:b/>
          <w:bCs/>
          <w:iCs/>
          <w:sz w:val="24"/>
          <w:szCs w:val="24"/>
          <w:lang w:val="pt-BR" w:eastAsia="pt-BR"/>
        </w:rPr>
        <w:t>18.16</w:t>
      </w:r>
      <w:r w:rsidRPr="007775C9">
        <w:rPr>
          <w:iCs/>
          <w:sz w:val="24"/>
          <w:szCs w:val="24"/>
          <w:lang w:val="pt-BR" w:eastAsia="pt-BR"/>
        </w:rPr>
        <w:t xml:space="preserve"> Ambas as partes deverão concordar com os termos das apólices de seguro.</w:t>
      </w:r>
    </w:p>
    <w:p w14:paraId="39031089" w14:textId="77777777" w:rsidR="00407D34" w:rsidRDefault="00407D34">
      <w:pPr>
        <w:pStyle w:val="Corpodetexto"/>
        <w:spacing w:before="10"/>
        <w:jc w:val="left"/>
        <w:rPr>
          <w:sz w:val="15"/>
        </w:rPr>
      </w:pPr>
    </w:p>
    <w:p w14:paraId="459E2EE9" w14:textId="77777777" w:rsidR="00407D34" w:rsidRDefault="00DA2103">
      <w:pPr>
        <w:pStyle w:val="Ttulo1"/>
        <w:tabs>
          <w:tab w:val="left" w:pos="2883"/>
          <w:tab w:val="left" w:pos="9604"/>
        </w:tabs>
        <w:spacing w:before="90"/>
      </w:pPr>
      <w:bookmarkStart w:id="22" w:name="_bookmark19"/>
      <w:bookmarkEnd w:id="22"/>
      <w:r>
        <w:rPr>
          <w:shd w:val="clear" w:color="auto" w:fill="D9D9D9"/>
        </w:rPr>
        <w:t xml:space="preserve"> </w:t>
      </w:r>
      <w:r>
        <w:rPr>
          <w:shd w:val="clear" w:color="auto" w:fill="D9D9D9"/>
        </w:rPr>
        <w:tab/>
        <w:t>19 DAS ALTERAÇÕES</w:t>
      </w:r>
      <w:r>
        <w:rPr>
          <w:spacing w:val="-23"/>
          <w:shd w:val="clear" w:color="auto" w:fill="D9D9D9"/>
        </w:rPr>
        <w:t xml:space="preserve"> </w:t>
      </w:r>
      <w:r>
        <w:rPr>
          <w:shd w:val="clear" w:color="auto" w:fill="D9D9D9"/>
        </w:rPr>
        <w:t>CONTRATUAIS</w:t>
      </w:r>
      <w:r>
        <w:rPr>
          <w:shd w:val="clear" w:color="auto" w:fill="D9D9D9"/>
        </w:rPr>
        <w:tab/>
      </w:r>
    </w:p>
    <w:p w14:paraId="607A83FF" w14:textId="4CFD8605" w:rsidR="00407D34" w:rsidRDefault="00DA2103">
      <w:pPr>
        <w:pStyle w:val="Corpodetexto"/>
        <w:spacing w:before="156"/>
        <w:ind w:left="502" w:right="511"/>
      </w:pPr>
      <w:r>
        <w:rPr>
          <w:b/>
        </w:rPr>
        <w:t xml:space="preserve">19.1 </w:t>
      </w:r>
      <w:r>
        <w:t>As regras acerca do reajuste do valor contratual são as estabelecidas no Projeto Básico e na Minuta do Contrato anexo a este Edital.</w:t>
      </w:r>
    </w:p>
    <w:p w14:paraId="5726C84B" w14:textId="77777777" w:rsidR="00407D34" w:rsidRDefault="00407D34">
      <w:pPr>
        <w:pStyle w:val="Corpodetexto"/>
        <w:spacing w:before="6"/>
        <w:jc w:val="left"/>
        <w:rPr>
          <w:sz w:val="21"/>
        </w:rPr>
      </w:pPr>
    </w:p>
    <w:p w14:paraId="05DECC5A" w14:textId="77777777" w:rsidR="00407D34" w:rsidRDefault="00DA2103">
      <w:pPr>
        <w:pStyle w:val="Ttulo1"/>
        <w:tabs>
          <w:tab w:val="left" w:pos="2876"/>
          <w:tab w:val="left" w:pos="9604"/>
        </w:tabs>
      </w:pPr>
      <w:bookmarkStart w:id="23" w:name="_bookmark20"/>
      <w:bookmarkEnd w:id="23"/>
      <w:r>
        <w:rPr>
          <w:shd w:val="clear" w:color="auto" w:fill="D9D9D9"/>
        </w:rPr>
        <w:t xml:space="preserve"> </w:t>
      </w:r>
      <w:r>
        <w:rPr>
          <w:shd w:val="clear" w:color="auto" w:fill="D9D9D9"/>
        </w:rPr>
        <w:tab/>
        <w:t>20 DAS SANÇÕES</w:t>
      </w:r>
      <w:r>
        <w:rPr>
          <w:spacing w:val="-22"/>
          <w:shd w:val="clear" w:color="auto" w:fill="D9D9D9"/>
        </w:rPr>
        <w:t xml:space="preserve"> </w:t>
      </w:r>
      <w:r>
        <w:rPr>
          <w:shd w:val="clear" w:color="auto" w:fill="D9D9D9"/>
        </w:rPr>
        <w:t>ADMINISTRATIVAS</w:t>
      </w:r>
      <w:r>
        <w:rPr>
          <w:shd w:val="clear" w:color="auto" w:fill="D9D9D9"/>
        </w:rPr>
        <w:tab/>
      </w:r>
    </w:p>
    <w:p w14:paraId="4F5249C6" w14:textId="3C0AA683" w:rsidR="00407D34" w:rsidRDefault="00DA2103">
      <w:pPr>
        <w:pStyle w:val="PargrafodaLista"/>
        <w:numPr>
          <w:ilvl w:val="1"/>
          <w:numId w:val="75"/>
        </w:numPr>
        <w:tabs>
          <w:tab w:val="left" w:pos="990"/>
        </w:tabs>
        <w:spacing w:before="154"/>
        <w:ind w:right="519" w:firstLine="0"/>
        <w:rPr>
          <w:sz w:val="24"/>
        </w:rPr>
      </w:pPr>
      <w:r>
        <w:rPr>
          <w:sz w:val="24"/>
        </w:rPr>
        <w:t>Comete infração administrativa nos termos da Lei nº 8.666, de 1993, a Adjudicatária/Contratada</w:t>
      </w:r>
      <w:r>
        <w:rPr>
          <w:spacing w:val="-5"/>
          <w:sz w:val="24"/>
        </w:rPr>
        <w:t xml:space="preserve"> </w:t>
      </w:r>
      <w:r>
        <w:rPr>
          <w:sz w:val="24"/>
        </w:rPr>
        <w:t>que:</w:t>
      </w:r>
    </w:p>
    <w:p w14:paraId="22E509CC" w14:textId="77777777" w:rsidR="00407D34" w:rsidRDefault="00DA2103">
      <w:pPr>
        <w:pStyle w:val="PargrafodaLista"/>
        <w:numPr>
          <w:ilvl w:val="2"/>
          <w:numId w:val="75"/>
        </w:numPr>
        <w:tabs>
          <w:tab w:val="left" w:pos="1222"/>
        </w:tabs>
        <w:spacing w:before="158"/>
        <w:ind w:hanging="361"/>
        <w:rPr>
          <w:sz w:val="24"/>
        </w:rPr>
      </w:pPr>
      <w:r>
        <w:rPr>
          <w:sz w:val="24"/>
        </w:rPr>
        <w:t>Não aceitar/retirar a nota de empenho quando</w:t>
      </w:r>
      <w:r>
        <w:rPr>
          <w:spacing w:val="1"/>
          <w:sz w:val="24"/>
        </w:rPr>
        <w:t xml:space="preserve"> </w:t>
      </w:r>
      <w:r>
        <w:rPr>
          <w:sz w:val="24"/>
        </w:rPr>
        <w:t>convocado;</w:t>
      </w:r>
    </w:p>
    <w:p w14:paraId="47B59AEB" w14:textId="77777777" w:rsidR="00407D34" w:rsidRDefault="00DA2103">
      <w:pPr>
        <w:pStyle w:val="PargrafodaLista"/>
        <w:numPr>
          <w:ilvl w:val="2"/>
          <w:numId w:val="75"/>
        </w:numPr>
        <w:tabs>
          <w:tab w:val="left" w:pos="1222"/>
        </w:tabs>
        <w:spacing w:before="0"/>
        <w:ind w:hanging="361"/>
        <w:rPr>
          <w:sz w:val="24"/>
        </w:rPr>
      </w:pPr>
      <w:r>
        <w:rPr>
          <w:sz w:val="24"/>
        </w:rPr>
        <w:t>Apresentar documentação</w:t>
      </w:r>
      <w:r>
        <w:rPr>
          <w:spacing w:val="-1"/>
          <w:sz w:val="24"/>
        </w:rPr>
        <w:t xml:space="preserve"> </w:t>
      </w:r>
      <w:r>
        <w:rPr>
          <w:sz w:val="24"/>
        </w:rPr>
        <w:t>falsa;</w:t>
      </w:r>
    </w:p>
    <w:p w14:paraId="1D0511F9" w14:textId="77777777" w:rsidR="00407D34" w:rsidRDefault="00DA2103">
      <w:pPr>
        <w:pStyle w:val="PargrafodaLista"/>
        <w:numPr>
          <w:ilvl w:val="2"/>
          <w:numId w:val="75"/>
        </w:numPr>
        <w:tabs>
          <w:tab w:val="left" w:pos="1222"/>
        </w:tabs>
        <w:spacing w:before="1"/>
        <w:ind w:left="1221" w:right="516"/>
        <w:rPr>
          <w:sz w:val="24"/>
        </w:rPr>
      </w:pPr>
      <w:r>
        <w:rPr>
          <w:sz w:val="24"/>
        </w:rPr>
        <w:t>Inexecutar total ou parcialmente qualquer das obrigações assumidas em decorrência da contratação;</w:t>
      </w:r>
    </w:p>
    <w:p w14:paraId="668F46CF" w14:textId="77777777" w:rsidR="00407D34" w:rsidRDefault="00DA2103">
      <w:pPr>
        <w:pStyle w:val="PargrafodaLista"/>
        <w:numPr>
          <w:ilvl w:val="2"/>
          <w:numId w:val="75"/>
        </w:numPr>
        <w:tabs>
          <w:tab w:val="left" w:pos="1222"/>
        </w:tabs>
        <w:spacing w:before="0"/>
        <w:ind w:hanging="361"/>
        <w:rPr>
          <w:sz w:val="24"/>
        </w:rPr>
      </w:pPr>
      <w:r>
        <w:rPr>
          <w:sz w:val="24"/>
        </w:rPr>
        <w:lastRenderedPageBreak/>
        <w:t>Ensejar o retardamento da execução do</w:t>
      </w:r>
      <w:r>
        <w:rPr>
          <w:spacing w:val="-3"/>
          <w:sz w:val="24"/>
        </w:rPr>
        <w:t xml:space="preserve"> </w:t>
      </w:r>
      <w:r>
        <w:rPr>
          <w:sz w:val="24"/>
        </w:rPr>
        <w:t>objeto;</w:t>
      </w:r>
    </w:p>
    <w:p w14:paraId="219C6CBC" w14:textId="77777777" w:rsidR="00407D34" w:rsidRDefault="00DA2103">
      <w:pPr>
        <w:pStyle w:val="PargrafodaLista"/>
        <w:numPr>
          <w:ilvl w:val="2"/>
          <w:numId w:val="75"/>
        </w:numPr>
        <w:tabs>
          <w:tab w:val="left" w:pos="1222"/>
        </w:tabs>
        <w:spacing w:before="0"/>
        <w:ind w:hanging="361"/>
        <w:rPr>
          <w:sz w:val="24"/>
        </w:rPr>
      </w:pPr>
      <w:r>
        <w:rPr>
          <w:sz w:val="24"/>
        </w:rPr>
        <w:t>Fraudar na execução do</w:t>
      </w:r>
      <w:r>
        <w:rPr>
          <w:spacing w:val="1"/>
          <w:sz w:val="24"/>
        </w:rPr>
        <w:t xml:space="preserve"> </w:t>
      </w:r>
      <w:r>
        <w:rPr>
          <w:sz w:val="24"/>
        </w:rPr>
        <w:t>contrato;</w:t>
      </w:r>
    </w:p>
    <w:p w14:paraId="0904339A" w14:textId="77777777" w:rsidR="00407D34" w:rsidRDefault="00DA2103">
      <w:pPr>
        <w:pStyle w:val="PargrafodaLista"/>
        <w:numPr>
          <w:ilvl w:val="2"/>
          <w:numId w:val="75"/>
        </w:numPr>
        <w:tabs>
          <w:tab w:val="left" w:pos="1222"/>
        </w:tabs>
        <w:spacing w:before="0"/>
        <w:ind w:hanging="361"/>
        <w:rPr>
          <w:sz w:val="24"/>
        </w:rPr>
      </w:pPr>
      <w:r>
        <w:rPr>
          <w:sz w:val="24"/>
        </w:rPr>
        <w:t>Cometer fraude</w:t>
      </w:r>
      <w:r>
        <w:rPr>
          <w:spacing w:val="-2"/>
          <w:sz w:val="24"/>
        </w:rPr>
        <w:t xml:space="preserve"> </w:t>
      </w:r>
      <w:r>
        <w:rPr>
          <w:sz w:val="24"/>
        </w:rPr>
        <w:t>fiscal;</w:t>
      </w:r>
    </w:p>
    <w:p w14:paraId="013C637B" w14:textId="77777777" w:rsidR="00407D34" w:rsidRDefault="00DA2103">
      <w:pPr>
        <w:pStyle w:val="PargrafodaLista"/>
        <w:numPr>
          <w:ilvl w:val="2"/>
          <w:numId w:val="75"/>
        </w:numPr>
        <w:tabs>
          <w:tab w:val="left" w:pos="1222"/>
        </w:tabs>
        <w:spacing w:before="0"/>
        <w:ind w:hanging="361"/>
        <w:rPr>
          <w:sz w:val="24"/>
        </w:rPr>
      </w:pPr>
      <w:r>
        <w:rPr>
          <w:sz w:val="24"/>
        </w:rPr>
        <w:t>Não mantiver a</w:t>
      </w:r>
      <w:r>
        <w:rPr>
          <w:spacing w:val="-3"/>
          <w:sz w:val="24"/>
        </w:rPr>
        <w:t xml:space="preserve"> </w:t>
      </w:r>
      <w:r>
        <w:rPr>
          <w:sz w:val="24"/>
        </w:rPr>
        <w:t>proposta.</w:t>
      </w:r>
    </w:p>
    <w:p w14:paraId="04C11292" w14:textId="77777777" w:rsidR="00407D34" w:rsidRDefault="00DA2103">
      <w:pPr>
        <w:pStyle w:val="PargrafodaLista"/>
        <w:numPr>
          <w:ilvl w:val="1"/>
          <w:numId w:val="75"/>
        </w:numPr>
        <w:tabs>
          <w:tab w:val="left" w:pos="990"/>
        </w:tabs>
        <w:ind w:right="518" w:firstLine="0"/>
        <w:rPr>
          <w:sz w:val="24"/>
        </w:rPr>
      </w:pPr>
      <w:r>
        <w:rPr>
          <w:sz w:val="24"/>
        </w:rPr>
        <w:t>Se cometer qualquer das infrações discriminadas no subitem acima ficará sujeita, sem prejuízo da responsabilidade civil e criminal, às seguintes</w:t>
      </w:r>
      <w:r>
        <w:rPr>
          <w:spacing w:val="-4"/>
          <w:sz w:val="24"/>
        </w:rPr>
        <w:t xml:space="preserve"> </w:t>
      </w:r>
      <w:r>
        <w:rPr>
          <w:sz w:val="24"/>
        </w:rPr>
        <w:t>sanções:</w:t>
      </w:r>
    </w:p>
    <w:p w14:paraId="7DF216F2" w14:textId="77777777" w:rsidR="00407D34" w:rsidRDefault="00DA2103">
      <w:pPr>
        <w:pStyle w:val="PargrafodaLista"/>
        <w:numPr>
          <w:ilvl w:val="2"/>
          <w:numId w:val="74"/>
        </w:numPr>
        <w:tabs>
          <w:tab w:val="left" w:pos="1453"/>
        </w:tabs>
        <w:ind w:right="508" w:firstLine="0"/>
        <w:rPr>
          <w:sz w:val="24"/>
        </w:rPr>
      </w:pPr>
      <w:r>
        <w:rPr>
          <w:sz w:val="24"/>
        </w:rPr>
        <w:t>Advertência por faltas leves, assim entendidas aquelas que não acarretem prejuízos significativos para a</w:t>
      </w:r>
      <w:r>
        <w:rPr>
          <w:spacing w:val="-4"/>
          <w:sz w:val="24"/>
        </w:rPr>
        <w:t xml:space="preserve"> </w:t>
      </w:r>
      <w:r>
        <w:rPr>
          <w:sz w:val="24"/>
        </w:rPr>
        <w:t>Contratante;</w:t>
      </w:r>
    </w:p>
    <w:p w14:paraId="4B67382F" w14:textId="77777777" w:rsidR="00407D34" w:rsidRDefault="00DA2103">
      <w:pPr>
        <w:pStyle w:val="PargrafodaLista"/>
        <w:numPr>
          <w:ilvl w:val="2"/>
          <w:numId w:val="74"/>
        </w:numPr>
        <w:tabs>
          <w:tab w:val="left" w:pos="1453"/>
        </w:tabs>
        <w:spacing w:before="158"/>
        <w:ind w:right="512" w:firstLine="0"/>
        <w:rPr>
          <w:sz w:val="24"/>
        </w:rPr>
      </w:pPr>
      <w:r>
        <w:rPr>
          <w:sz w:val="24"/>
        </w:rPr>
        <w:t>Atraso de até 02 (dois) dias úteis, multa de 2% (dois por cento) sobre o valor do contrato ou nota de</w:t>
      </w:r>
      <w:r>
        <w:rPr>
          <w:spacing w:val="-1"/>
          <w:sz w:val="24"/>
        </w:rPr>
        <w:t xml:space="preserve"> </w:t>
      </w:r>
      <w:r>
        <w:rPr>
          <w:sz w:val="24"/>
        </w:rPr>
        <w:t>empenho;</w:t>
      </w:r>
    </w:p>
    <w:p w14:paraId="51E33DD0" w14:textId="77777777" w:rsidR="00407D34" w:rsidRDefault="00DA2103">
      <w:pPr>
        <w:pStyle w:val="PargrafodaLista"/>
        <w:numPr>
          <w:ilvl w:val="2"/>
          <w:numId w:val="74"/>
        </w:numPr>
        <w:tabs>
          <w:tab w:val="left" w:pos="1453"/>
        </w:tabs>
        <w:ind w:right="510" w:firstLine="0"/>
        <w:rPr>
          <w:sz w:val="24"/>
        </w:rPr>
      </w:pPr>
      <w:r>
        <w:rPr>
          <w:sz w:val="24"/>
        </w:rPr>
        <w:t>A partir do 3° (terceiro) dia útil até o limite do 5° (quinto) dia útil, multa de 4% (quatro por cento) sobre o valor do contrato ou nota de empenho, caracterizando-se a inexecução total da obrigação a partir do 6° (sexto) dia útil de</w:t>
      </w:r>
      <w:r>
        <w:rPr>
          <w:spacing w:val="-3"/>
          <w:sz w:val="24"/>
        </w:rPr>
        <w:t xml:space="preserve"> </w:t>
      </w:r>
      <w:r>
        <w:rPr>
          <w:sz w:val="24"/>
        </w:rPr>
        <w:t>atraso;</w:t>
      </w:r>
    </w:p>
    <w:p w14:paraId="15C72D21" w14:textId="77777777" w:rsidR="00407D34" w:rsidRDefault="00DA2103">
      <w:pPr>
        <w:pStyle w:val="PargrafodaLista"/>
        <w:numPr>
          <w:ilvl w:val="2"/>
          <w:numId w:val="74"/>
        </w:numPr>
        <w:tabs>
          <w:tab w:val="left" w:pos="1453"/>
        </w:tabs>
        <w:ind w:right="511" w:firstLine="0"/>
        <w:rPr>
          <w:sz w:val="24"/>
        </w:rPr>
      </w:pPr>
      <w:r>
        <w:rPr>
          <w:sz w:val="24"/>
        </w:rPr>
        <w:t>Em caso de inexecução parcial ou total, a multa compensatória, será de até 10% (dez por cento) e será aplicada de forma proporcional à obrigação</w:t>
      </w:r>
      <w:r>
        <w:rPr>
          <w:spacing w:val="-4"/>
          <w:sz w:val="24"/>
        </w:rPr>
        <w:t xml:space="preserve"> </w:t>
      </w:r>
      <w:r>
        <w:rPr>
          <w:sz w:val="24"/>
        </w:rPr>
        <w:t>inadimplida;</w:t>
      </w:r>
    </w:p>
    <w:p w14:paraId="151B194B" w14:textId="77777777" w:rsidR="00407D34" w:rsidRDefault="00DA2103">
      <w:pPr>
        <w:pStyle w:val="PargrafodaLista"/>
        <w:numPr>
          <w:ilvl w:val="2"/>
          <w:numId w:val="74"/>
        </w:numPr>
        <w:tabs>
          <w:tab w:val="left" w:pos="1453"/>
        </w:tabs>
        <w:spacing w:before="159"/>
        <w:ind w:right="516" w:firstLine="0"/>
        <w:rPr>
          <w:sz w:val="24"/>
        </w:rPr>
      </w:pPr>
      <w:r>
        <w:rPr>
          <w:sz w:val="24"/>
        </w:rPr>
        <w:t xml:space="preserve">Suspensão de licitar e impedimento de contratar com o órgão, entidade ou unidade administrativa pela qual a Administração Pública opera e atua concretamente, pelo prazo de </w:t>
      </w:r>
      <w:r>
        <w:rPr>
          <w:b/>
          <w:sz w:val="24"/>
        </w:rPr>
        <w:t>até dois</w:t>
      </w:r>
      <w:r>
        <w:rPr>
          <w:b/>
          <w:spacing w:val="-2"/>
          <w:sz w:val="24"/>
        </w:rPr>
        <w:t xml:space="preserve"> </w:t>
      </w:r>
      <w:r>
        <w:rPr>
          <w:b/>
          <w:sz w:val="24"/>
        </w:rPr>
        <w:t>anos</w:t>
      </w:r>
      <w:r>
        <w:rPr>
          <w:sz w:val="24"/>
        </w:rPr>
        <w:t>;</w:t>
      </w:r>
    </w:p>
    <w:p w14:paraId="4BA5FE9A" w14:textId="1F0BBAF6" w:rsidR="00407D34" w:rsidRDefault="00DA2103">
      <w:pPr>
        <w:pStyle w:val="PargrafodaLista"/>
        <w:numPr>
          <w:ilvl w:val="2"/>
          <w:numId w:val="74"/>
        </w:numPr>
        <w:tabs>
          <w:tab w:val="left" w:pos="1453"/>
        </w:tabs>
        <w:ind w:right="513" w:firstLine="0"/>
        <w:rPr>
          <w:sz w:val="24"/>
        </w:rPr>
      </w:pPr>
      <w:r>
        <w:rPr>
          <w:sz w:val="24"/>
        </w:rPr>
        <w:t>As sanções aplicadas serão comunicadas</w:t>
      </w:r>
      <w:r w:rsidR="00E71B01">
        <w:rPr>
          <w:sz w:val="24"/>
        </w:rPr>
        <w:t xml:space="preserve"> no diário oficial da união e jornal oficial do município</w:t>
      </w:r>
      <w:r>
        <w:rPr>
          <w:sz w:val="24"/>
        </w:rPr>
        <w:t>;</w:t>
      </w:r>
    </w:p>
    <w:p w14:paraId="3A25482A" w14:textId="77777777" w:rsidR="00407D34" w:rsidRDefault="00DA2103">
      <w:pPr>
        <w:pStyle w:val="PargrafodaLista"/>
        <w:numPr>
          <w:ilvl w:val="2"/>
          <w:numId w:val="74"/>
        </w:numPr>
        <w:tabs>
          <w:tab w:val="left" w:pos="1453"/>
        </w:tabs>
        <w:spacing w:before="159"/>
        <w:ind w:right="511" w:firstLine="0"/>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5"/>
          <w:sz w:val="24"/>
        </w:rPr>
        <w:t xml:space="preserve"> </w:t>
      </w:r>
      <w:r>
        <w:rPr>
          <w:sz w:val="24"/>
        </w:rPr>
        <w:t>causados;</w:t>
      </w:r>
    </w:p>
    <w:p w14:paraId="251C7DAE" w14:textId="0B93A942" w:rsidR="00407D34" w:rsidRPr="009D2CB0" w:rsidRDefault="00DA2103" w:rsidP="00146449">
      <w:pPr>
        <w:pStyle w:val="PargrafodaLista"/>
        <w:numPr>
          <w:ilvl w:val="1"/>
          <w:numId w:val="75"/>
        </w:numPr>
        <w:tabs>
          <w:tab w:val="left" w:pos="990"/>
        </w:tabs>
        <w:spacing w:before="6"/>
        <w:ind w:right="514" w:firstLine="0"/>
        <w:jc w:val="left"/>
        <w:rPr>
          <w:sz w:val="15"/>
        </w:rPr>
      </w:pPr>
      <w:r w:rsidRPr="009D2CB0">
        <w:rPr>
          <w:sz w:val="24"/>
        </w:rPr>
        <w:t xml:space="preserve">Se a Licitante não proceder ao recolhimento da multa no prazo de 05 (cinco) dias úteis, contados da notificação por parte da </w:t>
      </w:r>
      <w:r w:rsidR="005B711F" w:rsidRPr="009D2CB0">
        <w:rPr>
          <w:sz w:val="24"/>
        </w:rPr>
        <w:t>SECRETARIA DE SAÚDE</w:t>
      </w:r>
      <w:r w:rsidRPr="009D2CB0">
        <w:rPr>
          <w:sz w:val="24"/>
        </w:rPr>
        <w:t xml:space="preserve">, o respectivo valor será descontado dos créditos que esta possuir com o </w:t>
      </w:r>
      <w:r w:rsidR="00E71B01" w:rsidRPr="009D2CB0">
        <w:rPr>
          <w:sz w:val="24"/>
        </w:rPr>
        <w:t>Município</w:t>
      </w:r>
      <w:r w:rsidRPr="009D2CB0">
        <w:rPr>
          <w:sz w:val="24"/>
        </w:rPr>
        <w:t xml:space="preserve">, e, se estes forem inexistentes ou insuficientes, o valor será encaminhado para inscrição em Dívida Ativa e execução pela </w:t>
      </w:r>
      <w:r w:rsidRPr="009D2CB0">
        <w:rPr>
          <w:b/>
          <w:sz w:val="24"/>
        </w:rPr>
        <w:t>Procuradoria Geral do</w:t>
      </w:r>
      <w:r w:rsidRPr="009D2CB0">
        <w:rPr>
          <w:b/>
          <w:spacing w:val="1"/>
          <w:sz w:val="24"/>
        </w:rPr>
        <w:t xml:space="preserve"> </w:t>
      </w:r>
      <w:r w:rsidR="00E71B01" w:rsidRPr="009D2CB0">
        <w:rPr>
          <w:b/>
          <w:sz w:val="24"/>
        </w:rPr>
        <w:t>Municípi</w:t>
      </w:r>
      <w:r w:rsidRPr="009D2CB0">
        <w:rPr>
          <w:b/>
          <w:sz w:val="24"/>
        </w:rPr>
        <w:t>o</w:t>
      </w:r>
      <w:r w:rsidRPr="009D2CB0">
        <w:rPr>
          <w:sz w:val="24"/>
        </w:rPr>
        <w:t>.</w:t>
      </w:r>
    </w:p>
    <w:p w14:paraId="510E4929" w14:textId="3C7A1832" w:rsidR="00407D34" w:rsidRDefault="00DA2103">
      <w:pPr>
        <w:pStyle w:val="PargrafodaLista"/>
        <w:numPr>
          <w:ilvl w:val="1"/>
          <w:numId w:val="75"/>
        </w:numPr>
        <w:tabs>
          <w:tab w:val="left" w:pos="990"/>
        </w:tabs>
        <w:spacing w:before="90"/>
        <w:ind w:right="509" w:firstLine="0"/>
        <w:rPr>
          <w:sz w:val="24"/>
        </w:rPr>
      </w:pPr>
      <w:r>
        <w:rPr>
          <w:sz w:val="24"/>
        </w:rPr>
        <w:t xml:space="preserve">A aplicação de qualquer das penalidades previstas realizar-se-á em processo administrativo que assegurará o contraditório e a ampla defesa à Contratada, observando-se o procedimento previsto na </w:t>
      </w:r>
      <w:r>
        <w:rPr>
          <w:spacing w:val="-3"/>
          <w:sz w:val="24"/>
        </w:rPr>
        <w:t xml:space="preserve">Lei </w:t>
      </w:r>
      <w:r>
        <w:rPr>
          <w:sz w:val="24"/>
        </w:rPr>
        <w:t>nº 8.666, de 1993.</w:t>
      </w:r>
    </w:p>
    <w:p w14:paraId="2C1998A4" w14:textId="77777777" w:rsidR="00407D34" w:rsidRDefault="00DA2103">
      <w:pPr>
        <w:pStyle w:val="PargrafodaLista"/>
        <w:numPr>
          <w:ilvl w:val="1"/>
          <w:numId w:val="75"/>
        </w:numPr>
        <w:tabs>
          <w:tab w:val="left" w:pos="990"/>
        </w:tabs>
        <w:spacing w:before="160"/>
        <w:ind w:right="515" w:firstLine="0"/>
        <w:rPr>
          <w:sz w:val="24"/>
        </w:rPr>
      </w:pPr>
      <w:r>
        <w:rPr>
          <w:sz w:val="24"/>
        </w:rPr>
        <w:t>Do ato que aplicar penalidade caberá recurso, no prazo de 05 (cinco) dias úteis, a contar da ciência da notificação, podendo a Administração reconsiderar sua decisão ou nesse prazo encaminhá-la devidamente informada para a apreciação e decisão superior, dentro do mesmo prazo.</w:t>
      </w:r>
    </w:p>
    <w:p w14:paraId="6D0190E2" w14:textId="77777777" w:rsidR="00407D34" w:rsidRDefault="00DA2103">
      <w:pPr>
        <w:pStyle w:val="PargrafodaLista"/>
        <w:numPr>
          <w:ilvl w:val="1"/>
          <w:numId w:val="75"/>
        </w:numPr>
        <w:tabs>
          <w:tab w:val="left" w:pos="990"/>
        </w:tabs>
        <w:ind w:right="510" w:firstLine="0"/>
        <w:rPr>
          <w:sz w:val="24"/>
        </w:rPr>
      </w:pPr>
      <w:r>
        <w:rPr>
          <w:sz w:val="24"/>
        </w:rPr>
        <w:t>A autoridade competente, na aplicação das sanções, levará em consideração a gravidade da conduta do infrator, o caráter educativo da pena, bem como o dano causado à Administração, observado o princípio da</w:t>
      </w:r>
      <w:r>
        <w:rPr>
          <w:spacing w:val="-1"/>
          <w:sz w:val="24"/>
        </w:rPr>
        <w:t xml:space="preserve"> </w:t>
      </w:r>
      <w:r>
        <w:rPr>
          <w:sz w:val="24"/>
        </w:rPr>
        <w:t>proporcionalidade.</w:t>
      </w:r>
    </w:p>
    <w:p w14:paraId="70202EFA" w14:textId="77777777" w:rsidR="00407D34" w:rsidRDefault="00DA2103">
      <w:pPr>
        <w:pStyle w:val="PargrafodaLista"/>
        <w:numPr>
          <w:ilvl w:val="1"/>
          <w:numId w:val="75"/>
        </w:numPr>
        <w:tabs>
          <w:tab w:val="left" w:pos="990"/>
        </w:tabs>
        <w:spacing w:before="159"/>
        <w:ind w:right="509" w:firstLine="0"/>
        <w:rPr>
          <w:sz w:val="24"/>
        </w:rPr>
      </w:pPr>
      <w:r>
        <w:rPr>
          <w:sz w:val="24"/>
        </w:rPr>
        <w:t>A Contratada poderá ser penalizada inclusive com eventual rescisão do contrato caso à qualidade/quantidades dos bens e/ou a presteza no atendimento deixarem de corresponder à expectativa.</w:t>
      </w:r>
    </w:p>
    <w:p w14:paraId="1DB716D9" w14:textId="77777777" w:rsidR="00407D34" w:rsidRDefault="00407D34">
      <w:pPr>
        <w:pStyle w:val="Corpodetexto"/>
        <w:spacing w:before="6"/>
        <w:jc w:val="left"/>
        <w:rPr>
          <w:sz w:val="21"/>
        </w:rPr>
      </w:pPr>
    </w:p>
    <w:p w14:paraId="13F43736" w14:textId="77777777" w:rsidR="00407D34" w:rsidRDefault="00DA2103">
      <w:pPr>
        <w:pStyle w:val="Ttulo1"/>
        <w:tabs>
          <w:tab w:val="left" w:pos="3329"/>
          <w:tab w:val="left" w:pos="9604"/>
        </w:tabs>
      </w:pPr>
      <w:bookmarkStart w:id="24" w:name="_bookmark21"/>
      <w:bookmarkEnd w:id="24"/>
      <w:r>
        <w:rPr>
          <w:shd w:val="clear" w:color="auto" w:fill="D9D9D9"/>
        </w:rPr>
        <w:lastRenderedPageBreak/>
        <w:t xml:space="preserve"> </w:t>
      </w:r>
      <w:r>
        <w:rPr>
          <w:shd w:val="clear" w:color="auto" w:fill="D9D9D9"/>
        </w:rPr>
        <w:tab/>
        <w:t>21 DAS DISPOSIÇÕES</w:t>
      </w:r>
      <w:r>
        <w:rPr>
          <w:spacing w:val="-22"/>
          <w:shd w:val="clear" w:color="auto" w:fill="D9D9D9"/>
        </w:rPr>
        <w:t xml:space="preserve"> </w:t>
      </w:r>
      <w:r>
        <w:rPr>
          <w:shd w:val="clear" w:color="auto" w:fill="D9D9D9"/>
        </w:rPr>
        <w:t>GERAIS</w:t>
      </w:r>
      <w:r>
        <w:rPr>
          <w:shd w:val="clear" w:color="auto" w:fill="D9D9D9"/>
        </w:rPr>
        <w:tab/>
      </w:r>
    </w:p>
    <w:p w14:paraId="1AF6C4D2" w14:textId="77777777" w:rsidR="00407D34" w:rsidRDefault="00DA2103">
      <w:pPr>
        <w:pStyle w:val="PargrafodaLista"/>
        <w:numPr>
          <w:ilvl w:val="1"/>
          <w:numId w:val="73"/>
        </w:numPr>
        <w:tabs>
          <w:tab w:val="left" w:pos="990"/>
        </w:tabs>
        <w:spacing w:before="154"/>
        <w:ind w:right="511" w:firstLine="0"/>
        <w:rPr>
          <w:sz w:val="24"/>
        </w:rPr>
      </w:pPr>
      <w:r>
        <w:rPr>
          <w:sz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w:t>
      </w:r>
      <w:r>
        <w:rPr>
          <w:spacing w:val="-2"/>
          <w:sz w:val="24"/>
        </w:rPr>
        <w:t xml:space="preserve"> </w:t>
      </w:r>
      <w:r>
        <w:rPr>
          <w:sz w:val="24"/>
        </w:rPr>
        <w:t>fundamentado.</w:t>
      </w:r>
    </w:p>
    <w:p w14:paraId="07E97A98" w14:textId="77777777" w:rsidR="00407D34" w:rsidRDefault="00DA2103">
      <w:pPr>
        <w:pStyle w:val="PargrafodaLista"/>
        <w:numPr>
          <w:ilvl w:val="1"/>
          <w:numId w:val="73"/>
        </w:numPr>
        <w:tabs>
          <w:tab w:val="left" w:pos="990"/>
        </w:tabs>
        <w:ind w:left="989"/>
        <w:rPr>
          <w:sz w:val="24"/>
        </w:rPr>
      </w:pPr>
      <w:r>
        <w:rPr>
          <w:sz w:val="24"/>
        </w:rPr>
        <w:t>A homologação do resultado desta licitação não implicará direito à</w:t>
      </w:r>
      <w:r>
        <w:rPr>
          <w:spacing w:val="-5"/>
          <w:sz w:val="24"/>
        </w:rPr>
        <w:t xml:space="preserve"> </w:t>
      </w:r>
      <w:r>
        <w:rPr>
          <w:sz w:val="24"/>
        </w:rPr>
        <w:t>contratação.</w:t>
      </w:r>
    </w:p>
    <w:p w14:paraId="2310C594" w14:textId="77777777" w:rsidR="00407D34" w:rsidRDefault="00DA2103">
      <w:pPr>
        <w:pStyle w:val="PargrafodaLista"/>
        <w:numPr>
          <w:ilvl w:val="1"/>
          <w:numId w:val="73"/>
        </w:numPr>
        <w:tabs>
          <w:tab w:val="left" w:pos="990"/>
        </w:tabs>
        <w:spacing w:before="159"/>
        <w:ind w:right="515" w:firstLine="0"/>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2"/>
          <w:sz w:val="24"/>
        </w:rPr>
        <w:t xml:space="preserve"> </w:t>
      </w:r>
      <w:r>
        <w:rPr>
          <w:sz w:val="24"/>
        </w:rPr>
        <w:t>licitatório.</w:t>
      </w:r>
    </w:p>
    <w:p w14:paraId="5578869F" w14:textId="77777777" w:rsidR="00407D34" w:rsidRDefault="00DA2103">
      <w:pPr>
        <w:pStyle w:val="PargrafodaLista"/>
        <w:numPr>
          <w:ilvl w:val="1"/>
          <w:numId w:val="73"/>
        </w:numPr>
        <w:tabs>
          <w:tab w:val="left" w:pos="990"/>
        </w:tabs>
        <w:spacing w:before="160"/>
        <w:ind w:right="516" w:firstLine="0"/>
        <w:rPr>
          <w:sz w:val="24"/>
        </w:rPr>
      </w:pPr>
      <w:r>
        <w:rPr>
          <w:sz w:val="24"/>
        </w:rPr>
        <w:t>A participação na licitação implica plena aceitação, por parte da licitante, das condições estabelecidas neste instrumento convocatório e seus Anexos, bem como da obrigatoriedade do cumprimento das disposições nele</w:t>
      </w:r>
      <w:r>
        <w:rPr>
          <w:spacing w:val="-1"/>
          <w:sz w:val="24"/>
        </w:rPr>
        <w:t xml:space="preserve"> </w:t>
      </w:r>
      <w:r>
        <w:rPr>
          <w:sz w:val="24"/>
        </w:rPr>
        <w:t>contidas.</w:t>
      </w:r>
    </w:p>
    <w:p w14:paraId="0BD16306" w14:textId="77777777" w:rsidR="00407D34" w:rsidRDefault="00DA2103">
      <w:pPr>
        <w:pStyle w:val="PargrafodaLista"/>
        <w:numPr>
          <w:ilvl w:val="1"/>
          <w:numId w:val="73"/>
        </w:numPr>
        <w:tabs>
          <w:tab w:val="left" w:pos="990"/>
        </w:tabs>
        <w:ind w:right="508" w:firstLine="0"/>
        <w:rPr>
          <w:sz w:val="24"/>
        </w:rPr>
      </w:pPr>
      <w:r>
        <w:rPr>
          <w:sz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7AD087D0" w14:textId="77777777" w:rsidR="00407D34" w:rsidRDefault="00DA2103">
      <w:pPr>
        <w:pStyle w:val="PargrafodaLista"/>
        <w:numPr>
          <w:ilvl w:val="1"/>
          <w:numId w:val="73"/>
        </w:numPr>
        <w:tabs>
          <w:tab w:val="left" w:pos="990"/>
        </w:tabs>
        <w:spacing w:before="159"/>
        <w:ind w:right="509" w:firstLine="0"/>
        <w:rPr>
          <w:sz w:val="24"/>
        </w:rPr>
      </w:pPr>
      <w:r>
        <w:rPr>
          <w:sz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w:t>
      </w:r>
      <w:r>
        <w:rPr>
          <w:spacing w:val="1"/>
          <w:sz w:val="24"/>
        </w:rPr>
        <w:t xml:space="preserve"> </w:t>
      </w:r>
      <w:r>
        <w:rPr>
          <w:sz w:val="24"/>
        </w:rPr>
        <w:t>contrário.</w:t>
      </w:r>
    </w:p>
    <w:p w14:paraId="2CF71DF7" w14:textId="77777777" w:rsidR="00407D34" w:rsidRDefault="00DA2103">
      <w:pPr>
        <w:pStyle w:val="PargrafodaLista"/>
        <w:numPr>
          <w:ilvl w:val="1"/>
          <w:numId w:val="73"/>
        </w:numPr>
        <w:tabs>
          <w:tab w:val="left" w:pos="990"/>
        </w:tabs>
        <w:ind w:right="511" w:firstLine="0"/>
        <w:rPr>
          <w:sz w:val="24"/>
        </w:rPr>
      </w:pPr>
      <w:r>
        <w:rPr>
          <w:sz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1F4559AF" w14:textId="77777777" w:rsidR="00407D34" w:rsidRDefault="00DA2103">
      <w:pPr>
        <w:pStyle w:val="PargrafodaLista"/>
        <w:numPr>
          <w:ilvl w:val="1"/>
          <w:numId w:val="73"/>
        </w:numPr>
        <w:tabs>
          <w:tab w:val="left" w:pos="990"/>
        </w:tabs>
        <w:spacing w:before="159"/>
        <w:ind w:right="514" w:firstLine="0"/>
        <w:rPr>
          <w:sz w:val="24"/>
        </w:rPr>
      </w:pPr>
      <w:r>
        <w:rPr>
          <w:sz w:val="24"/>
        </w:rPr>
        <w:t>As normas que disciplinam este certame serão sempre interpretadas em favor da ampliação da disputa entre os interessados, desde que não comprometam o interesse da Administração, o princípio da isonomia, a finalidade e a segurança da</w:t>
      </w:r>
      <w:r>
        <w:rPr>
          <w:spacing w:val="-7"/>
          <w:sz w:val="24"/>
        </w:rPr>
        <w:t xml:space="preserve"> </w:t>
      </w:r>
      <w:r>
        <w:rPr>
          <w:sz w:val="24"/>
        </w:rPr>
        <w:t>contratação.</w:t>
      </w:r>
    </w:p>
    <w:p w14:paraId="69AABA4F" w14:textId="77777777" w:rsidR="00407D34" w:rsidRDefault="00407D34">
      <w:pPr>
        <w:pStyle w:val="Corpodetexto"/>
        <w:spacing w:before="6"/>
        <w:jc w:val="left"/>
        <w:rPr>
          <w:sz w:val="15"/>
        </w:rPr>
      </w:pPr>
    </w:p>
    <w:p w14:paraId="55BA6993" w14:textId="77777777" w:rsidR="00407D34" w:rsidRDefault="00DA2103">
      <w:pPr>
        <w:pStyle w:val="PargrafodaLista"/>
        <w:numPr>
          <w:ilvl w:val="1"/>
          <w:numId w:val="73"/>
        </w:numPr>
        <w:tabs>
          <w:tab w:val="left" w:pos="990"/>
        </w:tabs>
        <w:spacing w:before="90"/>
        <w:ind w:right="516" w:firstLine="0"/>
        <w:rPr>
          <w:sz w:val="24"/>
        </w:rPr>
      </w:pPr>
      <w:r>
        <w:rPr>
          <w:sz w:val="24"/>
        </w:rPr>
        <w:t>Em caso de cobrança pelo fornecimento de cópia da íntegra deste Edital e de seus anexos, o valor se limitará ao custo efetivo da reprodução gráfica de tais documentos, nos termos do artigo 32, § 5°, da Lei n° 8.666, de</w:t>
      </w:r>
      <w:r>
        <w:rPr>
          <w:spacing w:val="1"/>
          <w:sz w:val="24"/>
        </w:rPr>
        <w:t xml:space="preserve"> </w:t>
      </w:r>
      <w:r>
        <w:rPr>
          <w:sz w:val="24"/>
        </w:rPr>
        <w:t>1993.</w:t>
      </w:r>
    </w:p>
    <w:p w14:paraId="6B71166C" w14:textId="77777777" w:rsidR="00407D34" w:rsidRDefault="00DA2103">
      <w:pPr>
        <w:pStyle w:val="PargrafodaLista"/>
        <w:numPr>
          <w:ilvl w:val="1"/>
          <w:numId w:val="73"/>
        </w:numPr>
        <w:tabs>
          <w:tab w:val="left" w:pos="1110"/>
        </w:tabs>
        <w:spacing w:before="160"/>
        <w:ind w:right="509" w:firstLine="0"/>
        <w:rPr>
          <w:sz w:val="24"/>
        </w:rPr>
      </w:pPr>
      <w:r>
        <w:rPr>
          <w:sz w:val="24"/>
        </w:rPr>
        <w:t>Na contagem dos prazos estabelecidos neste Edital e seus Anexos, excluir-se-á o dia do início e incluir-se-á o do vencimento. Só se iniciam e vencem os prazos em dias de expediente na</w:t>
      </w:r>
      <w:r>
        <w:rPr>
          <w:spacing w:val="-2"/>
          <w:sz w:val="24"/>
        </w:rPr>
        <w:t xml:space="preserve"> </w:t>
      </w:r>
      <w:r>
        <w:rPr>
          <w:sz w:val="24"/>
        </w:rPr>
        <w:t>Administração.</w:t>
      </w:r>
    </w:p>
    <w:p w14:paraId="6C762E42" w14:textId="77777777" w:rsidR="00407D34" w:rsidRDefault="00DA2103">
      <w:pPr>
        <w:pStyle w:val="PargrafodaLista"/>
        <w:numPr>
          <w:ilvl w:val="1"/>
          <w:numId w:val="73"/>
        </w:numPr>
        <w:tabs>
          <w:tab w:val="left" w:pos="1110"/>
        </w:tabs>
        <w:ind w:right="517" w:firstLine="0"/>
        <w:rPr>
          <w:sz w:val="24"/>
        </w:rPr>
      </w:pPr>
      <w:r>
        <w:rPr>
          <w:sz w:val="24"/>
        </w:rPr>
        <w:t>O desatendimento de exigências formais não essenciais não importará o afastamento da licitante, desde que seja possível o aproveitamento do ato, observado os princípios da isonomia e do interesse</w:t>
      </w:r>
      <w:r>
        <w:rPr>
          <w:spacing w:val="-3"/>
          <w:sz w:val="24"/>
        </w:rPr>
        <w:t xml:space="preserve"> </w:t>
      </w:r>
      <w:r>
        <w:rPr>
          <w:sz w:val="24"/>
        </w:rPr>
        <w:t>público.</w:t>
      </w:r>
    </w:p>
    <w:p w14:paraId="0CD99217" w14:textId="77777777" w:rsidR="00407D34" w:rsidRDefault="00DA2103">
      <w:pPr>
        <w:pStyle w:val="PargrafodaLista"/>
        <w:numPr>
          <w:ilvl w:val="1"/>
          <w:numId w:val="73"/>
        </w:numPr>
        <w:tabs>
          <w:tab w:val="left" w:pos="1110"/>
        </w:tabs>
        <w:spacing w:before="159"/>
        <w:ind w:right="516" w:firstLine="0"/>
        <w:rPr>
          <w:sz w:val="24"/>
        </w:rPr>
      </w:pPr>
      <w:r>
        <w:rPr>
          <w:sz w:val="24"/>
        </w:rPr>
        <w:t>Em caso de divergência entre disposições deste Edital e de seus anexos ou demais</w:t>
      </w:r>
      <w:r>
        <w:rPr>
          <w:spacing w:val="-15"/>
          <w:sz w:val="24"/>
        </w:rPr>
        <w:t xml:space="preserve"> </w:t>
      </w:r>
      <w:r>
        <w:rPr>
          <w:sz w:val="24"/>
        </w:rPr>
        <w:t>peças que compõem o processo, prevalecerão as deste</w:t>
      </w:r>
      <w:r>
        <w:rPr>
          <w:spacing w:val="-2"/>
          <w:sz w:val="24"/>
        </w:rPr>
        <w:t xml:space="preserve"> </w:t>
      </w:r>
      <w:r>
        <w:rPr>
          <w:sz w:val="24"/>
        </w:rPr>
        <w:t>Edital.</w:t>
      </w:r>
    </w:p>
    <w:p w14:paraId="11C6366E" w14:textId="77777777" w:rsidR="00407D34" w:rsidRDefault="00DA2103">
      <w:pPr>
        <w:pStyle w:val="PargrafodaLista"/>
        <w:numPr>
          <w:ilvl w:val="1"/>
          <w:numId w:val="73"/>
        </w:numPr>
        <w:tabs>
          <w:tab w:val="left" w:pos="1110"/>
        </w:tabs>
        <w:ind w:right="515" w:firstLine="0"/>
        <w:rPr>
          <w:sz w:val="24"/>
        </w:rPr>
      </w:pPr>
      <w:r>
        <w:rPr>
          <w:sz w:val="24"/>
        </w:rPr>
        <w:t xml:space="preserve">Os casos omissos serão dirimidos pela Comissão com base nas disposições da </w:t>
      </w:r>
      <w:r>
        <w:rPr>
          <w:spacing w:val="-3"/>
          <w:sz w:val="24"/>
        </w:rPr>
        <w:t xml:space="preserve">Lei </w:t>
      </w:r>
      <w:r>
        <w:rPr>
          <w:sz w:val="24"/>
        </w:rPr>
        <w:t>n. 8.666, de 1993, e demais diplomas legais eventualmente</w:t>
      </w:r>
      <w:r>
        <w:rPr>
          <w:spacing w:val="-3"/>
          <w:sz w:val="24"/>
        </w:rPr>
        <w:t xml:space="preserve"> </w:t>
      </w:r>
      <w:r>
        <w:rPr>
          <w:sz w:val="24"/>
        </w:rPr>
        <w:t>aplicáveis.</w:t>
      </w:r>
    </w:p>
    <w:p w14:paraId="7C22C4AB" w14:textId="2324EB8D" w:rsidR="00407D34" w:rsidRDefault="00DA2103">
      <w:pPr>
        <w:pStyle w:val="PargrafodaLista"/>
        <w:numPr>
          <w:ilvl w:val="1"/>
          <w:numId w:val="73"/>
        </w:numPr>
        <w:tabs>
          <w:tab w:val="left" w:pos="1110"/>
        </w:tabs>
        <w:ind w:right="510" w:firstLine="0"/>
        <w:rPr>
          <w:sz w:val="24"/>
        </w:rPr>
      </w:pPr>
      <w:r>
        <w:rPr>
          <w:sz w:val="24"/>
        </w:rPr>
        <w:t>O Edital está disponibilizado, na íntegra, no endereço eletrônico</w:t>
      </w:r>
      <w:r>
        <w:rPr>
          <w:color w:val="0000FF"/>
          <w:sz w:val="24"/>
          <w:u w:val="single" w:color="0000FF"/>
        </w:rPr>
        <w:t xml:space="preserve"> </w:t>
      </w:r>
      <w:hyperlink r:id="rId21" w:history="1">
        <w:r w:rsidR="00797DAE" w:rsidRPr="000A2847">
          <w:rPr>
            <w:rStyle w:val="Hyperlink"/>
          </w:rPr>
          <w:t>https://licitacao.saogoncalo.rn.gov.br/</w:t>
        </w:r>
      </w:hyperlink>
      <w:r w:rsidR="00797DAE">
        <w:t xml:space="preserve"> </w:t>
      </w:r>
      <w:r>
        <w:rPr>
          <w:sz w:val="24"/>
        </w:rPr>
        <w:t xml:space="preserve">, os autos do processo administrativo permanecerão com </w:t>
      </w:r>
      <w:r>
        <w:rPr>
          <w:sz w:val="24"/>
        </w:rPr>
        <w:lastRenderedPageBreak/>
        <w:t xml:space="preserve">vista franqueada aos interessados, na </w:t>
      </w:r>
      <w:r w:rsidR="00797DAE">
        <w:rPr>
          <w:sz w:val="24"/>
        </w:rPr>
        <w:t>Secretaria Municipal de Licitações, Contratos, Compras e Convênios</w:t>
      </w:r>
      <w:r>
        <w:rPr>
          <w:sz w:val="24"/>
        </w:rPr>
        <w:t>, junto a Comissão Permanente de Licitações.</w:t>
      </w:r>
    </w:p>
    <w:p w14:paraId="5CDFC27D" w14:textId="77777777" w:rsidR="00407D34" w:rsidRDefault="00DA2103">
      <w:pPr>
        <w:pStyle w:val="PargrafodaLista"/>
        <w:numPr>
          <w:ilvl w:val="1"/>
          <w:numId w:val="73"/>
        </w:numPr>
        <w:tabs>
          <w:tab w:val="left" w:pos="1110"/>
        </w:tabs>
        <w:spacing w:before="159"/>
        <w:ind w:right="511" w:firstLine="0"/>
        <w:rPr>
          <w:sz w:val="24"/>
        </w:rPr>
      </w:pPr>
      <w:r>
        <w:rPr>
          <w:sz w:val="24"/>
        </w:rPr>
        <w:t>Havendo alterações no instrumento convocatório, as mesmas serão aplicadas também à minuta de</w:t>
      </w:r>
      <w:r>
        <w:rPr>
          <w:spacing w:val="-3"/>
          <w:sz w:val="24"/>
        </w:rPr>
        <w:t xml:space="preserve"> </w:t>
      </w:r>
      <w:r>
        <w:rPr>
          <w:sz w:val="24"/>
        </w:rPr>
        <w:t>contrato.</w:t>
      </w:r>
    </w:p>
    <w:p w14:paraId="0F3524AF" w14:textId="51D82CF4" w:rsidR="00407D34" w:rsidRDefault="00DA2103">
      <w:pPr>
        <w:pStyle w:val="PargrafodaLista"/>
        <w:numPr>
          <w:ilvl w:val="1"/>
          <w:numId w:val="73"/>
        </w:numPr>
        <w:tabs>
          <w:tab w:val="left" w:pos="1110"/>
        </w:tabs>
        <w:ind w:right="512" w:firstLine="0"/>
        <w:rPr>
          <w:sz w:val="24"/>
        </w:rPr>
      </w:pPr>
      <w:r>
        <w:rPr>
          <w:sz w:val="24"/>
        </w:rPr>
        <w:t xml:space="preserve">O foro para dirimir questões relativas ao presente Edital será o de </w:t>
      </w:r>
      <w:r w:rsidR="00657CF1">
        <w:rPr>
          <w:sz w:val="24"/>
        </w:rPr>
        <w:t>São Gonçalo do Amarante/RN</w:t>
      </w:r>
      <w:r>
        <w:rPr>
          <w:sz w:val="24"/>
        </w:rPr>
        <w:t>, com exclusão de qualquer</w:t>
      </w:r>
      <w:r>
        <w:rPr>
          <w:spacing w:val="-4"/>
          <w:sz w:val="24"/>
        </w:rPr>
        <w:t xml:space="preserve"> </w:t>
      </w:r>
      <w:r>
        <w:rPr>
          <w:sz w:val="24"/>
        </w:rPr>
        <w:t>outro.</w:t>
      </w:r>
    </w:p>
    <w:p w14:paraId="04CCF6F0" w14:textId="77777777" w:rsidR="00407D34" w:rsidRDefault="00DA2103">
      <w:pPr>
        <w:pStyle w:val="PargrafodaLista"/>
        <w:numPr>
          <w:ilvl w:val="1"/>
          <w:numId w:val="73"/>
        </w:numPr>
        <w:tabs>
          <w:tab w:val="left" w:pos="1110"/>
        </w:tabs>
        <w:ind w:left="1109" w:hanging="608"/>
        <w:rPr>
          <w:sz w:val="24"/>
        </w:rPr>
      </w:pPr>
      <w:r>
        <w:rPr>
          <w:sz w:val="24"/>
        </w:rPr>
        <w:t>Integram este Edital, para todos os fins e efeitos, os seguintes</w:t>
      </w:r>
      <w:r>
        <w:rPr>
          <w:spacing w:val="-1"/>
          <w:sz w:val="24"/>
        </w:rPr>
        <w:t xml:space="preserve"> </w:t>
      </w:r>
      <w:r>
        <w:rPr>
          <w:sz w:val="24"/>
        </w:rPr>
        <w:t>anexos:</w:t>
      </w:r>
    </w:p>
    <w:p w14:paraId="462A12DA" w14:textId="77777777" w:rsidR="00407D34" w:rsidRDefault="00DA2103">
      <w:pPr>
        <w:pStyle w:val="PargrafodaLista"/>
        <w:numPr>
          <w:ilvl w:val="2"/>
          <w:numId w:val="73"/>
        </w:numPr>
        <w:tabs>
          <w:tab w:val="left" w:pos="1221"/>
          <w:tab w:val="left" w:pos="1222"/>
        </w:tabs>
        <w:spacing w:before="159"/>
        <w:ind w:hanging="361"/>
        <w:jc w:val="left"/>
      </w:pPr>
      <w:r>
        <w:t>ANEXO I – SÍNTESE DO PROJETO</w:t>
      </w:r>
      <w:r>
        <w:rPr>
          <w:spacing w:val="-8"/>
        </w:rPr>
        <w:t xml:space="preserve"> </w:t>
      </w:r>
      <w:r>
        <w:t>BÁSICO;</w:t>
      </w:r>
    </w:p>
    <w:p w14:paraId="572221D7" w14:textId="77777777" w:rsidR="00407D34" w:rsidRDefault="00DA2103">
      <w:pPr>
        <w:pStyle w:val="PargrafodaLista"/>
        <w:numPr>
          <w:ilvl w:val="3"/>
          <w:numId w:val="73"/>
        </w:numPr>
        <w:tabs>
          <w:tab w:val="left" w:pos="1778"/>
          <w:tab w:val="left" w:pos="1779"/>
        </w:tabs>
        <w:spacing w:before="0" w:line="263" w:lineRule="exact"/>
        <w:ind w:hanging="361"/>
        <w:jc w:val="left"/>
      </w:pPr>
      <w:r>
        <w:t>MODELO 01 - PLANILHA</w:t>
      </w:r>
      <w:r>
        <w:rPr>
          <w:spacing w:val="-6"/>
        </w:rPr>
        <w:t xml:space="preserve"> </w:t>
      </w:r>
      <w:r>
        <w:t>RESUMO</w:t>
      </w:r>
    </w:p>
    <w:p w14:paraId="53791D7B" w14:textId="77777777" w:rsidR="00407D34" w:rsidRDefault="00DA2103">
      <w:pPr>
        <w:pStyle w:val="PargrafodaLista"/>
        <w:numPr>
          <w:ilvl w:val="3"/>
          <w:numId w:val="73"/>
        </w:numPr>
        <w:tabs>
          <w:tab w:val="left" w:pos="1778"/>
          <w:tab w:val="left" w:pos="1779"/>
        </w:tabs>
        <w:spacing w:before="0" w:line="253" w:lineRule="exact"/>
        <w:ind w:hanging="361"/>
        <w:jc w:val="left"/>
      </w:pPr>
      <w:r>
        <w:t>MODELO 02 - PLANILHA ORÇAMENTÁRIA</w:t>
      </w:r>
      <w:r>
        <w:rPr>
          <w:spacing w:val="-7"/>
        </w:rPr>
        <w:t xml:space="preserve"> </w:t>
      </w:r>
      <w:r>
        <w:t>SINTÉTICA</w:t>
      </w:r>
    </w:p>
    <w:p w14:paraId="686CD27F" w14:textId="77777777" w:rsidR="00407D34" w:rsidRDefault="00DA2103">
      <w:pPr>
        <w:pStyle w:val="PargrafodaLista"/>
        <w:numPr>
          <w:ilvl w:val="3"/>
          <w:numId w:val="73"/>
        </w:numPr>
        <w:tabs>
          <w:tab w:val="left" w:pos="1778"/>
          <w:tab w:val="left" w:pos="1779"/>
        </w:tabs>
        <w:spacing w:before="0" w:line="252" w:lineRule="exact"/>
        <w:ind w:hanging="361"/>
        <w:jc w:val="left"/>
      </w:pPr>
      <w:r>
        <w:t>MODELO 03 - CRONOGRAMA FÍSICO</w:t>
      </w:r>
      <w:r>
        <w:rPr>
          <w:spacing w:val="-6"/>
        </w:rPr>
        <w:t xml:space="preserve"> </w:t>
      </w:r>
      <w:r>
        <w:t>FINANCEIRO</w:t>
      </w:r>
    </w:p>
    <w:p w14:paraId="31D431AC" w14:textId="77777777" w:rsidR="00407D34" w:rsidRDefault="00DA2103">
      <w:pPr>
        <w:pStyle w:val="PargrafodaLista"/>
        <w:numPr>
          <w:ilvl w:val="3"/>
          <w:numId w:val="73"/>
        </w:numPr>
        <w:tabs>
          <w:tab w:val="left" w:pos="1778"/>
          <w:tab w:val="left" w:pos="1779"/>
        </w:tabs>
        <w:spacing w:before="0" w:line="253" w:lineRule="exact"/>
        <w:ind w:hanging="361"/>
        <w:jc w:val="left"/>
      </w:pPr>
      <w:r>
        <w:t>MODELO 04 - COMPOSIÇÃO DA PARCELA DE</w:t>
      </w:r>
      <w:r>
        <w:rPr>
          <w:spacing w:val="-6"/>
        </w:rPr>
        <w:t xml:space="preserve"> </w:t>
      </w:r>
      <w:r>
        <w:t>BDI</w:t>
      </w:r>
    </w:p>
    <w:p w14:paraId="34825DAA" w14:textId="77777777" w:rsidR="00407D34" w:rsidRDefault="00DA2103">
      <w:pPr>
        <w:pStyle w:val="PargrafodaLista"/>
        <w:numPr>
          <w:ilvl w:val="3"/>
          <w:numId w:val="73"/>
        </w:numPr>
        <w:tabs>
          <w:tab w:val="left" w:pos="1778"/>
          <w:tab w:val="left" w:pos="1779"/>
        </w:tabs>
        <w:spacing w:before="0" w:line="253" w:lineRule="exact"/>
        <w:ind w:hanging="361"/>
        <w:jc w:val="left"/>
      </w:pPr>
      <w:r>
        <w:t>MODELO 05 - ENCARGOS</w:t>
      </w:r>
      <w:r>
        <w:rPr>
          <w:spacing w:val="-5"/>
        </w:rPr>
        <w:t xml:space="preserve"> </w:t>
      </w:r>
      <w:r>
        <w:t>SOCIAIS</w:t>
      </w:r>
    </w:p>
    <w:p w14:paraId="085015DB" w14:textId="77777777" w:rsidR="00407D34" w:rsidRDefault="00DA2103">
      <w:pPr>
        <w:pStyle w:val="PargrafodaLista"/>
        <w:numPr>
          <w:ilvl w:val="2"/>
          <w:numId w:val="73"/>
        </w:numPr>
        <w:tabs>
          <w:tab w:val="left" w:pos="1221"/>
          <w:tab w:val="left" w:pos="1222"/>
        </w:tabs>
        <w:spacing w:before="0" w:line="259" w:lineRule="exact"/>
        <w:ind w:hanging="361"/>
        <w:jc w:val="left"/>
      </w:pPr>
      <w:r>
        <w:t>ANEXO II - MODELO DE PROPOSTA DE</w:t>
      </w:r>
      <w:r>
        <w:rPr>
          <w:spacing w:val="-6"/>
        </w:rPr>
        <w:t xml:space="preserve"> </w:t>
      </w:r>
      <w:r>
        <w:t>PREÇOS;</w:t>
      </w:r>
    </w:p>
    <w:p w14:paraId="036336E6" w14:textId="77777777" w:rsidR="00407D34" w:rsidRDefault="00DA2103">
      <w:pPr>
        <w:pStyle w:val="PargrafodaLista"/>
        <w:numPr>
          <w:ilvl w:val="2"/>
          <w:numId w:val="73"/>
        </w:numPr>
        <w:tabs>
          <w:tab w:val="left" w:pos="1221"/>
          <w:tab w:val="left" w:pos="1222"/>
        </w:tabs>
        <w:spacing w:before="0" w:line="269" w:lineRule="exact"/>
        <w:ind w:hanging="361"/>
        <w:jc w:val="left"/>
      </w:pPr>
      <w:r>
        <w:t>ANEXO III - CRONOGRAMA</w:t>
      </w:r>
      <w:r>
        <w:rPr>
          <w:spacing w:val="-3"/>
        </w:rPr>
        <w:t xml:space="preserve"> </w:t>
      </w:r>
      <w:r>
        <w:t>FÍSICO-FINANCEIRO;</w:t>
      </w:r>
    </w:p>
    <w:p w14:paraId="103DBBD9" w14:textId="77777777" w:rsidR="00407D34" w:rsidRDefault="00DA2103">
      <w:pPr>
        <w:pStyle w:val="PargrafodaLista"/>
        <w:numPr>
          <w:ilvl w:val="2"/>
          <w:numId w:val="73"/>
        </w:numPr>
        <w:tabs>
          <w:tab w:val="left" w:pos="1221"/>
          <w:tab w:val="left" w:pos="1222"/>
        </w:tabs>
        <w:spacing w:before="0"/>
        <w:ind w:left="1221" w:right="514"/>
        <w:jc w:val="left"/>
      </w:pPr>
      <w:r>
        <w:t>ANEXO IV - PLANILHA DE COMPOSIÇÃO DAS TAXAS DE BONIFICAÇÃO E DESPESAS INDIRETAS –</w:t>
      </w:r>
      <w:r>
        <w:rPr>
          <w:spacing w:val="1"/>
        </w:rPr>
        <w:t xml:space="preserve"> </w:t>
      </w:r>
      <w:r>
        <w:t>BDI;</w:t>
      </w:r>
    </w:p>
    <w:p w14:paraId="2B5C2057" w14:textId="77777777" w:rsidR="00407D34" w:rsidRDefault="00DA2103">
      <w:pPr>
        <w:pStyle w:val="PargrafodaLista"/>
        <w:numPr>
          <w:ilvl w:val="2"/>
          <w:numId w:val="73"/>
        </w:numPr>
        <w:tabs>
          <w:tab w:val="left" w:pos="1221"/>
          <w:tab w:val="left" w:pos="1222"/>
        </w:tabs>
        <w:spacing w:before="1" w:line="269" w:lineRule="exact"/>
        <w:ind w:hanging="361"/>
        <w:jc w:val="left"/>
      </w:pPr>
      <w:r>
        <w:t>ANEXO V - ENCARGOS</w:t>
      </w:r>
      <w:r>
        <w:rPr>
          <w:spacing w:val="-3"/>
        </w:rPr>
        <w:t xml:space="preserve"> </w:t>
      </w:r>
      <w:r>
        <w:t>SOCIAIS;</w:t>
      </w:r>
    </w:p>
    <w:p w14:paraId="08517F67" w14:textId="77777777" w:rsidR="00407D34" w:rsidRDefault="00DA2103">
      <w:pPr>
        <w:pStyle w:val="PargrafodaLista"/>
        <w:numPr>
          <w:ilvl w:val="2"/>
          <w:numId w:val="73"/>
        </w:numPr>
        <w:tabs>
          <w:tab w:val="left" w:pos="1221"/>
          <w:tab w:val="left" w:pos="1222"/>
        </w:tabs>
        <w:spacing w:before="0" w:line="269" w:lineRule="exact"/>
        <w:ind w:hanging="361"/>
        <w:jc w:val="left"/>
      </w:pPr>
      <w:r>
        <w:t>ANEXO VI - COMPOSIÇÃO ANALÍTICA DE</w:t>
      </w:r>
      <w:r>
        <w:rPr>
          <w:spacing w:val="-9"/>
        </w:rPr>
        <w:t xml:space="preserve"> </w:t>
      </w:r>
      <w:r>
        <w:t>PREÇOS;</w:t>
      </w:r>
    </w:p>
    <w:p w14:paraId="39914512" w14:textId="77777777" w:rsidR="00407D34" w:rsidRDefault="00DA2103">
      <w:pPr>
        <w:pStyle w:val="PargrafodaLista"/>
        <w:numPr>
          <w:ilvl w:val="2"/>
          <w:numId w:val="73"/>
        </w:numPr>
        <w:tabs>
          <w:tab w:val="left" w:pos="1221"/>
          <w:tab w:val="left" w:pos="1222"/>
        </w:tabs>
        <w:spacing w:before="0" w:line="269" w:lineRule="exact"/>
        <w:ind w:hanging="361"/>
        <w:jc w:val="left"/>
      </w:pPr>
      <w:r>
        <w:t>ANEXO VII - MODELO DE CARTA DE</w:t>
      </w:r>
      <w:r>
        <w:rPr>
          <w:spacing w:val="-7"/>
        </w:rPr>
        <w:t xml:space="preserve"> </w:t>
      </w:r>
      <w:r>
        <w:t>CREDENCIAMENTO;</w:t>
      </w:r>
    </w:p>
    <w:p w14:paraId="1513954A" w14:textId="77777777" w:rsidR="00407D34" w:rsidRDefault="00DA2103">
      <w:pPr>
        <w:pStyle w:val="PargrafodaLista"/>
        <w:numPr>
          <w:ilvl w:val="2"/>
          <w:numId w:val="73"/>
        </w:numPr>
        <w:tabs>
          <w:tab w:val="left" w:pos="1221"/>
          <w:tab w:val="left" w:pos="1222"/>
        </w:tabs>
        <w:spacing w:before="0" w:line="269" w:lineRule="exact"/>
        <w:ind w:hanging="361"/>
        <w:jc w:val="left"/>
      </w:pPr>
      <w:r>
        <w:t>ANEXO VIII - MODELO DE ATESTADO DE CAPACIDADE</w:t>
      </w:r>
      <w:r>
        <w:rPr>
          <w:spacing w:val="-7"/>
        </w:rPr>
        <w:t xml:space="preserve"> </w:t>
      </w:r>
      <w:r>
        <w:t>TÉCNICA;</w:t>
      </w:r>
    </w:p>
    <w:p w14:paraId="2B52F1E1" w14:textId="77777777" w:rsidR="00407D34" w:rsidRDefault="00DA2103">
      <w:pPr>
        <w:pStyle w:val="PargrafodaLista"/>
        <w:numPr>
          <w:ilvl w:val="2"/>
          <w:numId w:val="73"/>
        </w:numPr>
        <w:tabs>
          <w:tab w:val="left" w:pos="1221"/>
          <w:tab w:val="left" w:pos="1222"/>
        </w:tabs>
        <w:spacing w:before="0" w:line="269" w:lineRule="exact"/>
        <w:ind w:hanging="361"/>
        <w:jc w:val="left"/>
      </w:pPr>
      <w:r>
        <w:t>ANEXO IX - MODELO DA</w:t>
      </w:r>
      <w:r>
        <w:rPr>
          <w:spacing w:val="-4"/>
        </w:rPr>
        <w:t xml:space="preserve"> </w:t>
      </w:r>
      <w:r>
        <w:t>DECLARAÇÃO</w:t>
      </w:r>
    </w:p>
    <w:p w14:paraId="28160ED8" w14:textId="77777777" w:rsidR="00407D34" w:rsidRDefault="00DA2103">
      <w:pPr>
        <w:pStyle w:val="PargrafodaLista"/>
        <w:numPr>
          <w:ilvl w:val="2"/>
          <w:numId w:val="73"/>
        </w:numPr>
        <w:tabs>
          <w:tab w:val="left" w:pos="1221"/>
          <w:tab w:val="left" w:pos="1222"/>
        </w:tabs>
        <w:spacing w:before="0" w:line="269" w:lineRule="exact"/>
        <w:ind w:hanging="361"/>
        <w:jc w:val="left"/>
      </w:pPr>
      <w:r>
        <w:t>ANEXO X - DECLARAÇÃO DE RESPONSÁVEL</w:t>
      </w:r>
      <w:r>
        <w:rPr>
          <w:spacing w:val="-7"/>
        </w:rPr>
        <w:t xml:space="preserve"> </w:t>
      </w:r>
      <w:r>
        <w:t>TÉCNICO</w:t>
      </w:r>
    </w:p>
    <w:p w14:paraId="71444098" w14:textId="77777777" w:rsidR="00407D34" w:rsidRDefault="00DA2103">
      <w:pPr>
        <w:pStyle w:val="PargrafodaLista"/>
        <w:numPr>
          <w:ilvl w:val="2"/>
          <w:numId w:val="73"/>
        </w:numPr>
        <w:tabs>
          <w:tab w:val="left" w:pos="1221"/>
          <w:tab w:val="left" w:pos="1222"/>
        </w:tabs>
        <w:spacing w:before="0" w:line="268" w:lineRule="exact"/>
        <w:ind w:hanging="361"/>
        <w:jc w:val="left"/>
      </w:pPr>
      <w:r>
        <w:t>ANEXO XI - DECLARAÇÃO DE VISTORIA</w:t>
      </w:r>
      <w:r>
        <w:rPr>
          <w:spacing w:val="-9"/>
        </w:rPr>
        <w:t xml:space="preserve"> </w:t>
      </w:r>
      <w:r>
        <w:t>TÉCNICA</w:t>
      </w:r>
    </w:p>
    <w:p w14:paraId="626EF609" w14:textId="77777777" w:rsidR="00407D34" w:rsidRDefault="00DA2103">
      <w:pPr>
        <w:pStyle w:val="PargrafodaLista"/>
        <w:numPr>
          <w:ilvl w:val="2"/>
          <w:numId w:val="73"/>
        </w:numPr>
        <w:tabs>
          <w:tab w:val="left" w:pos="1221"/>
          <w:tab w:val="left" w:pos="1222"/>
        </w:tabs>
        <w:spacing w:before="0" w:line="268" w:lineRule="exact"/>
        <w:ind w:hanging="361"/>
        <w:jc w:val="left"/>
      </w:pPr>
      <w:r>
        <w:t>ANEXO XII - DECLARAÇÃO DE ABSTENÇÃO DE VISITA</w:t>
      </w:r>
      <w:r>
        <w:rPr>
          <w:spacing w:val="-9"/>
        </w:rPr>
        <w:t xml:space="preserve"> </w:t>
      </w:r>
      <w:r>
        <w:t>TÉCNICA</w:t>
      </w:r>
    </w:p>
    <w:p w14:paraId="55E1A9FC" w14:textId="77777777" w:rsidR="00407D34" w:rsidRDefault="00DA2103">
      <w:pPr>
        <w:pStyle w:val="PargrafodaLista"/>
        <w:numPr>
          <w:ilvl w:val="2"/>
          <w:numId w:val="73"/>
        </w:numPr>
        <w:tabs>
          <w:tab w:val="left" w:pos="1221"/>
          <w:tab w:val="left" w:pos="1222"/>
        </w:tabs>
        <w:spacing w:before="0" w:line="269" w:lineRule="exact"/>
        <w:ind w:hanging="361"/>
        <w:jc w:val="left"/>
      </w:pPr>
      <w:r>
        <w:t>ANEXO XIII - MINUTA DE</w:t>
      </w:r>
      <w:r>
        <w:rPr>
          <w:spacing w:val="-6"/>
        </w:rPr>
        <w:t xml:space="preserve"> </w:t>
      </w:r>
      <w:r>
        <w:t>CONTRATO</w:t>
      </w:r>
    </w:p>
    <w:p w14:paraId="4D4305E8" w14:textId="77777777" w:rsidR="00407D34" w:rsidRDefault="00DA2103">
      <w:pPr>
        <w:pStyle w:val="PargrafodaLista"/>
        <w:numPr>
          <w:ilvl w:val="3"/>
          <w:numId w:val="73"/>
        </w:numPr>
        <w:tabs>
          <w:tab w:val="left" w:pos="1778"/>
          <w:tab w:val="left" w:pos="1779"/>
        </w:tabs>
        <w:spacing w:before="1" w:line="263" w:lineRule="exact"/>
        <w:ind w:hanging="361"/>
        <w:jc w:val="left"/>
      </w:pPr>
      <w:r>
        <w:t>ANEXO-A – PROPOSTA</w:t>
      </w:r>
      <w:r>
        <w:rPr>
          <w:spacing w:val="-3"/>
        </w:rPr>
        <w:t xml:space="preserve"> </w:t>
      </w:r>
      <w:r>
        <w:t>VENCEDORA</w:t>
      </w:r>
    </w:p>
    <w:p w14:paraId="1F467B90" w14:textId="77777777" w:rsidR="00407D34" w:rsidRDefault="00DA2103">
      <w:pPr>
        <w:pStyle w:val="PargrafodaLista"/>
        <w:numPr>
          <w:ilvl w:val="3"/>
          <w:numId w:val="73"/>
        </w:numPr>
        <w:tabs>
          <w:tab w:val="left" w:pos="1778"/>
          <w:tab w:val="left" w:pos="1779"/>
        </w:tabs>
        <w:spacing w:before="0" w:line="263" w:lineRule="exact"/>
        <w:ind w:hanging="361"/>
        <w:jc w:val="left"/>
      </w:pPr>
      <w:r>
        <w:t>ANEXO-B – CRONOGRAMA</w:t>
      </w:r>
      <w:r>
        <w:rPr>
          <w:spacing w:val="-2"/>
        </w:rPr>
        <w:t xml:space="preserve"> </w:t>
      </w:r>
      <w:r>
        <w:t>FÍSICO-FINANCEIRO</w:t>
      </w:r>
    </w:p>
    <w:p w14:paraId="6DFEF477" w14:textId="77777777" w:rsidR="00407D34" w:rsidRDefault="00407D34">
      <w:pPr>
        <w:spacing w:line="263" w:lineRule="exact"/>
        <w:sectPr w:rsidR="00407D34">
          <w:pgSz w:w="11910" w:h="16850"/>
          <w:pgMar w:top="2060" w:right="620" w:bottom="960" w:left="1200" w:header="427" w:footer="773" w:gutter="0"/>
          <w:cols w:space="720"/>
        </w:sectPr>
      </w:pPr>
    </w:p>
    <w:p w14:paraId="68F55910" w14:textId="77777777" w:rsidR="00407D34" w:rsidRDefault="00407D34">
      <w:pPr>
        <w:pStyle w:val="Corpodetexto"/>
        <w:spacing w:before="6"/>
        <w:jc w:val="left"/>
        <w:rPr>
          <w:sz w:val="15"/>
        </w:rPr>
      </w:pPr>
    </w:p>
    <w:p w14:paraId="2766A0F1" w14:textId="77777777" w:rsidR="00407D34" w:rsidRDefault="00DA2103">
      <w:pPr>
        <w:pStyle w:val="PargrafodaLista"/>
        <w:numPr>
          <w:ilvl w:val="3"/>
          <w:numId w:val="73"/>
        </w:numPr>
        <w:tabs>
          <w:tab w:val="left" w:pos="1778"/>
          <w:tab w:val="left" w:pos="1779"/>
        </w:tabs>
        <w:spacing w:before="103" w:line="225" w:lineRule="auto"/>
        <w:ind w:right="507"/>
        <w:jc w:val="left"/>
      </w:pPr>
      <w:r>
        <w:t>ANEXO-C – PLANILHA DE COMPOSIÇÃO DAS TAXAS DE BONIFICAÇÃO E DESPESAS INDIRETAS –</w:t>
      </w:r>
      <w:r>
        <w:rPr>
          <w:spacing w:val="1"/>
        </w:rPr>
        <w:t xml:space="preserve"> </w:t>
      </w:r>
      <w:r>
        <w:t>BDI</w:t>
      </w:r>
    </w:p>
    <w:p w14:paraId="27390722" w14:textId="77777777" w:rsidR="00407D34" w:rsidRDefault="00DA2103">
      <w:pPr>
        <w:pStyle w:val="PargrafodaLista"/>
        <w:numPr>
          <w:ilvl w:val="3"/>
          <w:numId w:val="73"/>
        </w:numPr>
        <w:tabs>
          <w:tab w:val="left" w:pos="1778"/>
          <w:tab w:val="left" w:pos="1779"/>
        </w:tabs>
        <w:spacing w:before="1" w:line="263" w:lineRule="exact"/>
        <w:ind w:hanging="361"/>
        <w:jc w:val="left"/>
      </w:pPr>
      <w:r>
        <w:t>ANEXO-D – ENCARGOS</w:t>
      </w:r>
      <w:r>
        <w:rPr>
          <w:spacing w:val="-1"/>
        </w:rPr>
        <w:t xml:space="preserve"> </w:t>
      </w:r>
      <w:r>
        <w:t>SOCIAIS</w:t>
      </w:r>
    </w:p>
    <w:p w14:paraId="51D36510" w14:textId="77777777" w:rsidR="00407D34" w:rsidRDefault="00DA2103">
      <w:pPr>
        <w:pStyle w:val="PargrafodaLista"/>
        <w:numPr>
          <w:ilvl w:val="3"/>
          <w:numId w:val="73"/>
        </w:numPr>
        <w:tabs>
          <w:tab w:val="left" w:pos="1778"/>
          <w:tab w:val="left" w:pos="1779"/>
        </w:tabs>
        <w:spacing w:before="0" w:line="253" w:lineRule="exact"/>
        <w:ind w:hanging="361"/>
        <w:jc w:val="left"/>
      </w:pPr>
      <w:r>
        <w:t>ANEXO-E – COMPOSIÇÃO ANALÍTICA DE</w:t>
      </w:r>
      <w:r>
        <w:rPr>
          <w:spacing w:val="-3"/>
        </w:rPr>
        <w:t xml:space="preserve"> </w:t>
      </w:r>
      <w:r>
        <w:t>PREÇOS</w:t>
      </w:r>
    </w:p>
    <w:p w14:paraId="35D8FC1E" w14:textId="77777777" w:rsidR="00407D34" w:rsidRDefault="00DA2103">
      <w:pPr>
        <w:pStyle w:val="PargrafodaLista"/>
        <w:numPr>
          <w:ilvl w:val="3"/>
          <w:numId w:val="73"/>
        </w:numPr>
        <w:tabs>
          <w:tab w:val="left" w:pos="1778"/>
          <w:tab w:val="left" w:pos="1779"/>
        </w:tabs>
        <w:spacing w:before="0" w:line="262" w:lineRule="exact"/>
        <w:ind w:hanging="361"/>
        <w:jc w:val="left"/>
      </w:pPr>
      <w:r>
        <w:t>ANEXO-F – TERMO DE</w:t>
      </w:r>
      <w:r>
        <w:rPr>
          <w:spacing w:val="-1"/>
        </w:rPr>
        <w:t xml:space="preserve"> </w:t>
      </w:r>
      <w:r>
        <w:t>GARANTIA</w:t>
      </w:r>
    </w:p>
    <w:p w14:paraId="604CD48D" w14:textId="77777777" w:rsidR="00407D34" w:rsidRDefault="00407D34">
      <w:pPr>
        <w:pStyle w:val="Corpodetexto"/>
        <w:spacing w:before="3"/>
        <w:jc w:val="left"/>
        <w:rPr>
          <w:sz w:val="14"/>
        </w:rPr>
      </w:pPr>
    </w:p>
    <w:p w14:paraId="60B1DFA6" w14:textId="77777777" w:rsidR="00B36776" w:rsidRDefault="00B36776" w:rsidP="00B36776">
      <w:pPr>
        <w:pStyle w:val="Corpodetexto"/>
        <w:spacing w:before="90"/>
        <w:jc w:val="left"/>
        <w:rPr>
          <w:color w:val="FF0000"/>
        </w:rPr>
      </w:pPr>
    </w:p>
    <w:p w14:paraId="7E831443" w14:textId="2EDC25CB" w:rsidR="00407D34" w:rsidRPr="009076F5" w:rsidRDefault="00237D2C" w:rsidP="00B36776">
      <w:pPr>
        <w:pStyle w:val="Corpodetexto"/>
        <w:spacing w:before="90"/>
        <w:jc w:val="left"/>
        <w:rPr>
          <w:color w:val="000000" w:themeColor="text1"/>
        </w:rPr>
      </w:pPr>
      <w:r w:rsidRPr="009076F5">
        <w:rPr>
          <w:color w:val="000000" w:themeColor="text1"/>
        </w:rPr>
        <w:t>São Gonçalo do Amarante/RN</w:t>
      </w:r>
      <w:r w:rsidR="00DA2103" w:rsidRPr="009076F5">
        <w:rPr>
          <w:color w:val="000000" w:themeColor="text1"/>
        </w:rPr>
        <w:t xml:space="preserve">, </w:t>
      </w:r>
      <w:r w:rsidR="009076F5">
        <w:rPr>
          <w:color w:val="000000" w:themeColor="text1"/>
        </w:rPr>
        <w:t>1º</w:t>
      </w:r>
      <w:r w:rsidR="00DA2103" w:rsidRPr="009076F5">
        <w:rPr>
          <w:color w:val="000000" w:themeColor="text1"/>
        </w:rPr>
        <w:t xml:space="preserve"> de </w:t>
      </w:r>
      <w:r w:rsidR="009076F5">
        <w:rPr>
          <w:color w:val="000000" w:themeColor="text1"/>
        </w:rPr>
        <w:t>setembro</w:t>
      </w:r>
      <w:r w:rsidR="00DA2103" w:rsidRPr="009076F5">
        <w:rPr>
          <w:color w:val="000000" w:themeColor="text1"/>
        </w:rPr>
        <w:t xml:space="preserve"> de 202</w:t>
      </w:r>
      <w:r w:rsidRPr="009076F5">
        <w:rPr>
          <w:color w:val="000000" w:themeColor="text1"/>
        </w:rPr>
        <w:t>1</w:t>
      </w:r>
      <w:r w:rsidR="00DA2103" w:rsidRPr="009076F5">
        <w:rPr>
          <w:color w:val="000000" w:themeColor="text1"/>
        </w:rPr>
        <w:t>.</w:t>
      </w:r>
    </w:p>
    <w:p w14:paraId="05AD55E4" w14:textId="77777777" w:rsidR="00407D34" w:rsidRDefault="00407D34">
      <w:pPr>
        <w:pStyle w:val="Corpodetexto"/>
        <w:jc w:val="left"/>
        <w:rPr>
          <w:sz w:val="26"/>
        </w:rPr>
      </w:pPr>
    </w:p>
    <w:p w14:paraId="65C4AF91" w14:textId="77777777" w:rsidR="00407D34" w:rsidRDefault="00407D34">
      <w:pPr>
        <w:pStyle w:val="Corpodetexto"/>
        <w:jc w:val="left"/>
        <w:rPr>
          <w:sz w:val="26"/>
        </w:rPr>
      </w:pPr>
    </w:p>
    <w:p w14:paraId="4590402B" w14:textId="77777777" w:rsidR="00407D34" w:rsidRDefault="00407D34">
      <w:pPr>
        <w:pStyle w:val="Corpodetexto"/>
        <w:jc w:val="left"/>
        <w:rPr>
          <w:sz w:val="26"/>
        </w:rPr>
      </w:pPr>
    </w:p>
    <w:p w14:paraId="49FA7A14" w14:textId="77777777" w:rsidR="00407D34" w:rsidRDefault="00407D34">
      <w:pPr>
        <w:pStyle w:val="Corpodetexto"/>
        <w:spacing w:before="8"/>
        <w:jc w:val="left"/>
        <w:rPr>
          <w:sz w:val="22"/>
        </w:rPr>
      </w:pPr>
    </w:p>
    <w:p w14:paraId="4C732AC5" w14:textId="77777777" w:rsidR="00237D2C" w:rsidRPr="00237D2C" w:rsidRDefault="00237D2C" w:rsidP="00237D2C">
      <w:pPr>
        <w:spacing w:line="276" w:lineRule="auto"/>
        <w:ind w:right="-1"/>
        <w:jc w:val="center"/>
        <w:rPr>
          <w:color w:val="000000" w:themeColor="text1"/>
          <w:w w:val="130"/>
          <w:sz w:val="24"/>
          <w:szCs w:val="24"/>
          <w14:cntxtAlts/>
        </w:rPr>
      </w:pPr>
      <w:r w:rsidRPr="00237D2C">
        <w:rPr>
          <w:color w:val="000000" w:themeColor="text1"/>
          <w:w w:val="130"/>
          <w:sz w:val="24"/>
          <w:szCs w:val="24"/>
          <w14:cntxtAlts/>
        </w:rPr>
        <w:t>________________________________________</w:t>
      </w:r>
    </w:p>
    <w:p w14:paraId="793CB70E" w14:textId="77777777" w:rsidR="00237D2C" w:rsidRPr="00237D2C" w:rsidRDefault="00237D2C" w:rsidP="00237D2C">
      <w:pPr>
        <w:spacing w:line="276" w:lineRule="auto"/>
        <w:ind w:right="-1"/>
        <w:jc w:val="center"/>
        <w:rPr>
          <w:color w:val="000000" w:themeColor="text1"/>
          <w:w w:val="130"/>
          <w:sz w:val="24"/>
          <w:szCs w:val="24"/>
          <w14:cntxtAlts/>
        </w:rPr>
      </w:pPr>
      <w:r w:rsidRPr="00237D2C">
        <w:rPr>
          <w:color w:val="000000" w:themeColor="text1"/>
          <w:w w:val="130"/>
          <w:sz w:val="24"/>
          <w:szCs w:val="24"/>
          <w14:cntxtAlts/>
        </w:rPr>
        <w:t>JOÃO MARIA PEREIRA DE OLIVEIRA SOARES</w:t>
      </w:r>
    </w:p>
    <w:p w14:paraId="3E253269" w14:textId="77777777" w:rsidR="00407D34" w:rsidRDefault="00237D2C" w:rsidP="00237D2C">
      <w:pPr>
        <w:spacing w:line="274" w:lineRule="exact"/>
        <w:jc w:val="center"/>
        <w:rPr>
          <w:caps/>
          <w:color w:val="000000" w:themeColor="text1"/>
          <w:w w:val="130"/>
          <w:sz w:val="24"/>
          <w:szCs w:val="24"/>
          <w14:cntxtAlts/>
        </w:rPr>
      </w:pPr>
      <w:r w:rsidRPr="00237D2C">
        <w:rPr>
          <w:color w:val="000000" w:themeColor="text1"/>
          <w:w w:val="130"/>
          <w:sz w:val="24"/>
          <w:szCs w:val="24"/>
          <w14:cntxtAlts/>
        </w:rPr>
        <w:t>Presidente da</w:t>
      </w:r>
      <w:r w:rsidRPr="00237D2C">
        <w:rPr>
          <w:caps/>
          <w:color w:val="000000" w:themeColor="text1"/>
          <w:w w:val="130"/>
          <w:sz w:val="24"/>
          <w:szCs w:val="24"/>
          <w14:cntxtAlts/>
        </w:rPr>
        <w:t xml:space="preserve"> CPL/PMSGA/RN</w:t>
      </w:r>
    </w:p>
    <w:p w14:paraId="5ABCDA37" w14:textId="2D26A218" w:rsidR="009A315B" w:rsidRPr="00237D2C" w:rsidRDefault="009A315B" w:rsidP="00237D2C">
      <w:pPr>
        <w:spacing w:line="274" w:lineRule="exact"/>
        <w:jc w:val="center"/>
        <w:rPr>
          <w:sz w:val="24"/>
          <w:szCs w:val="24"/>
        </w:rPr>
        <w:sectPr w:rsidR="009A315B" w:rsidRPr="00237D2C">
          <w:pgSz w:w="11910" w:h="16850"/>
          <w:pgMar w:top="2060" w:right="620" w:bottom="960" w:left="1200" w:header="427" w:footer="773" w:gutter="0"/>
          <w:cols w:space="720"/>
        </w:sectPr>
      </w:pPr>
    </w:p>
    <w:p w14:paraId="63BDF75D" w14:textId="2C839C7F" w:rsidR="00407D34" w:rsidRDefault="00DA2103" w:rsidP="0032271C">
      <w:pPr>
        <w:pStyle w:val="Corpodetexto"/>
        <w:jc w:val="left"/>
        <w:rPr>
          <w:sz w:val="20"/>
        </w:rPr>
      </w:pPr>
      <w:r>
        <w:rPr>
          <w:noProof/>
          <w:sz w:val="20"/>
        </w:rPr>
        <w:lastRenderedPageBreak/>
        <mc:AlternateContent>
          <mc:Choice Requires="wpg">
            <w:drawing>
              <wp:inline distT="0" distB="0" distL="0" distR="0" wp14:anchorId="19CD83EB" wp14:editId="50178416">
                <wp:extent cx="5798185" cy="239395"/>
                <wp:effectExtent l="0" t="0" r="0" b="1270"/>
                <wp:docPr id="248"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39395"/>
                          <a:chOff x="0" y="0"/>
                          <a:chExt cx="9131" cy="377"/>
                        </a:xfrm>
                      </wpg:grpSpPr>
                      <wps:wsp>
                        <wps:cNvPr id="249" name="Rectangle 188"/>
                        <wps:cNvSpPr>
                          <a:spLocks noChangeArrowheads="1"/>
                        </wps:cNvSpPr>
                        <wps:spPr bwMode="auto">
                          <a:xfrm>
                            <a:off x="0" y="28"/>
                            <a:ext cx="9131" cy="3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utoShape 187"/>
                        <wps:cNvSpPr>
                          <a:spLocks/>
                        </wps:cNvSpPr>
                        <wps:spPr bwMode="auto">
                          <a:xfrm>
                            <a:off x="0" y="0"/>
                            <a:ext cx="9131" cy="377"/>
                          </a:xfrm>
                          <a:custGeom>
                            <a:avLst/>
                            <a:gdLst>
                              <a:gd name="T0" fmla="*/ 9131 w 9131"/>
                              <a:gd name="T1" fmla="*/ 348 h 377"/>
                              <a:gd name="T2" fmla="*/ 0 w 9131"/>
                              <a:gd name="T3" fmla="*/ 348 h 377"/>
                              <a:gd name="T4" fmla="*/ 0 w 9131"/>
                              <a:gd name="T5" fmla="*/ 377 h 377"/>
                              <a:gd name="T6" fmla="*/ 9131 w 9131"/>
                              <a:gd name="T7" fmla="*/ 377 h 377"/>
                              <a:gd name="T8" fmla="*/ 9131 w 9131"/>
                              <a:gd name="T9" fmla="*/ 348 h 377"/>
                              <a:gd name="T10" fmla="*/ 9131 w 9131"/>
                              <a:gd name="T11" fmla="*/ 0 h 377"/>
                              <a:gd name="T12" fmla="*/ 0 w 9131"/>
                              <a:gd name="T13" fmla="*/ 0 h 377"/>
                              <a:gd name="T14" fmla="*/ 0 w 9131"/>
                              <a:gd name="T15" fmla="*/ 29 h 377"/>
                              <a:gd name="T16" fmla="*/ 9131 w 9131"/>
                              <a:gd name="T17" fmla="*/ 29 h 377"/>
                              <a:gd name="T18" fmla="*/ 9131 w 9131"/>
                              <a:gd name="T19"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31" h="377">
                                <a:moveTo>
                                  <a:pt x="9131" y="348"/>
                                </a:moveTo>
                                <a:lnTo>
                                  <a:pt x="0" y="348"/>
                                </a:lnTo>
                                <a:lnTo>
                                  <a:pt x="0" y="377"/>
                                </a:lnTo>
                                <a:lnTo>
                                  <a:pt x="9131" y="377"/>
                                </a:lnTo>
                                <a:lnTo>
                                  <a:pt x="9131" y="348"/>
                                </a:lnTo>
                                <a:close/>
                                <a:moveTo>
                                  <a:pt x="9131" y="0"/>
                                </a:moveTo>
                                <a:lnTo>
                                  <a:pt x="0" y="0"/>
                                </a:lnTo>
                                <a:lnTo>
                                  <a:pt x="0" y="29"/>
                                </a:lnTo>
                                <a:lnTo>
                                  <a:pt x="9131" y="2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Text Box 186"/>
                        <wps:cNvSpPr txBox="1">
                          <a:spLocks noChangeArrowheads="1"/>
                        </wps:cNvSpPr>
                        <wps:spPr bwMode="auto">
                          <a:xfrm>
                            <a:off x="0" y="28"/>
                            <a:ext cx="913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160EE" w14:textId="77777777" w:rsidR="00407D34" w:rsidRPr="007D7ABD" w:rsidRDefault="00DA2103">
                              <w:pPr>
                                <w:spacing w:before="20"/>
                                <w:ind w:left="234" w:right="237"/>
                                <w:jc w:val="center"/>
                                <w:rPr>
                                  <w:b/>
                                  <w:color w:val="000000" w:themeColor="text1"/>
                                  <w:sz w:val="24"/>
                                </w:rPr>
                              </w:pPr>
                              <w:bookmarkStart w:id="25" w:name="_bookmark22"/>
                              <w:bookmarkEnd w:id="25"/>
                              <w:r w:rsidRPr="007D7ABD">
                                <w:rPr>
                                  <w:b/>
                                  <w:color w:val="000000" w:themeColor="text1"/>
                                  <w:sz w:val="24"/>
                                </w:rPr>
                                <w:t>ANEXOS</w:t>
                              </w:r>
                            </w:p>
                          </w:txbxContent>
                        </wps:txbx>
                        <wps:bodyPr rot="0" vert="horz" wrap="square" lIns="0" tIns="0" rIns="0" bIns="0" anchor="t" anchorCtr="0" upright="1">
                          <a:noAutofit/>
                        </wps:bodyPr>
                      </wps:wsp>
                    </wpg:wgp>
                  </a:graphicData>
                </a:graphic>
              </wp:inline>
            </w:drawing>
          </mc:Choice>
          <mc:Fallback>
            <w:pict>
              <v:group w14:anchorId="19CD83EB" id="Group 185" o:spid="_x0000_s1030" style="width:456.55pt;height:18.85pt;mso-position-horizontal-relative:char;mso-position-vertical-relative:line" coordsize="91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">
                <v:rect id="Rectangle 188" o:spid="_x0000_s1031" style="position:absolute;top:28;width:913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" fillcolor="#ccc" stroked="f"/>
                <v:shape id="AutoShape 187" o:spid="_x0000_s1032" style="position:absolute;width:9131;height:377;visibility:visible;mso-wrap-style:square;v-text-anchor:top" coordsize="91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" path="m9131,348l,348r,29l9131,377r,-29xm9131,l,,,29r9131,l9131,xe" fillcolor="black" stroked="f">
                  <v:path arrowok="t" o:connecttype="custom" o:connectlocs="9131,348;0,348;0,377;9131,377;9131,348;9131,0;0,0;0,29;9131,29;9131,0" o:connectangles="0,0,0,0,0,0,0,0,0,0"/>
                </v:shape>
                <v:shape id="Text Box 186" o:spid="_x0000_s1033" type="#_x0000_t202" style="position:absolute;top:28;width:913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0D0160EE" w14:textId="77777777" w:rsidR="00407D34" w:rsidRPr="007D7ABD" w:rsidRDefault="00DA2103">
                        <w:pPr>
                          <w:spacing w:before="20"/>
                          <w:ind w:left="234" w:right="237"/>
                          <w:jc w:val="center"/>
                          <w:rPr>
                            <w:b/>
                            <w:color w:val="000000" w:themeColor="text1"/>
                            <w:sz w:val="24"/>
                          </w:rPr>
                        </w:pPr>
                        <w:bookmarkStart w:id="27" w:name="_bookmark22"/>
                        <w:bookmarkEnd w:id="27"/>
                        <w:r w:rsidRPr="007D7ABD">
                          <w:rPr>
                            <w:b/>
                            <w:color w:val="000000" w:themeColor="text1"/>
                            <w:sz w:val="24"/>
                          </w:rPr>
                          <w:t>ANEXOS</w:t>
                        </w:r>
                      </w:p>
                    </w:txbxContent>
                  </v:textbox>
                </v:shape>
                <w10:anchorlock/>
              </v:group>
            </w:pict>
          </mc:Fallback>
        </mc:AlternateContent>
      </w:r>
    </w:p>
    <w:p w14:paraId="09C7A9DE" w14:textId="6097072C" w:rsidR="00407D34" w:rsidRDefault="00DA2103">
      <w:pPr>
        <w:pStyle w:val="Corpodetexto"/>
        <w:spacing w:before="3"/>
        <w:jc w:val="left"/>
        <w:rPr>
          <w:sz w:val="13"/>
        </w:rPr>
      </w:pPr>
      <w:r>
        <w:rPr>
          <w:noProof/>
        </w:rPr>
        <mc:AlternateContent>
          <mc:Choice Requires="wpg">
            <w:drawing>
              <wp:anchor distT="0" distB="0" distL="0" distR="0" simplePos="0" relativeHeight="487592960" behindDoc="1" locked="0" layoutInCell="1" allowOverlap="1" wp14:anchorId="534CDD85" wp14:editId="6297474C">
                <wp:simplePos x="0" y="0"/>
                <wp:positionH relativeFrom="page">
                  <wp:posOffset>1062355</wp:posOffset>
                </wp:positionH>
                <wp:positionV relativeFrom="paragraph">
                  <wp:posOffset>121920</wp:posOffset>
                </wp:positionV>
                <wp:extent cx="5798185" cy="207645"/>
                <wp:effectExtent l="0" t="0" r="0" b="0"/>
                <wp:wrapTopAndBottom/>
                <wp:docPr id="24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7645"/>
                          <a:chOff x="1673" y="192"/>
                          <a:chExt cx="9131" cy="327"/>
                        </a:xfrm>
                      </wpg:grpSpPr>
                      <wps:wsp>
                        <wps:cNvPr id="245" name="Rectangle 184"/>
                        <wps:cNvSpPr>
                          <a:spLocks noChangeArrowheads="1"/>
                        </wps:cNvSpPr>
                        <wps:spPr bwMode="auto">
                          <a:xfrm>
                            <a:off x="1673" y="192"/>
                            <a:ext cx="9131"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83"/>
                        <wps:cNvSpPr>
                          <a:spLocks noChangeArrowheads="1"/>
                        </wps:cNvSpPr>
                        <wps:spPr bwMode="auto">
                          <a:xfrm>
                            <a:off x="1673" y="489"/>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182"/>
                        <wps:cNvSpPr txBox="1">
                          <a:spLocks noChangeArrowheads="1"/>
                        </wps:cNvSpPr>
                        <wps:spPr bwMode="auto">
                          <a:xfrm>
                            <a:off x="1673" y="192"/>
                            <a:ext cx="913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DC23" w14:textId="299AFFAD" w:rsidR="00407D34" w:rsidRPr="007D7ABD" w:rsidRDefault="00DA2103">
                              <w:pPr>
                                <w:spacing w:line="275" w:lineRule="exact"/>
                                <w:ind w:left="237" w:right="237"/>
                                <w:jc w:val="center"/>
                                <w:rPr>
                                  <w:b/>
                                  <w:color w:val="000000" w:themeColor="text1"/>
                                  <w:sz w:val="24"/>
                                </w:rPr>
                              </w:pPr>
                              <w:bookmarkStart w:id="26" w:name="_bookmark23"/>
                              <w:bookmarkEnd w:id="26"/>
                              <w:r w:rsidRPr="007D7ABD">
                                <w:rPr>
                                  <w:b/>
                                  <w:color w:val="000000" w:themeColor="text1"/>
                                  <w:sz w:val="24"/>
                                </w:rPr>
                                <w:t xml:space="preserve">ANEXO I </w:t>
                              </w:r>
                              <w:r w:rsidR="0032271C" w:rsidRPr="007D7ABD">
                                <w:rPr>
                                  <w:b/>
                                  <w:color w:val="000000" w:themeColor="text1"/>
                                  <w:sz w:val="24"/>
                                </w:rPr>
                                <w:t>–</w:t>
                              </w:r>
                              <w:r w:rsidRPr="007D7ABD">
                                <w:rPr>
                                  <w:b/>
                                  <w:color w:val="000000" w:themeColor="text1"/>
                                  <w:sz w:val="24"/>
                                </w:rPr>
                                <w:t xml:space="preserve"> </w:t>
                              </w:r>
                              <w:r w:rsidR="0032271C" w:rsidRPr="007D7ABD">
                                <w:rPr>
                                  <w:b/>
                                  <w:color w:val="000000" w:themeColor="text1"/>
                                  <w:sz w:val="24"/>
                                </w:rPr>
                                <w:t>TERMO DE REFERENCIA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CDD85" id="Group 181" o:spid="_x0000_s1034" style="position:absolute;margin-left:83.65pt;margin-top:9.6pt;width:456.55pt;height:16.35pt;z-index:-15723520;mso-wrap-distance-left:0;mso-wrap-distance-right:0;mso-position-horizontal-relative:page;mso-position-vertical-relative:text" coordorigin="1673,192" coordsize="91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">
                <v:rect id="Rectangle 184" o:spid="_x0000_s1035" style="position:absolute;left:1673;top:192;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" fillcolor="#d9d9d9" stroked="f"/>
                <v:rect id="Rectangle 183" o:spid="_x0000_s1036" style="position:absolute;left:1673;top:489;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shape id="Text Box 182" o:spid="_x0000_s1037" type="#_x0000_t202" style="position:absolute;left:1673;top:192;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0567DC23" w14:textId="299AFFAD" w:rsidR="00407D34" w:rsidRPr="007D7ABD" w:rsidRDefault="00DA2103">
                        <w:pPr>
                          <w:spacing w:line="275" w:lineRule="exact"/>
                          <w:ind w:left="237" w:right="237"/>
                          <w:jc w:val="center"/>
                          <w:rPr>
                            <w:b/>
                            <w:color w:val="000000" w:themeColor="text1"/>
                            <w:sz w:val="24"/>
                          </w:rPr>
                        </w:pPr>
                        <w:bookmarkStart w:id="29" w:name="_bookmark23"/>
                        <w:bookmarkEnd w:id="29"/>
                        <w:r w:rsidRPr="007D7ABD">
                          <w:rPr>
                            <w:b/>
                            <w:color w:val="000000" w:themeColor="text1"/>
                            <w:sz w:val="24"/>
                          </w:rPr>
                          <w:t xml:space="preserve">ANEXO I </w:t>
                        </w:r>
                        <w:r w:rsidR="0032271C" w:rsidRPr="007D7ABD">
                          <w:rPr>
                            <w:b/>
                            <w:color w:val="000000" w:themeColor="text1"/>
                            <w:sz w:val="24"/>
                          </w:rPr>
                          <w:t>–</w:t>
                        </w:r>
                        <w:r w:rsidRPr="007D7ABD">
                          <w:rPr>
                            <w:b/>
                            <w:color w:val="000000" w:themeColor="text1"/>
                            <w:sz w:val="24"/>
                          </w:rPr>
                          <w:t xml:space="preserve"> </w:t>
                        </w:r>
                        <w:r w:rsidR="0032271C" w:rsidRPr="007D7ABD">
                          <w:rPr>
                            <w:b/>
                            <w:color w:val="000000" w:themeColor="text1"/>
                            <w:sz w:val="24"/>
                          </w:rPr>
                          <w:t>TERMO DE REFERENCIA</w:t>
                        </w:r>
                      </w:p>
                    </w:txbxContent>
                  </v:textbox>
                </v:shape>
                <w10:wrap type="topAndBottom" anchorx="page"/>
              </v:group>
            </w:pict>
          </mc:Fallback>
        </mc:AlternateContent>
      </w:r>
    </w:p>
    <w:p w14:paraId="4BCC5F86" w14:textId="6261E287" w:rsidR="00407D34" w:rsidRDefault="00407D34">
      <w:pPr>
        <w:pStyle w:val="Corpodetexto"/>
        <w:spacing w:before="5"/>
        <w:jc w:val="left"/>
        <w:rPr>
          <w:sz w:val="20"/>
        </w:rPr>
      </w:pPr>
    </w:p>
    <w:p w14:paraId="1E0C5305" w14:textId="77777777" w:rsidR="007D7ABD" w:rsidRPr="007D7ABD" w:rsidRDefault="007D7ABD" w:rsidP="007D7ABD">
      <w:pPr>
        <w:widowControl/>
        <w:autoSpaceDE/>
        <w:autoSpaceDN/>
        <w:spacing w:after="120"/>
        <w:ind w:firstLine="851"/>
        <w:jc w:val="both"/>
        <w:rPr>
          <w:sz w:val="24"/>
          <w:szCs w:val="24"/>
          <w:lang w:val="pt-BR"/>
        </w:rPr>
      </w:pPr>
    </w:p>
    <w:p w14:paraId="59D99C04" w14:textId="77777777" w:rsidR="007D7ABD" w:rsidRPr="007D7ABD" w:rsidRDefault="007D7ABD" w:rsidP="007D7ABD">
      <w:pPr>
        <w:widowControl/>
        <w:autoSpaceDE/>
        <w:autoSpaceDN/>
        <w:spacing w:after="120"/>
        <w:ind w:firstLine="851"/>
        <w:jc w:val="both"/>
        <w:rPr>
          <w:sz w:val="24"/>
          <w:szCs w:val="24"/>
          <w:lang w:val="pt-BR"/>
        </w:rPr>
      </w:pPr>
    </w:p>
    <w:p w14:paraId="0C431DF2" w14:textId="77777777" w:rsidR="007D7ABD" w:rsidRPr="007D7ABD" w:rsidRDefault="007D7ABD" w:rsidP="007D7ABD">
      <w:pPr>
        <w:widowControl/>
        <w:autoSpaceDE/>
        <w:autoSpaceDN/>
        <w:spacing w:after="120"/>
        <w:ind w:firstLine="851"/>
        <w:jc w:val="both"/>
        <w:rPr>
          <w:sz w:val="24"/>
          <w:szCs w:val="24"/>
          <w:lang w:val="pt-BR"/>
        </w:rPr>
      </w:pPr>
    </w:p>
    <w:p w14:paraId="05E09440" w14:textId="77777777" w:rsidR="007D7ABD" w:rsidRPr="007D7ABD" w:rsidRDefault="007D7ABD" w:rsidP="007D7ABD">
      <w:pPr>
        <w:widowControl/>
        <w:autoSpaceDE/>
        <w:autoSpaceDN/>
        <w:spacing w:after="120"/>
        <w:ind w:firstLine="851"/>
        <w:jc w:val="center"/>
        <w:rPr>
          <w:b/>
          <w:sz w:val="36"/>
          <w:szCs w:val="36"/>
          <w:lang w:val="pt-BR"/>
        </w:rPr>
      </w:pPr>
      <w:r w:rsidRPr="007D7ABD">
        <w:rPr>
          <w:b/>
          <w:sz w:val="36"/>
          <w:szCs w:val="36"/>
          <w:lang w:val="pt-BR"/>
        </w:rPr>
        <w:t>TERMO DE REFERÊNCIA</w:t>
      </w:r>
    </w:p>
    <w:p w14:paraId="13A40BBB" w14:textId="77777777" w:rsidR="007D7ABD" w:rsidRPr="007D7ABD" w:rsidRDefault="007D7ABD" w:rsidP="007D7ABD">
      <w:pPr>
        <w:widowControl/>
        <w:autoSpaceDE/>
        <w:autoSpaceDN/>
        <w:spacing w:after="120"/>
        <w:ind w:firstLine="851"/>
        <w:jc w:val="both"/>
        <w:rPr>
          <w:b/>
          <w:sz w:val="24"/>
          <w:szCs w:val="24"/>
          <w:lang w:val="pt-BR"/>
        </w:rPr>
      </w:pPr>
    </w:p>
    <w:p w14:paraId="1762CC6B" w14:textId="77777777" w:rsidR="007D7ABD" w:rsidRPr="007D7ABD" w:rsidRDefault="007D7ABD" w:rsidP="007D7ABD">
      <w:pPr>
        <w:widowControl/>
        <w:autoSpaceDE/>
        <w:autoSpaceDN/>
        <w:spacing w:after="120"/>
        <w:ind w:firstLine="851"/>
        <w:jc w:val="both"/>
        <w:rPr>
          <w:b/>
          <w:sz w:val="24"/>
          <w:szCs w:val="24"/>
          <w:lang w:val="pt-BR"/>
        </w:rPr>
      </w:pPr>
    </w:p>
    <w:p w14:paraId="4448E349" w14:textId="77777777" w:rsidR="007D7ABD" w:rsidRPr="007D7ABD" w:rsidRDefault="007D7ABD" w:rsidP="007D7ABD">
      <w:pPr>
        <w:widowControl/>
        <w:autoSpaceDE/>
        <w:autoSpaceDN/>
        <w:spacing w:after="120"/>
        <w:jc w:val="both"/>
        <w:rPr>
          <w:sz w:val="24"/>
          <w:szCs w:val="24"/>
          <w:lang w:val="pt-BR"/>
        </w:rPr>
      </w:pPr>
      <w:r w:rsidRPr="007D7ABD">
        <w:rPr>
          <w:sz w:val="24"/>
          <w:szCs w:val="24"/>
          <w:lang w:val="pt-BR"/>
        </w:rPr>
        <w:t xml:space="preserve">CONTRATAÇÃO DE EMPRESA DE ENGENHARIA PARA A CONSTRUÇÃO DA UNIDADE DE ATENÇÃO ESPECIALIZADA EM SAÚDE – HOSPITAL MUNICIPAL, EM SÃO GONÇALO DO AMARANTE/RN. </w:t>
      </w:r>
    </w:p>
    <w:p w14:paraId="3B444D1F" w14:textId="77777777" w:rsidR="007D7ABD" w:rsidRPr="007D7ABD" w:rsidRDefault="007D7ABD" w:rsidP="007D7ABD">
      <w:pPr>
        <w:widowControl/>
        <w:autoSpaceDE/>
        <w:autoSpaceDN/>
        <w:spacing w:after="120"/>
        <w:ind w:firstLine="851"/>
        <w:jc w:val="both"/>
        <w:rPr>
          <w:b/>
          <w:sz w:val="24"/>
          <w:szCs w:val="24"/>
          <w:lang w:val="pt-BR"/>
        </w:rPr>
      </w:pPr>
    </w:p>
    <w:p w14:paraId="464F83CA" w14:textId="77777777" w:rsidR="007D7ABD" w:rsidRPr="007D7ABD" w:rsidRDefault="007D7ABD" w:rsidP="007D7ABD">
      <w:pPr>
        <w:widowControl/>
        <w:autoSpaceDE/>
        <w:autoSpaceDN/>
        <w:spacing w:after="120"/>
        <w:ind w:firstLine="851"/>
        <w:jc w:val="both"/>
        <w:rPr>
          <w:b/>
          <w:sz w:val="24"/>
          <w:szCs w:val="24"/>
          <w:lang w:val="pt-BR"/>
        </w:rPr>
      </w:pPr>
    </w:p>
    <w:p w14:paraId="737FBAF1" w14:textId="77777777" w:rsidR="007D7ABD" w:rsidRPr="007D7ABD" w:rsidRDefault="007D7ABD" w:rsidP="007D7ABD">
      <w:pPr>
        <w:widowControl/>
        <w:tabs>
          <w:tab w:val="left" w:pos="4140"/>
        </w:tabs>
        <w:autoSpaceDE/>
        <w:autoSpaceDN/>
        <w:spacing w:after="120"/>
        <w:ind w:firstLine="851"/>
        <w:jc w:val="both"/>
        <w:rPr>
          <w:b/>
          <w:sz w:val="24"/>
          <w:szCs w:val="24"/>
          <w:lang w:val="pt-BR"/>
        </w:rPr>
      </w:pPr>
      <w:r w:rsidRPr="007D7ABD">
        <w:rPr>
          <w:b/>
          <w:sz w:val="24"/>
          <w:szCs w:val="24"/>
          <w:lang w:val="pt-BR"/>
        </w:rPr>
        <w:tab/>
      </w:r>
    </w:p>
    <w:p w14:paraId="0633923C" w14:textId="77777777" w:rsidR="007D7ABD" w:rsidRPr="007D7ABD" w:rsidRDefault="007D7ABD" w:rsidP="007D7ABD">
      <w:pPr>
        <w:widowControl/>
        <w:autoSpaceDE/>
        <w:autoSpaceDN/>
        <w:spacing w:after="120"/>
        <w:ind w:firstLine="851"/>
        <w:jc w:val="both"/>
        <w:rPr>
          <w:b/>
          <w:sz w:val="24"/>
          <w:szCs w:val="24"/>
          <w:lang w:val="pt-BR"/>
        </w:rPr>
      </w:pPr>
    </w:p>
    <w:p w14:paraId="037DC3D2" w14:textId="77777777" w:rsidR="007D7ABD" w:rsidRPr="007D7ABD" w:rsidRDefault="007D7ABD" w:rsidP="007D7ABD">
      <w:pPr>
        <w:widowControl/>
        <w:autoSpaceDE/>
        <w:autoSpaceDN/>
        <w:spacing w:after="120"/>
        <w:ind w:firstLine="851"/>
        <w:jc w:val="both"/>
        <w:rPr>
          <w:b/>
          <w:sz w:val="24"/>
          <w:szCs w:val="24"/>
          <w:lang w:val="pt-BR"/>
        </w:rPr>
      </w:pPr>
    </w:p>
    <w:p w14:paraId="0ACDEF5D" w14:textId="77777777" w:rsidR="007D7ABD" w:rsidRPr="007D7ABD" w:rsidRDefault="007D7ABD" w:rsidP="007D7ABD">
      <w:pPr>
        <w:widowControl/>
        <w:autoSpaceDE/>
        <w:autoSpaceDN/>
        <w:spacing w:after="120"/>
        <w:ind w:firstLine="851"/>
        <w:jc w:val="both"/>
        <w:rPr>
          <w:b/>
          <w:sz w:val="24"/>
          <w:szCs w:val="24"/>
          <w:lang w:val="pt-BR"/>
        </w:rPr>
      </w:pPr>
    </w:p>
    <w:p w14:paraId="19646C5F" w14:textId="77777777" w:rsidR="007D7ABD" w:rsidRPr="007D7ABD" w:rsidRDefault="007D7ABD" w:rsidP="007D7ABD">
      <w:pPr>
        <w:widowControl/>
        <w:autoSpaceDE/>
        <w:autoSpaceDN/>
        <w:spacing w:after="120"/>
        <w:ind w:firstLine="851"/>
        <w:jc w:val="both"/>
        <w:rPr>
          <w:b/>
          <w:sz w:val="24"/>
          <w:szCs w:val="24"/>
          <w:lang w:val="pt-BR"/>
        </w:rPr>
      </w:pPr>
    </w:p>
    <w:p w14:paraId="3C9E4B15" w14:textId="77777777" w:rsidR="007D7ABD" w:rsidRPr="007D7ABD" w:rsidRDefault="007D7ABD" w:rsidP="007D7ABD">
      <w:pPr>
        <w:widowControl/>
        <w:autoSpaceDE/>
        <w:autoSpaceDN/>
        <w:spacing w:after="120"/>
        <w:ind w:firstLine="851"/>
        <w:jc w:val="both"/>
        <w:rPr>
          <w:b/>
          <w:sz w:val="24"/>
          <w:szCs w:val="24"/>
          <w:lang w:val="pt-BR"/>
        </w:rPr>
      </w:pPr>
    </w:p>
    <w:p w14:paraId="1FB344EA" w14:textId="77777777" w:rsidR="007D7ABD" w:rsidRPr="007D7ABD" w:rsidRDefault="007D7ABD" w:rsidP="007D7ABD">
      <w:pPr>
        <w:widowControl/>
        <w:autoSpaceDE/>
        <w:autoSpaceDN/>
        <w:spacing w:after="120"/>
        <w:ind w:firstLine="851"/>
        <w:jc w:val="both"/>
        <w:rPr>
          <w:b/>
          <w:sz w:val="36"/>
          <w:szCs w:val="36"/>
          <w:lang w:val="pt-BR"/>
        </w:rPr>
      </w:pPr>
    </w:p>
    <w:p w14:paraId="3B678825" w14:textId="77777777" w:rsidR="007D7ABD" w:rsidRPr="007D7ABD" w:rsidRDefault="007D7ABD" w:rsidP="007D7ABD">
      <w:pPr>
        <w:widowControl/>
        <w:autoSpaceDE/>
        <w:autoSpaceDN/>
        <w:spacing w:after="120"/>
        <w:jc w:val="both"/>
        <w:rPr>
          <w:b/>
          <w:sz w:val="28"/>
          <w:szCs w:val="28"/>
          <w:lang w:val="pt-BR"/>
        </w:rPr>
      </w:pPr>
      <w:r w:rsidRPr="007D7ABD">
        <w:rPr>
          <w:b/>
          <w:sz w:val="28"/>
          <w:szCs w:val="28"/>
          <w:lang w:val="pt-BR"/>
        </w:rPr>
        <w:br w:type="page"/>
      </w:r>
    </w:p>
    <w:p w14:paraId="0DDEC3B1" w14:textId="77777777" w:rsidR="007D7ABD" w:rsidRPr="007D7ABD" w:rsidRDefault="007D7ABD" w:rsidP="007D7ABD">
      <w:pPr>
        <w:widowControl/>
        <w:autoSpaceDE/>
        <w:autoSpaceDN/>
        <w:spacing w:after="120"/>
        <w:ind w:firstLine="851"/>
        <w:jc w:val="both"/>
        <w:rPr>
          <w:sz w:val="24"/>
          <w:szCs w:val="24"/>
          <w:lang w:val="pt-BR"/>
        </w:rPr>
      </w:pPr>
    </w:p>
    <w:p w14:paraId="36062562"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1 – OBJETO</w:t>
      </w:r>
    </w:p>
    <w:p w14:paraId="24D4F067" w14:textId="77777777" w:rsidR="007D7ABD" w:rsidRPr="007D7ABD" w:rsidRDefault="007D7ABD" w:rsidP="007D7ABD">
      <w:pPr>
        <w:widowControl/>
        <w:autoSpaceDE/>
        <w:autoSpaceDN/>
        <w:spacing w:after="120"/>
        <w:ind w:firstLine="851"/>
        <w:jc w:val="both"/>
        <w:rPr>
          <w:b/>
          <w:sz w:val="24"/>
          <w:szCs w:val="24"/>
          <w:lang w:val="pt-BR"/>
        </w:rPr>
      </w:pPr>
    </w:p>
    <w:p w14:paraId="1817640E"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1.1 </w:t>
      </w:r>
      <w:r w:rsidRPr="007D7ABD">
        <w:rPr>
          <w:b/>
          <w:bCs/>
          <w:sz w:val="24"/>
          <w:szCs w:val="24"/>
          <w:lang w:val="pt-BR"/>
        </w:rPr>
        <w:t>- CONTRATAÇÃO DE EMPRESA DE ENGENHARIA PARA CONSTRUÇÃO DA UNIDADE DE ATENÇÃO ESPECIALIZARA E, SAÚDE – HOSPITAL MUNICIPAL</w:t>
      </w:r>
      <w:r w:rsidRPr="007D7ABD">
        <w:rPr>
          <w:sz w:val="24"/>
          <w:szCs w:val="24"/>
          <w:lang w:val="pt-BR"/>
        </w:rPr>
        <w:t xml:space="preserve">, empresa devidamente credenciada junto ao CREA-RN, e de capacidade técnico-operacional devidamente </w:t>
      </w:r>
      <w:proofErr w:type="spellStart"/>
      <w:r w:rsidRPr="007D7ABD">
        <w:rPr>
          <w:sz w:val="24"/>
          <w:szCs w:val="24"/>
          <w:lang w:val="pt-BR"/>
        </w:rPr>
        <w:t>comprivada</w:t>
      </w:r>
      <w:proofErr w:type="spellEnd"/>
      <w:r w:rsidRPr="007D7ABD">
        <w:rPr>
          <w:sz w:val="24"/>
          <w:szCs w:val="24"/>
          <w:lang w:val="pt-BR"/>
        </w:rPr>
        <w:t>, para e execução do referido imóvel, conforme projeto arquitetônico, estrutural, elétrico, hidrossanitário e demais projetos complementares, descrições, especificações técnicas e orçamento básico detalhado.</w:t>
      </w:r>
    </w:p>
    <w:p w14:paraId="54662F3F" w14:textId="77777777" w:rsidR="007D7ABD" w:rsidRPr="007D7ABD" w:rsidRDefault="007D7ABD" w:rsidP="007D7ABD">
      <w:pPr>
        <w:widowControl/>
        <w:autoSpaceDE/>
        <w:autoSpaceDN/>
        <w:spacing w:after="120"/>
        <w:ind w:firstLine="851"/>
        <w:jc w:val="both"/>
        <w:rPr>
          <w:b/>
          <w:sz w:val="24"/>
          <w:szCs w:val="24"/>
          <w:lang w:val="pt-BR"/>
        </w:rPr>
      </w:pPr>
    </w:p>
    <w:p w14:paraId="6F2F6CA2"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2 – JUSTIFICATIVA</w:t>
      </w:r>
    </w:p>
    <w:p w14:paraId="09678083" w14:textId="77777777" w:rsidR="007D7ABD" w:rsidRPr="007D7ABD" w:rsidRDefault="007D7ABD" w:rsidP="007D7ABD">
      <w:pPr>
        <w:widowControl/>
        <w:autoSpaceDE/>
        <w:autoSpaceDN/>
        <w:spacing w:after="120"/>
        <w:ind w:firstLine="851"/>
        <w:jc w:val="both"/>
        <w:rPr>
          <w:b/>
          <w:sz w:val="24"/>
          <w:szCs w:val="24"/>
          <w:lang w:val="pt-BR"/>
        </w:rPr>
      </w:pPr>
    </w:p>
    <w:p w14:paraId="62B9C63A"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O Fortalecimento das redes de atenção: Materno-infantil, Oncológica e Urgência e Melhoria dos Serviços Públicos proporcionará apoio técnico e financeiro para ampliação da melhoria da infraestrutura socioeconômica do estado capaz de alavancar os investimentos produtivos prioritários e fortalecimento das atividades regionais, entre essas, as atividades dos trabalhadores em geral que ficarão fortalecidos com o apoio a população em diversas necessidades hospitalares.</w:t>
      </w:r>
    </w:p>
    <w:p w14:paraId="0BF69875"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Dentre os objetivos do Projeto está o fortalecimento das Redes de atenção à saúde. A atenção materno infantil é uma das áreas prioritárias deste projeto, na qual se almeja significativos avanços, com melhorias no acesso e na qualidade da assistência.</w:t>
      </w:r>
    </w:p>
    <w:p w14:paraId="0E437DE0"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A redução dos elevados índices de mortalidade materna e neonatal no Brasil ainda se constitui um desafio para os serviços de saúde e para a sociedade como um todo. Segundo informações do Ministério da Saúde, mais da metade das mortes maternas e neonatais ocorrem durante internação para o parto/nascimento e são evitáveis em 92% dos casos.</w:t>
      </w:r>
    </w:p>
    <w:p w14:paraId="4E40A4C9"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Ainda conforme o Ministério da Saúde, a “Humanização da Assistência Obstétrica e Neonatal é a condição para o adequado acompanhamento da gravidez, parto e puerpério “. Receber com dignidade a mulher e o recém-nascido é uma obrigação das Unidades, sendo fundamentar a adoção de práticas humanizadas e seguras, através da organização de rotinas, procedimentos, condutas acolhedoras e não intervencionistas (Portaria MS 569 de 01/06/2000), bem como estrutura adequada.</w:t>
      </w:r>
    </w:p>
    <w:p w14:paraId="20FE8585"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 xml:space="preserve">Para tanto torna-se fundamental estruturar os serviços de saúde de atenção materno infantil, para que possibilitam e melhoria da qualidade de estruturas, equipamentos e das ações de assistência </w:t>
      </w:r>
      <w:proofErr w:type="spellStart"/>
      <w:r w:rsidRPr="007D7ABD">
        <w:rPr>
          <w:sz w:val="24"/>
          <w:szCs w:val="24"/>
          <w:lang w:val="pt-BR"/>
        </w:rPr>
        <w:t>á</w:t>
      </w:r>
      <w:proofErr w:type="spellEnd"/>
      <w:r w:rsidRPr="007D7ABD">
        <w:rPr>
          <w:sz w:val="24"/>
          <w:szCs w:val="24"/>
          <w:lang w:val="pt-BR"/>
        </w:rPr>
        <w:t xml:space="preserve"> saúde da população, proporcionando o atendimento adequado as demandas do município e da região, reduzindo a peregrinação dos pacientes por longos percursos, bem como colaborando para a redução do número de mortes, inclusive maternas e infantis, evitáveis e sequelas pós-operatórios e pós-partos.</w:t>
      </w:r>
    </w:p>
    <w:p w14:paraId="5F54F244"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Neste contexto, Melhoria dos serviços públicos proporcionará apoio técnico e financeiro para ampliação da melhoria da infraestrutura socioeconômica do estado capaz de alavancar os investimentos produtivos prioritários e fortalecimento das atividades regionais, entre essas atividades dos trabalhadores em geral.</w:t>
      </w:r>
    </w:p>
    <w:p w14:paraId="58DF0852" w14:textId="77777777" w:rsidR="007D7ABD" w:rsidRPr="007D7ABD" w:rsidRDefault="007D7ABD" w:rsidP="007D7ABD">
      <w:pPr>
        <w:widowControl/>
        <w:autoSpaceDE/>
        <w:autoSpaceDN/>
        <w:spacing w:after="120"/>
        <w:ind w:firstLine="851"/>
        <w:rPr>
          <w:sz w:val="24"/>
          <w:szCs w:val="24"/>
          <w:lang w:val="pt-BR"/>
        </w:rPr>
      </w:pPr>
      <w:r w:rsidRPr="007D7ABD">
        <w:rPr>
          <w:sz w:val="24"/>
          <w:szCs w:val="24"/>
          <w:lang w:val="pt-BR"/>
        </w:rPr>
        <w:t xml:space="preserve">Diante da necessidade de estruturar um serviço regional de referência, que irá atender as demandas da atenção a população da 7ª Região de saúde do estado, é de sumo importância a construção da </w:t>
      </w:r>
      <w:r w:rsidRPr="007D7ABD">
        <w:rPr>
          <w:b/>
          <w:bCs/>
          <w:sz w:val="24"/>
          <w:szCs w:val="24"/>
          <w:lang w:val="pt-BR"/>
        </w:rPr>
        <w:t>unidade de atenção especializada em saúde – hospital municipal, em São Gonçalo do Amarante</w:t>
      </w:r>
      <w:r w:rsidRPr="007D7ABD">
        <w:rPr>
          <w:sz w:val="24"/>
          <w:szCs w:val="24"/>
          <w:lang w:val="pt-BR"/>
        </w:rPr>
        <w:t>.</w:t>
      </w:r>
    </w:p>
    <w:p w14:paraId="7F4F2806" w14:textId="77777777" w:rsidR="007D7ABD" w:rsidRPr="007D7ABD" w:rsidRDefault="007D7ABD" w:rsidP="007D7ABD">
      <w:pPr>
        <w:widowControl/>
        <w:autoSpaceDE/>
        <w:autoSpaceDN/>
        <w:spacing w:after="120"/>
        <w:ind w:firstLine="851"/>
        <w:jc w:val="both"/>
        <w:rPr>
          <w:sz w:val="24"/>
          <w:szCs w:val="24"/>
          <w:lang w:val="pt-BR"/>
        </w:rPr>
      </w:pPr>
    </w:p>
    <w:p w14:paraId="1ABF6026" w14:textId="77777777" w:rsidR="007D7ABD" w:rsidRPr="007D7ABD" w:rsidRDefault="007D7ABD" w:rsidP="007D7ABD">
      <w:pPr>
        <w:widowControl/>
        <w:autoSpaceDE/>
        <w:autoSpaceDN/>
        <w:spacing w:after="120"/>
        <w:ind w:firstLine="851"/>
        <w:jc w:val="both"/>
        <w:rPr>
          <w:sz w:val="24"/>
          <w:szCs w:val="24"/>
          <w:lang w:val="pt-BR"/>
        </w:rPr>
      </w:pPr>
    </w:p>
    <w:p w14:paraId="3AD84FEC"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lastRenderedPageBreak/>
        <w:t>3 – LOCAL DO EMPREENDIMENTO:</w:t>
      </w:r>
    </w:p>
    <w:p w14:paraId="177EDA77" w14:textId="77777777" w:rsidR="007D7ABD" w:rsidRPr="007D7ABD" w:rsidRDefault="007D7ABD" w:rsidP="007D7ABD">
      <w:pPr>
        <w:widowControl/>
        <w:autoSpaceDE/>
        <w:autoSpaceDN/>
        <w:spacing w:after="120"/>
        <w:ind w:firstLine="851"/>
        <w:jc w:val="both"/>
        <w:rPr>
          <w:b/>
          <w:sz w:val="24"/>
          <w:szCs w:val="24"/>
          <w:lang w:val="pt-BR"/>
        </w:rPr>
      </w:pPr>
    </w:p>
    <w:p w14:paraId="788FD6E0"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Hospital Municipal de São Gonçalo do Amarante.</w:t>
      </w:r>
    </w:p>
    <w:p w14:paraId="413352CD"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End.: Estrada de </w:t>
      </w:r>
      <w:proofErr w:type="spellStart"/>
      <w:r w:rsidRPr="007D7ABD">
        <w:rPr>
          <w:sz w:val="24"/>
          <w:szCs w:val="24"/>
          <w:lang w:val="pt-BR"/>
        </w:rPr>
        <w:t>Guanduba</w:t>
      </w:r>
      <w:proofErr w:type="spellEnd"/>
      <w:r w:rsidRPr="007D7ABD">
        <w:rPr>
          <w:sz w:val="24"/>
          <w:szCs w:val="24"/>
          <w:lang w:val="pt-BR"/>
        </w:rPr>
        <w:t>, S/N, Centro – São Gonçalo do Amarante/RN.</w:t>
      </w:r>
    </w:p>
    <w:p w14:paraId="68FC4D06"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Coordenadas Geográficas </w:t>
      </w:r>
      <w:proofErr w:type="spellStart"/>
      <w:r w:rsidRPr="007D7ABD">
        <w:rPr>
          <w:sz w:val="24"/>
          <w:szCs w:val="24"/>
          <w:lang w:val="pt-BR"/>
        </w:rPr>
        <w:t>UTM</w:t>
      </w:r>
      <w:proofErr w:type="spellEnd"/>
      <w:r w:rsidRPr="007D7ABD">
        <w:rPr>
          <w:sz w:val="24"/>
          <w:szCs w:val="24"/>
          <w:lang w:val="pt-BR"/>
        </w:rPr>
        <w:t xml:space="preserve"> </w:t>
      </w:r>
      <w:proofErr w:type="gramStart"/>
      <w:r w:rsidRPr="007D7ABD">
        <w:rPr>
          <w:sz w:val="24"/>
          <w:szCs w:val="24"/>
          <w:lang w:val="pt-BR"/>
        </w:rPr>
        <w:t xml:space="preserve">( </w:t>
      </w:r>
      <w:proofErr w:type="spellStart"/>
      <w:r w:rsidRPr="007D7ABD">
        <w:rPr>
          <w:sz w:val="24"/>
          <w:szCs w:val="24"/>
          <w:lang w:val="pt-BR"/>
        </w:rPr>
        <w:t>Datum</w:t>
      </w:r>
      <w:proofErr w:type="spellEnd"/>
      <w:proofErr w:type="gramEnd"/>
      <w:r w:rsidRPr="007D7ABD">
        <w:rPr>
          <w:sz w:val="24"/>
          <w:szCs w:val="24"/>
          <w:lang w:val="pt-BR"/>
        </w:rPr>
        <w:t xml:space="preserve"> - Sirgas 2000 )</w:t>
      </w:r>
    </w:p>
    <w:p w14:paraId="3223D51E"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P1</w:t>
      </w:r>
      <w:proofErr w:type="spellEnd"/>
      <w:r w:rsidRPr="007D7ABD">
        <w:rPr>
          <w:sz w:val="24"/>
          <w:szCs w:val="24"/>
          <w:lang w:val="pt-BR"/>
        </w:rPr>
        <w:t xml:space="preserve"> = E:240.593,960m N:9.359.605,232m</w:t>
      </w:r>
    </w:p>
    <w:p w14:paraId="23B3B5FE"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P2</w:t>
      </w:r>
      <w:proofErr w:type="spellEnd"/>
      <w:r w:rsidRPr="007D7ABD">
        <w:rPr>
          <w:sz w:val="24"/>
          <w:szCs w:val="24"/>
          <w:lang w:val="pt-BR"/>
        </w:rPr>
        <w:t xml:space="preserve"> = E: </w:t>
      </w:r>
      <w:proofErr w:type="spellStart"/>
      <w:r w:rsidRPr="007D7ABD">
        <w:rPr>
          <w:sz w:val="24"/>
          <w:szCs w:val="24"/>
          <w:lang w:val="pt-BR"/>
        </w:rPr>
        <w:t>240.596,529m</w:t>
      </w:r>
      <w:proofErr w:type="spellEnd"/>
      <w:r w:rsidRPr="007D7ABD">
        <w:rPr>
          <w:sz w:val="24"/>
          <w:szCs w:val="24"/>
          <w:lang w:val="pt-BR"/>
        </w:rPr>
        <w:t xml:space="preserve"> N:9.359.605,829m</w:t>
      </w:r>
    </w:p>
    <w:p w14:paraId="40599FCC"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P3</w:t>
      </w:r>
      <w:proofErr w:type="spellEnd"/>
      <w:r w:rsidRPr="007D7ABD">
        <w:rPr>
          <w:sz w:val="24"/>
          <w:szCs w:val="24"/>
          <w:lang w:val="pt-BR"/>
        </w:rPr>
        <w:t xml:space="preserve"> = E: </w:t>
      </w:r>
      <w:proofErr w:type="spellStart"/>
      <w:r w:rsidRPr="007D7ABD">
        <w:rPr>
          <w:sz w:val="24"/>
          <w:szCs w:val="24"/>
          <w:lang w:val="pt-BR"/>
        </w:rPr>
        <w:t>240.552,670m</w:t>
      </w:r>
      <w:proofErr w:type="spellEnd"/>
      <w:r w:rsidRPr="007D7ABD">
        <w:rPr>
          <w:sz w:val="24"/>
          <w:szCs w:val="24"/>
          <w:lang w:val="pt-BR"/>
        </w:rPr>
        <w:t xml:space="preserve"> N:9.359.262,895m</w:t>
      </w:r>
    </w:p>
    <w:p w14:paraId="49543CBC"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P4</w:t>
      </w:r>
      <w:proofErr w:type="spellEnd"/>
      <w:r w:rsidRPr="007D7ABD">
        <w:rPr>
          <w:sz w:val="24"/>
          <w:szCs w:val="24"/>
          <w:lang w:val="pt-BR"/>
        </w:rPr>
        <w:t xml:space="preserve"> = E: </w:t>
      </w:r>
      <w:proofErr w:type="spellStart"/>
      <w:r w:rsidRPr="007D7ABD">
        <w:rPr>
          <w:sz w:val="24"/>
          <w:szCs w:val="24"/>
          <w:lang w:val="pt-BR"/>
        </w:rPr>
        <w:t>240.382,557m</w:t>
      </w:r>
      <w:proofErr w:type="spellEnd"/>
      <w:r w:rsidRPr="007D7ABD">
        <w:rPr>
          <w:sz w:val="24"/>
          <w:szCs w:val="24"/>
          <w:lang w:val="pt-BR"/>
        </w:rPr>
        <w:t xml:space="preserve"> N:9.359.300,836m</w:t>
      </w:r>
    </w:p>
    <w:p w14:paraId="3FAADA27"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P5</w:t>
      </w:r>
      <w:proofErr w:type="spellEnd"/>
      <w:r w:rsidRPr="007D7ABD">
        <w:rPr>
          <w:sz w:val="24"/>
          <w:szCs w:val="24"/>
          <w:lang w:val="pt-BR"/>
        </w:rPr>
        <w:t xml:space="preserve"> = E: </w:t>
      </w:r>
      <w:proofErr w:type="spellStart"/>
      <w:r w:rsidRPr="007D7ABD">
        <w:rPr>
          <w:sz w:val="24"/>
          <w:szCs w:val="24"/>
          <w:lang w:val="pt-BR"/>
        </w:rPr>
        <w:t>240.527,713m</w:t>
      </w:r>
      <w:proofErr w:type="spellEnd"/>
      <w:r w:rsidRPr="007D7ABD">
        <w:rPr>
          <w:sz w:val="24"/>
          <w:szCs w:val="24"/>
          <w:lang w:val="pt-BR"/>
        </w:rPr>
        <w:t xml:space="preserve"> N:9.359.598,992m</w:t>
      </w:r>
    </w:p>
    <w:p w14:paraId="187FEC8D" w14:textId="77777777" w:rsidR="007D7ABD" w:rsidRPr="007D7ABD" w:rsidRDefault="007D7ABD" w:rsidP="007D7ABD">
      <w:pPr>
        <w:widowControl/>
        <w:autoSpaceDE/>
        <w:autoSpaceDN/>
        <w:spacing w:after="120"/>
        <w:ind w:firstLine="851"/>
        <w:jc w:val="both"/>
        <w:rPr>
          <w:sz w:val="24"/>
          <w:szCs w:val="24"/>
          <w:lang w:val="pt-BR"/>
        </w:rPr>
      </w:pPr>
      <w:proofErr w:type="spellStart"/>
      <w:r w:rsidRPr="007D7ABD">
        <w:rPr>
          <w:sz w:val="24"/>
          <w:szCs w:val="24"/>
          <w:lang w:val="pt-BR"/>
        </w:rPr>
        <w:t>P6</w:t>
      </w:r>
      <w:proofErr w:type="spellEnd"/>
      <w:r w:rsidRPr="007D7ABD">
        <w:rPr>
          <w:sz w:val="24"/>
          <w:szCs w:val="24"/>
          <w:lang w:val="pt-BR"/>
        </w:rPr>
        <w:t xml:space="preserve"> = E: </w:t>
      </w:r>
      <w:proofErr w:type="spellStart"/>
      <w:r w:rsidRPr="007D7ABD">
        <w:rPr>
          <w:sz w:val="24"/>
          <w:szCs w:val="24"/>
          <w:lang w:val="pt-BR"/>
        </w:rPr>
        <w:t>240.554,919m</w:t>
      </w:r>
      <w:proofErr w:type="spellEnd"/>
      <w:r w:rsidRPr="007D7ABD">
        <w:rPr>
          <w:sz w:val="24"/>
          <w:szCs w:val="24"/>
          <w:lang w:val="pt-BR"/>
        </w:rPr>
        <w:t xml:space="preserve"> N:9.359.601,379m</w:t>
      </w:r>
    </w:p>
    <w:p w14:paraId="7EA2A3A7"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Área do Terreno = </w:t>
      </w:r>
      <w:proofErr w:type="spellStart"/>
      <w:r w:rsidRPr="007D7ABD">
        <w:rPr>
          <w:sz w:val="24"/>
          <w:szCs w:val="24"/>
          <w:lang w:val="pt-BR"/>
        </w:rPr>
        <w:t>39.746,10m²</w:t>
      </w:r>
      <w:proofErr w:type="spellEnd"/>
    </w:p>
    <w:p w14:paraId="406D33FB"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Perímetro do Terreno = </w:t>
      </w:r>
      <w:proofErr w:type="spellStart"/>
      <w:r w:rsidRPr="007D7ABD">
        <w:rPr>
          <w:sz w:val="24"/>
          <w:szCs w:val="24"/>
          <w:lang w:val="pt-BR"/>
        </w:rPr>
        <w:t>918,17m</w:t>
      </w:r>
      <w:proofErr w:type="spellEnd"/>
    </w:p>
    <w:p w14:paraId="386FF6D5"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Área Construída = </w:t>
      </w:r>
      <w:proofErr w:type="spellStart"/>
      <w:r w:rsidRPr="007D7ABD">
        <w:rPr>
          <w:sz w:val="24"/>
          <w:szCs w:val="24"/>
          <w:lang w:val="pt-BR"/>
        </w:rPr>
        <w:t>11.220,00m²</w:t>
      </w:r>
      <w:proofErr w:type="spellEnd"/>
    </w:p>
    <w:p w14:paraId="3A5D0A44" w14:textId="77777777" w:rsidR="007D7ABD" w:rsidRPr="007D7ABD" w:rsidRDefault="007D7ABD" w:rsidP="007D7ABD">
      <w:pPr>
        <w:widowControl/>
        <w:autoSpaceDE/>
        <w:autoSpaceDN/>
        <w:spacing w:after="120"/>
        <w:jc w:val="both"/>
        <w:rPr>
          <w:sz w:val="24"/>
          <w:szCs w:val="24"/>
          <w:lang w:val="pt-BR"/>
        </w:rPr>
      </w:pPr>
    </w:p>
    <w:p w14:paraId="1E5FB815" w14:textId="77777777" w:rsidR="007D7ABD" w:rsidRPr="007D7ABD" w:rsidRDefault="007D7ABD" w:rsidP="007D7ABD">
      <w:pPr>
        <w:widowControl/>
        <w:autoSpaceDE/>
        <w:autoSpaceDN/>
        <w:spacing w:after="120"/>
        <w:ind w:firstLine="851"/>
        <w:jc w:val="both"/>
        <w:rPr>
          <w:b/>
          <w:bCs/>
          <w:sz w:val="24"/>
          <w:szCs w:val="24"/>
          <w:lang w:val="pt-BR"/>
        </w:rPr>
      </w:pPr>
      <w:r w:rsidRPr="007D7ABD">
        <w:rPr>
          <w:b/>
          <w:bCs/>
          <w:sz w:val="24"/>
          <w:szCs w:val="24"/>
          <w:lang w:val="pt-BR"/>
        </w:rPr>
        <w:t>4 - DESCRIÇÃO DO OBJETO</w:t>
      </w:r>
    </w:p>
    <w:p w14:paraId="5925CE40" w14:textId="77777777" w:rsidR="007D7ABD" w:rsidRPr="007D7ABD" w:rsidRDefault="007D7ABD" w:rsidP="007D7ABD">
      <w:pPr>
        <w:widowControl/>
        <w:autoSpaceDE/>
        <w:autoSpaceDN/>
        <w:spacing w:after="120"/>
        <w:ind w:firstLine="851"/>
        <w:jc w:val="both"/>
        <w:rPr>
          <w:sz w:val="24"/>
          <w:szCs w:val="24"/>
          <w:lang w:val="pt-BR"/>
        </w:rPr>
      </w:pPr>
    </w:p>
    <w:p w14:paraId="1A66582D"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4.1 - A UNIDADE DE ATENÇÃO ESPECIALIZADA EM SAÚDE será construída em terreno com área de 39.746,10 m², aproximadamente, e possuirá uma área construída de 11.220.00 m², divididos em dois pavimentos, localizado no centro do município, com facilidade de acesso para pedestres, tráfego de transporte público e veículo em geral, próximo ao </w:t>
      </w:r>
      <w:proofErr w:type="spellStart"/>
      <w:r w:rsidRPr="007D7ABD">
        <w:rPr>
          <w:sz w:val="24"/>
          <w:szCs w:val="24"/>
          <w:lang w:val="pt-BR"/>
        </w:rPr>
        <w:t>IFRN</w:t>
      </w:r>
      <w:proofErr w:type="spellEnd"/>
      <w:r w:rsidRPr="007D7ABD">
        <w:rPr>
          <w:sz w:val="24"/>
          <w:szCs w:val="24"/>
          <w:lang w:val="pt-BR"/>
        </w:rPr>
        <w:t xml:space="preserve">, CER III, Biblioteca Municipal, Teatro Municipal e Museu Municipal. </w:t>
      </w:r>
    </w:p>
    <w:p w14:paraId="6351718A"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4.2 - A unidade Hospitalar terá 120 leitos distribuídos nas clínicas de:</w:t>
      </w:r>
    </w:p>
    <w:p w14:paraId="467DA801" w14:textId="77777777" w:rsidR="007D7ABD" w:rsidRPr="007D7ABD" w:rsidRDefault="007D7ABD" w:rsidP="007D7ABD">
      <w:pPr>
        <w:widowControl/>
        <w:numPr>
          <w:ilvl w:val="0"/>
          <w:numId w:val="116"/>
        </w:numPr>
        <w:autoSpaceDE/>
        <w:autoSpaceDN/>
        <w:spacing w:after="120"/>
        <w:contextualSpacing/>
        <w:jc w:val="both"/>
        <w:rPr>
          <w:sz w:val="24"/>
          <w:szCs w:val="24"/>
          <w:lang w:val="pt-BR"/>
        </w:rPr>
      </w:pPr>
      <w:r w:rsidRPr="007D7ABD">
        <w:rPr>
          <w:sz w:val="24"/>
          <w:szCs w:val="24"/>
          <w:lang w:val="pt-BR"/>
        </w:rPr>
        <w:t xml:space="preserve">Cirurgia geral, clínica médica, clínica obstétrica e clínica pediátrica, leitos de UTI adulto com isolamento, leitos de UTI pediátrica e leitos de </w:t>
      </w:r>
      <w:proofErr w:type="spellStart"/>
      <w:r w:rsidRPr="007D7ABD">
        <w:rPr>
          <w:sz w:val="24"/>
          <w:szCs w:val="24"/>
          <w:lang w:val="pt-BR"/>
        </w:rPr>
        <w:t>UCIc</w:t>
      </w:r>
      <w:proofErr w:type="spellEnd"/>
      <w:r w:rsidRPr="007D7ABD">
        <w:rPr>
          <w:sz w:val="24"/>
          <w:szCs w:val="24"/>
          <w:lang w:val="pt-BR"/>
        </w:rPr>
        <w:t xml:space="preserve"> (Unidade Cuidados Intensivos), </w:t>
      </w:r>
    </w:p>
    <w:p w14:paraId="5DA30547" w14:textId="77777777" w:rsidR="007D7ABD" w:rsidRPr="007D7ABD" w:rsidRDefault="007D7ABD" w:rsidP="007D7ABD">
      <w:pPr>
        <w:widowControl/>
        <w:numPr>
          <w:ilvl w:val="0"/>
          <w:numId w:val="116"/>
        </w:numPr>
        <w:autoSpaceDE/>
        <w:autoSpaceDN/>
        <w:spacing w:after="120"/>
        <w:contextualSpacing/>
        <w:jc w:val="both"/>
        <w:rPr>
          <w:sz w:val="24"/>
          <w:szCs w:val="24"/>
          <w:lang w:val="pt-BR"/>
        </w:rPr>
      </w:pPr>
      <w:r w:rsidRPr="007D7ABD">
        <w:rPr>
          <w:sz w:val="24"/>
          <w:szCs w:val="24"/>
          <w:lang w:val="pt-BR"/>
        </w:rPr>
        <w:t xml:space="preserve">Bloco cirúrgico contendo salas de cirurgia geral e obstétrico, leitos pós-operatório e PPP. </w:t>
      </w:r>
    </w:p>
    <w:p w14:paraId="520E699B" w14:textId="77777777" w:rsidR="007D7ABD" w:rsidRPr="007D7ABD" w:rsidRDefault="007D7ABD" w:rsidP="007D7ABD">
      <w:pPr>
        <w:widowControl/>
        <w:numPr>
          <w:ilvl w:val="0"/>
          <w:numId w:val="116"/>
        </w:numPr>
        <w:autoSpaceDE/>
        <w:autoSpaceDN/>
        <w:spacing w:after="120"/>
        <w:contextualSpacing/>
        <w:jc w:val="both"/>
        <w:rPr>
          <w:sz w:val="24"/>
          <w:szCs w:val="24"/>
          <w:lang w:val="pt-BR"/>
        </w:rPr>
      </w:pPr>
      <w:r w:rsidRPr="007D7ABD">
        <w:rPr>
          <w:sz w:val="24"/>
          <w:szCs w:val="24"/>
          <w:lang w:val="pt-BR"/>
        </w:rPr>
        <w:t>Serviço de apoio de diagnóstico e tratamento (</w:t>
      </w:r>
      <w:proofErr w:type="spellStart"/>
      <w:r w:rsidRPr="007D7ABD">
        <w:rPr>
          <w:sz w:val="24"/>
          <w:szCs w:val="24"/>
          <w:lang w:val="pt-BR"/>
        </w:rPr>
        <w:t>SADT</w:t>
      </w:r>
      <w:proofErr w:type="spellEnd"/>
      <w:r w:rsidRPr="007D7ABD">
        <w:rPr>
          <w:sz w:val="24"/>
          <w:szCs w:val="24"/>
          <w:lang w:val="pt-BR"/>
        </w:rPr>
        <w:t xml:space="preserve">), com </w:t>
      </w:r>
      <w:proofErr w:type="spellStart"/>
      <w:r w:rsidRPr="007D7ABD">
        <w:rPr>
          <w:sz w:val="24"/>
          <w:szCs w:val="24"/>
          <w:lang w:val="pt-BR"/>
        </w:rPr>
        <w:t>raio-x</w:t>
      </w:r>
      <w:proofErr w:type="spellEnd"/>
      <w:r w:rsidRPr="007D7ABD">
        <w:rPr>
          <w:sz w:val="24"/>
          <w:szCs w:val="24"/>
          <w:lang w:val="pt-BR"/>
        </w:rPr>
        <w:t xml:space="preserve">, ECG, </w:t>
      </w:r>
      <w:proofErr w:type="spellStart"/>
      <w:r w:rsidRPr="007D7ABD">
        <w:rPr>
          <w:sz w:val="24"/>
          <w:szCs w:val="24"/>
          <w:lang w:val="pt-BR"/>
        </w:rPr>
        <w:t>usg</w:t>
      </w:r>
      <w:proofErr w:type="spellEnd"/>
      <w:r w:rsidRPr="007D7ABD">
        <w:rPr>
          <w:sz w:val="24"/>
          <w:szCs w:val="24"/>
          <w:lang w:val="pt-BR"/>
        </w:rPr>
        <w:t xml:space="preserve">, mamógrafo, laboratório de análises clínica, agência transfusional, lactário, </w:t>
      </w:r>
    </w:p>
    <w:p w14:paraId="0DF63FF8" w14:textId="77777777" w:rsidR="007D7ABD" w:rsidRPr="007D7ABD" w:rsidRDefault="007D7ABD" w:rsidP="007D7ABD">
      <w:pPr>
        <w:widowControl/>
        <w:numPr>
          <w:ilvl w:val="0"/>
          <w:numId w:val="116"/>
        </w:numPr>
        <w:autoSpaceDE/>
        <w:autoSpaceDN/>
        <w:spacing w:after="120"/>
        <w:contextualSpacing/>
        <w:jc w:val="both"/>
        <w:rPr>
          <w:sz w:val="24"/>
          <w:szCs w:val="24"/>
          <w:lang w:val="pt-BR"/>
        </w:rPr>
      </w:pPr>
      <w:r w:rsidRPr="007D7ABD">
        <w:rPr>
          <w:sz w:val="24"/>
          <w:szCs w:val="24"/>
          <w:lang w:val="pt-BR"/>
        </w:rPr>
        <w:t>setores de apoio logístico para área administrativo, descanso de profissionais, coordenações de divisão de serviços, serviço de nutrição e dietética com refeitório para funcionários.</w:t>
      </w:r>
    </w:p>
    <w:p w14:paraId="3B00CCB5" w14:textId="77777777" w:rsidR="007D7ABD" w:rsidRPr="007D7ABD" w:rsidRDefault="007D7ABD" w:rsidP="007D7ABD">
      <w:pPr>
        <w:widowControl/>
        <w:numPr>
          <w:ilvl w:val="0"/>
          <w:numId w:val="117"/>
        </w:numPr>
        <w:autoSpaceDE/>
        <w:autoSpaceDN/>
        <w:spacing w:after="120"/>
        <w:contextualSpacing/>
        <w:jc w:val="both"/>
        <w:rPr>
          <w:sz w:val="24"/>
          <w:szCs w:val="24"/>
          <w:lang w:val="pt-BR"/>
        </w:rPr>
      </w:pPr>
      <w:r w:rsidRPr="007D7ABD">
        <w:rPr>
          <w:sz w:val="24"/>
          <w:szCs w:val="24"/>
          <w:lang w:val="pt-BR"/>
        </w:rPr>
        <w:t>Compreende ainda: Estacionamento Privativo com 103 vagas descobertas com área de 2.791,02 m² e público com 31 vagas descobertas com área de 683,45 m², Pátio e Estacionamento de Ambulância com 02 vagas cobertas e área de 80,12 m², Pronto Atendimento Infantil e Adulto com boxes de Observação, 06 Salas de aulas para Hospital Universitário, auditório com 166 assentos, sendo 03 para PNE, Ambulatório/Raio X com sala de suturas, curativos, ortopedia.</w:t>
      </w:r>
    </w:p>
    <w:p w14:paraId="28BA1DC3" w14:textId="77777777" w:rsidR="007D7ABD" w:rsidRPr="007D7ABD" w:rsidRDefault="007D7ABD" w:rsidP="007D7ABD">
      <w:pPr>
        <w:widowControl/>
        <w:numPr>
          <w:ilvl w:val="0"/>
          <w:numId w:val="117"/>
        </w:numPr>
        <w:autoSpaceDE/>
        <w:autoSpaceDN/>
        <w:spacing w:after="120"/>
        <w:contextualSpacing/>
        <w:jc w:val="both"/>
        <w:rPr>
          <w:sz w:val="24"/>
          <w:szCs w:val="24"/>
          <w:lang w:val="pt-BR"/>
        </w:rPr>
      </w:pPr>
      <w:r w:rsidRPr="007D7ABD">
        <w:rPr>
          <w:sz w:val="24"/>
          <w:szCs w:val="24"/>
          <w:lang w:val="pt-BR"/>
        </w:rPr>
        <w:t xml:space="preserve">Conforto para os profissionais com áreas separadas para médicos e enfermeiros, sala de reunião e </w:t>
      </w:r>
      <w:proofErr w:type="spellStart"/>
      <w:r w:rsidRPr="007D7ABD">
        <w:rPr>
          <w:sz w:val="24"/>
          <w:szCs w:val="24"/>
          <w:lang w:val="pt-BR"/>
        </w:rPr>
        <w:t>copa</w:t>
      </w:r>
      <w:proofErr w:type="spellEnd"/>
      <w:r w:rsidRPr="007D7ABD">
        <w:rPr>
          <w:sz w:val="24"/>
          <w:szCs w:val="24"/>
          <w:lang w:val="pt-BR"/>
        </w:rPr>
        <w:t xml:space="preserve"> de apoio Centro Obstétrico, Centro Cirúrgico, Recuperação pós anestesia (pós operatório), internação clínica cirúrgica, internação obstétrica (clínica obstétrica), internação pediátrica, Central de Medicamentos, Cozinha, Lavanderia, Farmácia Geral, </w:t>
      </w:r>
      <w:r w:rsidRPr="007D7ABD">
        <w:rPr>
          <w:sz w:val="24"/>
          <w:szCs w:val="24"/>
          <w:lang w:val="pt-BR"/>
        </w:rPr>
        <w:lastRenderedPageBreak/>
        <w:t xml:space="preserve">Berçário, Lanchonete, Agencia </w:t>
      </w:r>
      <w:proofErr w:type="spellStart"/>
      <w:r w:rsidRPr="007D7ABD">
        <w:rPr>
          <w:sz w:val="24"/>
          <w:szCs w:val="24"/>
          <w:lang w:val="pt-BR"/>
        </w:rPr>
        <w:t>Transfusinal</w:t>
      </w:r>
      <w:proofErr w:type="spellEnd"/>
      <w:r w:rsidRPr="007D7ABD">
        <w:rPr>
          <w:sz w:val="24"/>
          <w:szCs w:val="24"/>
          <w:lang w:val="pt-BR"/>
        </w:rPr>
        <w:t xml:space="preserve">, Anatomia Patológica, Necrotério, Patologia Clínica com laboratórios de microscopia, parasitologia, </w:t>
      </w:r>
      <w:proofErr w:type="spellStart"/>
      <w:r w:rsidRPr="007D7ABD">
        <w:rPr>
          <w:sz w:val="24"/>
          <w:szCs w:val="24"/>
          <w:lang w:val="pt-BR"/>
        </w:rPr>
        <w:t>urianálise</w:t>
      </w:r>
      <w:proofErr w:type="spellEnd"/>
      <w:r w:rsidRPr="007D7ABD">
        <w:rPr>
          <w:sz w:val="24"/>
          <w:szCs w:val="24"/>
          <w:lang w:val="pt-BR"/>
        </w:rPr>
        <w:t xml:space="preserve">, microbiologia e bioquímica, Radiologia Clinica, com laboratório, salas de exames de ultrassonografia, teste ergométrico, eletrocardiograma, mamografia, colonoscopia, endoscopia e raio x, tomografia. Vestiários de Funcionários, Central de Gases e Subestação, Administração Geral do Hospital, Ouvidoria, Arquivo Médico, Almoxarifado, Refeitório, Oficina, Deposito Geral e Lixo Hospitalar. </w:t>
      </w:r>
    </w:p>
    <w:p w14:paraId="07148BCC" w14:textId="77777777" w:rsidR="007D7ABD" w:rsidRPr="007D7ABD" w:rsidRDefault="007D7ABD" w:rsidP="007D7ABD">
      <w:pPr>
        <w:widowControl/>
        <w:autoSpaceDE/>
        <w:autoSpaceDN/>
        <w:spacing w:after="120"/>
        <w:jc w:val="both"/>
        <w:rPr>
          <w:sz w:val="24"/>
          <w:szCs w:val="24"/>
          <w:lang w:val="pt-BR"/>
        </w:rPr>
      </w:pPr>
    </w:p>
    <w:p w14:paraId="3A43CF4D" w14:textId="77777777" w:rsidR="007D7ABD" w:rsidRPr="007D7ABD" w:rsidRDefault="007D7ABD" w:rsidP="007D7ABD">
      <w:pPr>
        <w:widowControl/>
        <w:autoSpaceDE/>
        <w:autoSpaceDN/>
        <w:spacing w:after="120"/>
        <w:ind w:firstLine="851"/>
        <w:jc w:val="both"/>
        <w:rPr>
          <w:rFonts w:eastAsia="Calibri"/>
          <w:b/>
          <w:bCs/>
          <w:sz w:val="24"/>
          <w:szCs w:val="24"/>
          <w:lang w:val="pt-BR"/>
        </w:rPr>
      </w:pPr>
      <w:r w:rsidRPr="007D7ABD">
        <w:rPr>
          <w:rFonts w:eastAsia="Calibri"/>
          <w:b/>
          <w:bCs/>
          <w:sz w:val="24"/>
          <w:szCs w:val="24"/>
          <w:lang w:val="pt-BR"/>
        </w:rPr>
        <w:t>5 - FORMA DE PAGAMENTO E REGIME DE EMPREITADA.</w:t>
      </w:r>
    </w:p>
    <w:p w14:paraId="56748DAB" w14:textId="77777777" w:rsidR="007D7ABD" w:rsidRPr="007D7ABD" w:rsidRDefault="007D7ABD" w:rsidP="007D7ABD">
      <w:pPr>
        <w:widowControl/>
        <w:autoSpaceDE/>
        <w:autoSpaceDN/>
        <w:spacing w:after="120"/>
        <w:ind w:firstLine="851"/>
        <w:jc w:val="both"/>
        <w:rPr>
          <w:rFonts w:eastAsia="Calibri"/>
          <w:b/>
          <w:bCs/>
          <w:sz w:val="24"/>
          <w:szCs w:val="24"/>
          <w:lang w:val="pt-BR"/>
        </w:rPr>
      </w:pPr>
    </w:p>
    <w:p w14:paraId="506BCB03"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5.1 - O regime de empreitada para a construção será de </w:t>
      </w:r>
      <w:r w:rsidRPr="007D7ABD">
        <w:rPr>
          <w:b/>
          <w:bCs/>
          <w:sz w:val="24"/>
          <w:szCs w:val="24"/>
          <w:lang w:val="pt-BR"/>
        </w:rPr>
        <w:t xml:space="preserve">PREÇO </w:t>
      </w:r>
      <w:proofErr w:type="spellStart"/>
      <w:r w:rsidRPr="007D7ABD">
        <w:rPr>
          <w:b/>
          <w:bCs/>
          <w:sz w:val="24"/>
          <w:szCs w:val="24"/>
          <w:lang w:val="pt-BR"/>
        </w:rPr>
        <w:t>UNITÀRIO</w:t>
      </w:r>
      <w:proofErr w:type="spellEnd"/>
      <w:r w:rsidRPr="007D7ABD">
        <w:rPr>
          <w:sz w:val="24"/>
          <w:szCs w:val="24"/>
          <w:lang w:val="pt-BR"/>
        </w:rPr>
        <w:t>.</w:t>
      </w:r>
    </w:p>
    <w:p w14:paraId="52580F86" w14:textId="77777777" w:rsidR="007D7ABD" w:rsidRPr="007D7ABD" w:rsidRDefault="007D7ABD" w:rsidP="007D7ABD">
      <w:pPr>
        <w:widowControl/>
        <w:autoSpaceDE/>
        <w:autoSpaceDN/>
        <w:spacing w:after="120"/>
        <w:ind w:firstLine="851"/>
        <w:jc w:val="both"/>
        <w:rPr>
          <w:rFonts w:eastAsia="Calibri"/>
          <w:sz w:val="24"/>
          <w:szCs w:val="24"/>
          <w:lang w:val="pt-BR"/>
        </w:rPr>
      </w:pPr>
      <w:r w:rsidRPr="007D7ABD">
        <w:rPr>
          <w:rFonts w:eastAsia="Calibri"/>
          <w:sz w:val="24"/>
          <w:szCs w:val="24"/>
          <w:lang w:val="pt-BR"/>
        </w:rPr>
        <w:t>5.2 - As medições serão mensais, e seguirão o cronograma apresentado a Caixa Econômica Federal, antes do início da obra.</w:t>
      </w:r>
    </w:p>
    <w:p w14:paraId="175874EE" w14:textId="77777777" w:rsidR="007D7ABD" w:rsidRPr="007D7ABD" w:rsidRDefault="007D7ABD" w:rsidP="007D7ABD">
      <w:pPr>
        <w:widowControl/>
        <w:autoSpaceDE/>
        <w:autoSpaceDN/>
        <w:spacing w:after="120"/>
        <w:ind w:firstLine="851"/>
        <w:jc w:val="both"/>
        <w:rPr>
          <w:rFonts w:eastAsia="Calibri"/>
          <w:sz w:val="24"/>
          <w:szCs w:val="24"/>
          <w:lang w:val="pt-BR"/>
        </w:rPr>
      </w:pPr>
      <w:r w:rsidRPr="007D7ABD">
        <w:rPr>
          <w:rFonts w:eastAsia="Calibri"/>
          <w:sz w:val="24"/>
          <w:szCs w:val="24"/>
          <w:lang w:val="pt-BR"/>
        </w:rPr>
        <w:t>5.3 - Não serão admitidas medições inferiores ao valor estipulado no cronograma.</w:t>
      </w:r>
    </w:p>
    <w:p w14:paraId="378A7B7E" w14:textId="77777777" w:rsidR="007D7ABD" w:rsidRPr="007D7ABD" w:rsidRDefault="007D7ABD" w:rsidP="007D7ABD">
      <w:pPr>
        <w:widowControl/>
        <w:autoSpaceDE/>
        <w:autoSpaceDN/>
        <w:spacing w:after="120"/>
        <w:ind w:firstLine="851"/>
        <w:jc w:val="both"/>
        <w:rPr>
          <w:rFonts w:eastAsia="Calibri"/>
          <w:sz w:val="24"/>
          <w:szCs w:val="24"/>
          <w:lang w:val="pt-BR"/>
        </w:rPr>
      </w:pPr>
      <w:r w:rsidRPr="007D7ABD">
        <w:rPr>
          <w:rFonts w:eastAsia="Calibri"/>
          <w:sz w:val="24"/>
          <w:szCs w:val="24"/>
          <w:lang w:val="pt-BR"/>
        </w:rPr>
        <w:t>5.4 - As medições serão elaboradas em conjunto com a Empresa Gerenciadora e a equipe de fiscalização da secretaria de Infraestrutura de São Gonçalo do Amarante.</w:t>
      </w:r>
    </w:p>
    <w:p w14:paraId="56B070FB" w14:textId="77777777" w:rsidR="007D7ABD" w:rsidRPr="007D7ABD" w:rsidRDefault="007D7ABD" w:rsidP="007D7ABD">
      <w:pPr>
        <w:widowControl/>
        <w:autoSpaceDE/>
        <w:autoSpaceDN/>
        <w:spacing w:after="120"/>
        <w:jc w:val="both"/>
        <w:rPr>
          <w:sz w:val="24"/>
          <w:szCs w:val="24"/>
          <w:lang w:val="pt-BR"/>
        </w:rPr>
      </w:pPr>
    </w:p>
    <w:p w14:paraId="49EB2FB7"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6 – DA APRESENTAÇÃO DA PROPOSTA DE PREÇOS.</w:t>
      </w:r>
    </w:p>
    <w:p w14:paraId="5E9253D9" w14:textId="77777777" w:rsidR="007D7ABD" w:rsidRPr="007D7ABD" w:rsidRDefault="007D7ABD" w:rsidP="007D7ABD">
      <w:pPr>
        <w:widowControl/>
        <w:autoSpaceDE/>
        <w:autoSpaceDN/>
        <w:spacing w:after="120"/>
        <w:ind w:firstLine="851"/>
        <w:jc w:val="both"/>
        <w:rPr>
          <w:b/>
          <w:sz w:val="24"/>
          <w:szCs w:val="24"/>
          <w:lang w:val="pt-BR"/>
        </w:rPr>
      </w:pPr>
    </w:p>
    <w:p w14:paraId="2EA799E7"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6.1. Na proposta de preços deverá constar discriminação clara, completa e minuciosa dos profissionais e serviços, de acordo com a planilha em anexo e as especificações técnicas de todos os serviços.</w:t>
      </w:r>
    </w:p>
    <w:p w14:paraId="6EC8063C"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6.2. Será considerada vencedora a licitante cuja proposta contenha o menor valor, por item, desde que atenda as exigências contidas neste Termo de Referência e no edital de Pregão.</w:t>
      </w:r>
    </w:p>
    <w:p w14:paraId="0AA42B67" w14:textId="77777777" w:rsidR="007D7ABD" w:rsidRPr="007D7ABD" w:rsidRDefault="007D7ABD" w:rsidP="007D7ABD">
      <w:pPr>
        <w:widowControl/>
        <w:autoSpaceDE/>
        <w:autoSpaceDN/>
        <w:spacing w:after="120"/>
        <w:ind w:firstLine="851"/>
        <w:jc w:val="both"/>
        <w:rPr>
          <w:sz w:val="24"/>
          <w:szCs w:val="24"/>
          <w:lang w:val="pt-BR"/>
        </w:rPr>
      </w:pPr>
    </w:p>
    <w:p w14:paraId="5721CEC8"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7 – PRAZO PARA INÍCIO DOS SERVIÇOS.</w:t>
      </w:r>
    </w:p>
    <w:p w14:paraId="4706A99E" w14:textId="77777777" w:rsidR="007D7ABD" w:rsidRPr="007D7ABD" w:rsidRDefault="007D7ABD" w:rsidP="007D7ABD">
      <w:pPr>
        <w:widowControl/>
        <w:autoSpaceDE/>
        <w:autoSpaceDN/>
        <w:spacing w:after="120"/>
        <w:ind w:firstLine="851"/>
        <w:jc w:val="both"/>
        <w:rPr>
          <w:b/>
          <w:sz w:val="24"/>
          <w:szCs w:val="24"/>
          <w:lang w:val="pt-BR"/>
        </w:rPr>
      </w:pPr>
    </w:p>
    <w:p w14:paraId="65A5FFDE"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7.1 - O prazo de execução da obra será de 24( vinte e quatro) </w:t>
      </w:r>
      <w:proofErr w:type="spellStart"/>
      <w:r w:rsidRPr="007D7ABD">
        <w:rPr>
          <w:sz w:val="24"/>
          <w:szCs w:val="24"/>
          <w:lang w:val="pt-BR"/>
        </w:rPr>
        <w:t>mêses</w:t>
      </w:r>
      <w:proofErr w:type="spellEnd"/>
      <w:r w:rsidRPr="007D7ABD">
        <w:rPr>
          <w:sz w:val="24"/>
          <w:szCs w:val="24"/>
          <w:lang w:val="pt-BR"/>
        </w:rPr>
        <w:t>, adicionados 1 ( um) mês a este prazo para que a empresa ganhadora do certame realize o início efetivo da obra e  5 (cinco) meses após conclusão dos serviços,  para a finalização do prazo contratual,  diante disto é pois sugerida uma vigência do contrato  de 30 (Trinta) meses, a contar da data da assinatura do Contrato, podendo ser prorrogável, conforme interesse da Administração e atendendo ao disposto no art. 57 da Lei no 8.666/93, por iguais e sucessivos períodos até sessenta meses.</w:t>
      </w:r>
    </w:p>
    <w:p w14:paraId="2C55CFF3"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7.2 - Os serviços serão executados conforme solicitação expressa da prefeitura municipal de São Gonçalo do Amarante/RN ou ordem de início dos serviços.</w:t>
      </w:r>
    </w:p>
    <w:p w14:paraId="7317711F"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7.3 - Os serviços serão iniciados até 05 (cinco) dias após a emissão da respectiva ordem de início dos serviços.</w:t>
      </w:r>
    </w:p>
    <w:p w14:paraId="655B95EA" w14:textId="77777777" w:rsidR="007D7ABD" w:rsidRPr="007D7ABD" w:rsidRDefault="007D7ABD" w:rsidP="007D7ABD">
      <w:pPr>
        <w:widowControl/>
        <w:autoSpaceDE/>
        <w:autoSpaceDN/>
        <w:spacing w:after="120"/>
        <w:jc w:val="both"/>
        <w:rPr>
          <w:sz w:val="24"/>
          <w:szCs w:val="24"/>
          <w:lang w:val="pt-BR"/>
        </w:rPr>
      </w:pPr>
    </w:p>
    <w:p w14:paraId="05932254" w14:textId="77777777" w:rsidR="007D7ABD" w:rsidRPr="007D7ABD" w:rsidRDefault="007D7ABD" w:rsidP="007D7ABD">
      <w:pPr>
        <w:widowControl/>
        <w:autoSpaceDE/>
        <w:autoSpaceDN/>
        <w:spacing w:after="120"/>
        <w:jc w:val="both"/>
        <w:rPr>
          <w:sz w:val="24"/>
          <w:szCs w:val="24"/>
          <w:lang w:val="pt-BR"/>
        </w:rPr>
      </w:pPr>
    </w:p>
    <w:p w14:paraId="7898AEB4"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8 – DO ACOMPANHAMENTO E FISCALIZAÇÃO DOS SERVIÇOS</w:t>
      </w:r>
    </w:p>
    <w:p w14:paraId="14732674" w14:textId="77777777" w:rsidR="007D7ABD" w:rsidRPr="007D7ABD" w:rsidRDefault="007D7ABD" w:rsidP="007D7ABD">
      <w:pPr>
        <w:widowControl/>
        <w:autoSpaceDE/>
        <w:autoSpaceDN/>
        <w:spacing w:after="120"/>
        <w:ind w:firstLine="851"/>
        <w:jc w:val="both"/>
        <w:rPr>
          <w:b/>
          <w:sz w:val="24"/>
          <w:szCs w:val="24"/>
          <w:lang w:val="pt-BR"/>
        </w:rPr>
      </w:pPr>
    </w:p>
    <w:p w14:paraId="2096FBBF"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8.1 - A prestação dos serviços deverá ser acompanhada e fiscalizada pela empresa de gerenciamento de obras contratada pela Prefeitura Municipal de São Gonçalo do Amarante e pela equipe de fiscais da Secretaria Municipal de Infraestrutura, o qual deverá atestar os documentos da despesa, quando comprovada a fiel e correta execução dos serviços para fins de pagamento.</w:t>
      </w:r>
    </w:p>
    <w:p w14:paraId="5B448C6D"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8.2 - A equipe de fiscalização será indicada pela Secretaria Municipal de Infraestrutura, contendo 03(três) fiscais Titulares, com anuência requerida de pelo menos dois em todos os documentos emitidos.</w:t>
      </w:r>
    </w:p>
    <w:p w14:paraId="6FCC1AB8"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8.3 - Será também indicado pela Secretaria de Infraestrutura, fiscais auxiliares.</w:t>
      </w:r>
    </w:p>
    <w:p w14:paraId="0429FEFB"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8.4 - Todos os Fiscais designados pela Administração Municipal serão Servidores da Secretaria Municipal de Infraestrutura, com vínculo técnico comprovado, e a correspondente Anotação de Responsabilidade Técnica (ART) emitida pelo CREA-RN.</w:t>
      </w:r>
    </w:p>
    <w:p w14:paraId="5A2799A8"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8.5 - A presença da fiscalização da Secretaria Municipal de Infraestrutura não elide nem diminui a responsabilidade da licitante contratada, bem como da gerenciadora contratada.</w:t>
      </w:r>
    </w:p>
    <w:p w14:paraId="3C3E9DE5"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8.6 - Caberá aos servidores designados rejeitar totalmente ou em parte, qualquer serviço que não esteja executado de acordo com as exigências, com assiduidade e pontualidade.</w:t>
      </w:r>
    </w:p>
    <w:p w14:paraId="493C2831" w14:textId="77777777" w:rsidR="007D7ABD" w:rsidRPr="007D7ABD" w:rsidRDefault="007D7ABD" w:rsidP="007D7ABD">
      <w:pPr>
        <w:widowControl/>
        <w:autoSpaceDE/>
        <w:autoSpaceDN/>
        <w:spacing w:after="120"/>
        <w:ind w:firstLine="851"/>
        <w:jc w:val="both"/>
        <w:rPr>
          <w:b/>
          <w:sz w:val="24"/>
          <w:szCs w:val="24"/>
          <w:lang w:val="pt-BR"/>
        </w:rPr>
      </w:pPr>
    </w:p>
    <w:p w14:paraId="23DEBD03"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9 - RESPONSABILIDADES DO PRESTADOR DE SERVIÇOS.</w:t>
      </w:r>
    </w:p>
    <w:p w14:paraId="3305F46E" w14:textId="77777777" w:rsidR="007D7ABD" w:rsidRPr="007D7ABD" w:rsidRDefault="007D7ABD" w:rsidP="007D7ABD">
      <w:pPr>
        <w:widowControl/>
        <w:autoSpaceDE/>
        <w:autoSpaceDN/>
        <w:spacing w:after="120"/>
        <w:ind w:firstLine="851"/>
        <w:jc w:val="both"/>
        <w:rPr>
          <w:b/>
          <w:sz w:val="24"/>
          <w:szCs w:val="24"/>
          <w:lang w:val="pt-BR"/>
        </w:rPr>
      </w:pPr>
    </w:p>
    <w:p w14:paraId="067EFFB9"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9.1 - Arcar com todas as despesas, diretas ou indiretas, decorrentes da prestação dos serviços, tais como transporte, instalação, impostos, encargos, taxas e demais obrigações vinculadas à legislação tributária, trabalhista e previdenciária;</w:t>
      </w:r>
    </w:p>
    <w:p w14:paraId="512514ED"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9.2 - Executar os serviços dentro das melhores técnicas, zelo e ética, com assiduidade e pontualidade, garantia e qualidade, obedecendo rigorosamente as solicitações e prazos estabelecidos pela Contratante;</w:t>
      </w:r>
    </w:p>
    <w:p w14:paraId="16A0B532"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9.3 - Cumprir fielmente o presente contrato, inclusive os prazos de execução dos serviços nos termos acordados, executando-os sobre sua inteira responsabilidade;</w:t>
      </w:r>
    </w:p>
    <w:p w14:paraId="2E5404A0"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9.4 - Manter, durante toda a execução do contrato, em compatibilidade com as obrigações assumidas, todas as condições de habilitação e qualificação exigidas na licitação.</w:t>
      </w:r>
    </w:p>
    <w:p w14:paraId="68423036"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9.5 - Disponibilizar espaço para a fiscalização com container, com banheiro tendo as seguintes especificações:</w:t>
      </w:r>
    </w:p>
    <w:p w14:paraId="4E406966"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Totalmente mobiliado com instalações elétricas.</w:t>
      </w:r>
    </w:p>
    <w:p w14:paraId="18184978"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 xml:space="preserve">Dimensões de </w:t>
      </w:r>
      <w:proofErr w:type="spellStart"/>
      <w:r w:rsidRPr="007D7ABD">
        <w:rPr>
          <w:sz w:val="24"/>
          <w:szCs w:val="24"/>
          <w:lang w:val="pt-BR"/>
        </w:rPr>
        <w:t>2x6m</w:t>
      </w:r>
      <w:proofErr w:type="spellEnd"/>
      <w:r w:rsidRPr="007D7ABD">
        <w:rPr>
          <w:sz w:val="24"/>
          <w:szCs w:val="24"/>
          <w:lang w:val="pt-BR"/>
        </w:rPr>
        <w:t>.</w:t>
      </w:r>
    </w:p>
    <w:p w14:paraId="76C74B25"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Ar-condicionado.</w:t>
      </w:r>
    </w:p>
    <w:p w14:paraId="569AC061"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 xml:space="preserve">Instalações de Internet com </w:t>
      </w:r>
      <w:proofErr w:type="spellStart"/>
      <w:r w:rsidRPr="007D7ABD">
        <w:rPr>
          <w:sz w:val="24"/>
          <w:szCs w:val="24"/>
          <w:lang w:val="pt-BR"/>
        </w:rPr>
        <w:t>wi-fi</w:t>
      </w:r>
      <w:proofErr w:type="spellEnd"/>
      <w:r w:rsidRPr="007D7ABD">
        <w:rPr>
          <w:sz w:val="24"/>
          <w:szCs w:val="24"/>
          <w:lang w:val="pt-BR"/>
        </w:rPr>
        <w:t>.</w:t>
      </w:r>
    </w:p>
    <w:p w14:paraId="09D31F7C"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Televisor / monitor. de 40 polegadas.</w:t>
      </w:r>
    </w:p>
    <w:p w14:paraId="036B8E26"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9.6 - Fornecimento de veículo automotor para assistência à fiscalização, com manutenção, seguro e combustível por conta da contratada, durante todo o período de execução da obra com as seguintes especificações:</w:t>
      </w:r>
    </w:p>
    <w:p w14:paraId="503900D3"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Tipo: passeio com 4 portas.</w:t>
      </w:r>
    </w:p>
    <w:p w14:paraId="35E18142"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Combustível: álcool / gasolina.</w:t>
      </w:r>
    </w:p>
    <w:p w14:paraId="27289C51"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Motor: 1.0 ou superior.</w:t>
      </w:r>
    </w:p>
    <w:p w14:paraId="5C019302" w14:textId="77777777" w:rsidR="007D7ABD" w:rsidRPr="007D7ABD" w:rsidRDefault="007D7ABD" w:rsidP="007D7ABD">
      <w:pPr>
        <w:widowControl/>
        <w:numPr>
          <w:ilvl w:val="0"/>
          <w:numId w:val="118"/>
        </w:numPr>
        <w:autoSpaceDE/>
        <w:autoSpaceDN/>
        <w:spacing w:after="120"/>
        <w:contextualSpacing/>
        <w:jc w:val="both"/>
        <w:rPr>
          <w:sz w:val="24"/>
          <w:szCs w:val="24"/>
          <w:lang w:val="pt-BR"/>
        </w:rPr>
      </w:pPr>
      <w:r w:rsidRPr="007D7ABD">
        <w:rPr>
          <w:sz w:val="24"/>
          <w:szCs w:val="24"/>
          <w:lang w:val="pt-BR"/>
        </w:rPr>
        <w:t>Ar-condicionado e direção hidráulica.</w:t>
      </w:r>
    </w:p>
    <w:p w14:paraId="4371ADC9" w14:textId="77777777" w:rsidR="007D7ABD" w:rsidRPr="007D7ABD" w:rsidRDefault="007D7ABD" w:rsidP="007D7ABD">
      <w:pPr>
        <w:widowControl/>
        <w:autoSpaceDE/>
        <w:autoSpaceDN/>
        <w:spacing w:after="120"/>
        <w:ind w:firstLine="851"/>
        <w:jc w:val="both"/>
        <w:rPr>
          <w:sz w:val="24"/>
          <w:szCs w:val="24"/>
          <w:lang w:val="pt-BR"/>
        </w:rPr>
      </w:pPr>
    </w:p>
    <w:p w14:paraId="7B24CDBC"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10 - RESPONSABILIDADES DO CONTRATANTE</w:t>
      </w:r>
    </w:p>
    <w:p w14:paraId="4DF59DB5" w14:textId="77777777" w:rsidR="007D7ABD" w:rsidRPr="007D7ABD" w:rsidRDefault="007D7ABD" w:rsidP="007D7ABD">
      <w:pPr>
        <w:widowControl/>
        <w:autoSpaceDE/>
        <w:autoSpaceDN/>
        <w:spacing w:after="120"/>
        <w:ind w:firstLine="851"/>
        <w:jc w:val="both"/>
        <w:rPr>
          <w:b/>
          <w:sz w:val="24"/>
          <w:szCs w:val="24"/>
          <w:lang w:val="pt-BR"/>
        </w:rPr>
      </w:pPr>
    </w:p>
    <w:p w14:paraId="62AFFEB2"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10.1 - Aprovar, rejeitar ou modificar, a qualquer tempo e sob justa motivação, quaisquer integrantes do corpo técnico da contratada.</w:t>
      </w:r>
    </w:p>
    <w:p w14:paraId="14CAD99E"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10.2 - Proporcionar todas as facilidades para que o prestador de serviços possa cumprir suas obrigações dentro das normas e condições deste processo.</w:t>
      </w:r>
    </w:p>
    <w:p w14:paraId="450B4BE7"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10.3 - Rejeitar no todo ou em parte, os serviços executados em desacordo com as obrigações assumidas pelo prestador.</w:t>
      </w:r>
    </w:p>
    <w:p w14:paraId="5D6BBE06"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10.4 - Indicar o representante da Administração para acompanhar e fiscalizar a execução do contrato, bem como para atestar o recebimento dos serviços.</w:t>
      </w:r>
    </w:p>
    <w:p w14:paraId="0965D59C"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10.5 - Providenciar os pagamentos devidos à contratada, nos prazos acordados, e de acordo com as Notas Fiscais/Faturas emitidas e atestados os recebimentos da prestação de serviços pelo Setor Responsável.</w:t>
      </w:r>
    </w:p>
    <w:p w14:paraId="22C06497"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10.6 - Fiscalizar e acompanhar a prestação dos serviços e a execução do contrato.</w:t>
      </w:r>
    </w:p>
    <w:p w14:paraId="49DFC10F"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10.7 - Comunicar à contratada todas e quaisquer irregularidades ocorridas na execução do contrato e exigir as devidas providências que demandem da Contratada.</w:t>
      </w:r>
    </w:p>
    <w:p w14:paraId="27FE2BE0" w14:textId="77777777" w:rsidR="007D7ABD" w:rsidRPr="007D7ABD" w:rsidRDefault="007D7ABD" w:rsidP="007D7ABD">
      <w:pPr>
        <w:widowControl/>
        <w:autoSpaceDE/>
        <w:autoSpaceDN/>
        <w:spacing w:after="120"/>
        <w:jc w:val="both"/>
        <w:rPr>
          <w:sz w:val="24"/>
          <w:szCs w:val="24"/>
          <w:lang w:val="pt-BR"/>
        </w:rPr>
      </w:pPr>
    </w:p>
    <w:p w14:paraId="5CE5F888"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11 – DO PRAZO E VALORES DO CONTRATO</w:t>
      </w:r>
    </w:p>
    <w:p w14:paraId="7D7C502B" w14:textId="77777777" w:rsidR="007D7ABD" w:rsidRPr="007D7ABD" w:rsidRDefault="007D7ABD" w:rsidP="007D7ABD">
      <w:pPr>
        <w:widowControl/>
        <w:autoSpaceDE/>
        <w:autoSpaceDN/>
        <w:spacing w:after="120"/>
        <w:ind w:firstLine="851"/>
        <w:jc w:val="both"/>
        <w:rPr>
          <w:b/>
          <w:sz w:val="24"/>
          <w:szCs w:val="24"/>
          <w:lang w:val="pt-BR"/>
        </w:rPr>
      </w:pPr>
    </w:p>
    <w:p w14:paraId="251C8EDD" w14:textId="77777777" w:rsidR="007D7ABD" w:rsidRPr="007D7ABD" w:rsidRDefault="007D7ABD" w:rsidP="007D7ABD">
      <w:pPr>
        <w:widowControl/>
        <w:autoSpaceDE/>
        <w:autoSpaceDN/>
        <w:spacing w:after="120"/>
        <w:ind w:firstLine="851"/>
        <w:jc w:val="both"/>
        <w:rPr>
          <w:bCs/>
          <w:sz w:val="24"/>
          <w:szCs w:val="24"/>
          <w:lang w:val="pt-BR"/>
        </w:rPr>
      </w:pPr>
      <w:r w:rsidRPr="007D7ABD">
        <w:rPr>
          <w:bCs/>
          <w:sz w:val="24"/>
          <w:szCs w:val="24"/>
          <w:lang w:val="pt-BR"/>
        </w:rPr>
        <w:t xml:space="preserve">11.1 – Os execução dos serviços de </w:t>
      </w:r>
      <w:r w:rsidRPr="007D7ABD">
        <w:rPr>
          <w:sz w:val="24"/>
          <w:szCs w:val="24"/>
          <w:lang w:val="pt-BR"/>
        </w:rPr>
        <w:t>CONSTRUÇÃO DA UNIDADE DE ATENÇÃO ESPECIALIZARA E, SAÚDE – HOSPITAL MUNICIPAL,</w:t>
      </w:r>
      <w:r w:rsidRPr="007D7ABD">
        <w:rPr>
          <w:bCs/>
          <w:sz w:val="24"/>
          <w:szCs w:val="24"/>
          <w:lang w:val="pt-BR"/>
        </w:rPr>
        <w:t xml:space="preserve"> descritos neste Termo de Referência, terão um prazo de execução de 24 (Vinte e quatro) meses, a contar a partir da assinatura da ordem de serviço.</w:t>
      </w:r>
    </w:p>
    <w:p w14:paraId="53A176E5" w14:textId="6B6D3F5F" w:rsidR="007D7ABD" w:rsidRPr="007D7ABD" w:rsidRDefault="007D7ABD" w:rsidP="007D7ABD">
      <w:pPr>
        <w:widowControl/>
        <w:autoSpaceDE/>
        <w:autoSpaceDN/>
        <w:spacing w:after="120"/>
        <w:ind w:firstLine="851"/>
        <w:jc w:val="both"/>
        <w:rPr>
          <w:bCs/>
          <w:sz w:val="24"/>
          <w:szCs w:val="24"/>
          <w:lang w:val="pt-BR"/>
        </w:rPr>
      </w:pPr>
      <w:r w:rsidRPr="007D7ABD">
        <w:rPr>
          <w:sz w:val="24"/>
          <w:szCs w:val="24"/>
          <w:lang w:val="pt-BR"/>
        </w:rPr>
        <w:t xml:space="preserve">11.2 - O valor estimado para a realização dos serviços descriminados é de </w:t>
      </w:r>
      <w:r w:rsidRPr="007D7ABD">
        <w:rPr>
          <w:b/>
          <w:bCs/>
          <w:sz w:val="24"/>
          <w:szCs w:val="24"/>
          <w:lang w:val="pt-BR"/>
        </w:rPr>
        <w:t xml:space="preserve">R$ </w:t>
      </w:r>
      <w:r w:rsidR="001068B0">
        <w:rPr>
          <w:b/>
          <w:bCs/>
          <w:sz w:val="24"/>
          <w:szCs w:val="24"/>
          <w:lang w:val="pt-BR"/>
        </w:rPr>
        <w:t>50.365.067,65</w:t>
      </w:r>
      <w:r w:rsidRPr="007D7ABD">
        <w:rPr>
          <w:b/>
          <w:bCs/>
          <w:sz w:val="24"/>
          <w:szCs w:val="24"/>
          <w:lang w:val="pt-BR"/>
        </w:rPr>
        <w:t xml:space="preserve"> (</w:t>
      </w:r>
      <w:r w:rsidR="001068B0">
        <w:rPr>
          <w:b/>
          <w:bCs/>
          <w:sz w:val="24"/>
          <w:szCs w:val="24"/>
          <w:lang w:val="pt-BR"/>
        </w:rPr>
        <w:t>Cinquenta milhões, trezentos e sessenta e cinco mil, sessenta reais e sessenta e cinco centavos</w:t>
      </w:r>
      <w:r w:rsidRPr="007D7ABD">
        <w:rPr>
          <w:b/>
          <w:bCs/>
          <w:sz w:val="24"/>
          <w:szCs w:val="24"/>
          <w:lang w:val="pt-BR"/>
        </w:rPr>
        <w:t>).</w:t>
      </w:r>
    </w:p>
    <w:p w14:paraId="745B1B63" w14:textId="77777777" w:rsidR="007D7ABD" w:rsidRPr="007D7ABD" w:rsidRDefault="007D7ABD" w:rsidP="007D7ABD">
      <w:pPr>
        <w:widowControl/>
        <w:autoSpaceDE/>
        <w:autoSpaceDN/>
        <w:spacing w:after="120"/>
        <w:jc w:val="both"/>
        <w:rPr>
          <w:sz w:val="24"/>
          <w:szCs w:val="24"/>
          <w:lang w:val="pt-BR"/>
        </w:rPr>
      </w:pPr>
    </w:p>
    <w:p w14:paraId="663689E4" w14:textId="77777777" w:rsidR="007D7ABD" w:rsidRPr="007D7ABD" w:rsidRDefault="007D7ABD" w:rsidP="007D7ABD">
      <w:pPr>
        <w:widowControl/>
        <w:autoSpaceDE/>
        <w:autoSpaceDN/>
        <w:spacing w:after="120"/>
        <w:ind w:firstLine="851"/>
        <w:jc w:val="both"/>
        <w:rPr>
          <w:b/>
          <w:bCs/>
          <w:sz w:val="24"/>
          <w:szCs w:val="24"/>
          <w:lang w:val="pt-BR"/>
        </w:rPr>
      </w:pPr>
      <w:r w:rsidRPr="007D7ABD">
        <w:rPr>
          <w:b/>
          <w:bCs/>
          <w:sz w:val="24"/>
          <w:szCs w:val="24"/>
          <w:lang w:val="pt-BR"/>
        </w:rPr>
        <w:t>12 - MÃO DE OBRA E ADMINISTRAÇÃO DA OBRA.</w:t>
      </w:r>
    </w:p>
    <w:p w14:paraId="5554E371" w14:textId="77777777" w:rsidR="007D7ABD" w:rsidRPr="007D7ABD" w:rsidRDefault="007D7ABD" w:rsidP="007D7ABD">
      <w:pPr>
        <w:widowControl/>
        <w:autoSpaceDE/>
        <w:autoSpaceDN/>
        <w:ind w:firstLine="851"/>
        <w:jc w:val="both"/>
        <w:rPr>
          <w:sz w:val="24"/>
          <w:szCs w:val="24"/>
          <w:lang w:val="pt-BR"/>
        </w:rPr>
      </w:pPr>
    </w:p>
    <w:p w14:paraId="34A64A4E"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12.1 - A CONTRATADA deverá empregar somente mão-de-obra qualificada na execução dos diversos serviços. Cabem à CONTRATADA as despesas relativas às leis sociais, seguros, vigilância, transporte, alojamento e alimentação do pessoal, durante todo o período da obra.</w:t>
      </w:r>
    </w:p>
    <w:p w14:paraId="6A7D6D85"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12.2 - Durante a execução da obra, deverão ser mantidos no canteiro, EM TEMPO INTEGRAL, no mínimo, um Mestre de Obras ou encarregado e um engenheiro sênior ou pleno a qualquer solicitação, habilitados a tomar decisões e prestar todas as informações que forem solicitadas referentes aos serviços em execução. O controle e a guarda de todo material estocado no canteiro de obras é de inteira responsabilidade da CONTRATADA.</w:t>
      </w:r>
    </w:p>
    <w:p w14:paraId="68DF89B1"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12.3 - A CONTRATADA deverá indicar os seus representantes para fins de contato e A FISCALIZAÇÃO poderá exigir da CONTRATADA, a substituição de qualquer profissional participante da obra, desde que seja constatada a sua desqualificação para a execução de suas tarefas ou desde que apresente hábitos nocivos e prejudiciais à administração do canteiro de obras. Todos os profissionais que </w:t>
      </w:r>
      <w:r w:rsidRPr="007D7ABD">
        <w:rPr>
          <w:sz w:val="24"/>
          <w:szCs w:val="24"/>
          <w:lang w:val="pt-BR"/>
        </w:rPr>
        <w:lastRenderedPageBreak/>
        <w:t>participarem da execução da obra deverão estar uniformizados (nome da firma no uniforme) e identificados.</w:t>
      </w:r>
    </w:p>
    <w:p w14:paraId="62B2273C"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12.4 - As despesas com combustíveis e lubrificantes, material de limpeza, material de expediente, medicamentos de emergência, contas com as concessionárias de serviços públicos relativas a esta obra e todos os recursos indiretos necessários à execução dos serviços (como torres de guinchos, elevadores, andaimes, telas de proteção, bandejas salva-vidas, maquinário, equipamentos e ferramentas) serão de responsabilidade da CONTRATADA.</w:t>
      </w:r>
    </w:p>
    <w:p w14:paraId="67982420"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12.5 - Todas as máquinas e materiais utilizados deverão estar com os equipamentos de segurança previstos na legislação em vigor, assim como todos os profissionais que participarem da execução da obra deverão estar utilizando os equipamentos de proteção individual previstos. A CONTRATADA deverá providenciar a matrícula da obra no INSS, nos termos da legislação em vigor, e se obriga a fornecer, no início da obra, os documentos comprobatórios.</w:t>
      </w:r>
    </w:p>
    <w:p w14:paraId="52AEDF14"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12.6 - A CONTRATADA se obriga a fornecer a relação de pessoal e a respectiva guia de recolhimento das obrigações com o INSS.</w:t>
      </w:r>
    </w:p>
    <w:p w14:paraId="19B0DAFC" w14:textId="77777777" w:rsidR="007D7ABD" w:rsidRPr="007D7ABD" w:rsidRDefault="007D7ABD" w:rsidP="007D7ABD">
      <w:pPr>
        <w:widowControl/>
        <w:autoSpaceDE/>
        <w:autoSpaceDN/>
        <w:spacing w:after="120"/>
        <w:ind w:firstLine="851"/>
        <w:jc w:val="both"/>
        <w:rPr>
          <w:sz w:val="24"/>
          <w:szCs w:val="24"/>
          <w:lang w:val="pt-BR"/>
        </w:rPr>
      </w:pPr>
    </w:p>
    <w:p w14:paraId="30CDAB6C" w14:textId="77777777" w:rsidR="007D7ABD" w:rsidRPr="007D7ABD" w:rsidRDefault="007D7ABD" w:rsidP="007D7ABD">
      <w:pPr>
        <w:widowControl/>
        <w:autoSpaceDE/>
        <w:autoSpaceDN/>
        <w:spacing w:after="120"/>
        <w:ind w:firstLine="851"/>
        <w:jc w:val="both"/>
        <w:rPr>
          <w:b/>
          <w:bCs/>
          <w:sz w:val="24"/>
          <w:szCs w:val="24"/>
          <w:lang w:val="pt-BR"/>
        </w:rPr>
      </w:pPr>
      <w:r w:rsidRPr="007D7ABD">
        <w:rPr>
          <w:b/>
          <w:bCs/>
          <w:sz w:val="24"/>
          <w:szCs w:val="24"/>
          <w:lang w:val="pt-BR"/>
        </w:rPr>
        <w:t>13 - RESPONSABILIDADE TÉCNICA E GARANTIA</w:t>
      </w:r>
    </w:p>
    <w:p w14:paraId="5D3618B6" w14:textId="77777777" w:rsidR="007D7ABD" w:rsidRPr="007D7ABD" w:rsidRDefault="007D7ABD" w:rsidP="007D7ABD">
      <w:pPr>
        <w:widowControl/>
        <w:autoSpaceDE/>
        <w:autoSpaceDN/>
        <w:spacing w:after="120"/>
        <w:ind w:firstLine="851"/>
        <w:jc w:val="both"/>
        <w:rPr>
          <w:sz w:val="24"/>
          <w:szCs w:val="24"/>
          <w:lang w:val="pt-BR"/>
        </w:rPr>
      </w:pPr>
    </w:p>
    <w:p w14:paraId="7F5EED15"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13.1 - A CONTRATADA deverá apresentar, antes do início dos trabalhos, as ART referentes à execução da obra e deverá ser mantida no local dos serviços.</w:t>
      </w:r>
    </w:p>
    <w:p w14:paraId="77BA3F34"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13.2 - A CONTRATADA assumirá integral responsabilidade pela boa execução e eficiência dos serviços que efetuar, de acordo com as especificações e os demais documentos técnicos fornecidos, bem como pelos danos decorrentes da realização dos ditos trabalhos. Com relação ao disposto no Art. 618 do Código Civil Brasileiro, entende-se que o prazo de 05 (cinco) anos, nele referido, é de garantia dos serviços executados.</w:t>
      </w:r>
    </w:p>
    <w:p w14:paraId="3F17A268"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13.3 – A empresa deverá apresentar durante o processo licitatório juntamente com a documentação exigida, o seguro garantia da licitação, sob pena de advertência ou multa.</w:t>
      </w:r>
    </w:p>
    <w:p w14:paraId="08BE34A5"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13.4 – A empresa deverá apresentar no ato da assinatura do contrato, o seguro garantia da obra nas modalidades exigidas por lei.</w:t>
      </w:r>
    </w:p>
    <w:p w14:paraId="03F64EA6" w14:textId="77777777" w:rsidR="007D7ABD" w:rsidRPr="007D7ABD" w:rsidRDefault="007D7ABD" w:rsidP="007D7ABD">
      <w:pPr>
        <w:widowControl/>
        <w:autoSpaceDE/>
        <w:autoSpaceDN/>
        <w:spacing w:after="120"/>
        <w:ind w:firstLine="851"/>
        <w:jc w:val="both"/>
        <w:rPr>
          <w:sz w:val="24"/>
          <w:szCs w:val="24"/>
          <w:lang w:val="pt-BR"/>
        </w:rPr>
      </w:pPr>
    </w:p>
    <w:p w14:paraId="1B33EC55" w14:textId="77777777" w:rsidR="007D7ABD" w:rsidRPr="007D7ABD" w:rsidRDefault="007D7ABD" w:rsidP="007D7ABD">
      <w:pPr>
        <w:widowControl/>
        <w:autoSpaceDE/>
        <w:autoSpaceDN/>
        <w:spacing w:after="120"/>
        <w:ind w:firstLine="851"/>
        <w:jc w:val="both"/>
        <w:rPr>
          <w:b/>
          <w:bCs/>
          <w:sz w:val="24"/>
          <w:szCs w:val="24"/>
          <w:lang w:val="pt-BR"/>
        </w:rPr>
      </w:pPr>
      <w:r w:rsidRPr="007D7ABD">
        <w:rPr>
          <w:b/>
          <w:bCs/>
          <w:sz w:val="24"/>
          <w:szCs w:val="24"/>
          <w:lang w:val="pt-BR"/>
        </w:rPr>
        <w:t>14 – DIVERGÊNCIAS</w:t>
      </w:r>
    </w:p>
    <w:p w14:paraId="31FE2AEF" w14:textId="77777777" w:rsidR="007D7ABD" w:rsidRPr="007D7ABD" w:rsidRDefault="007D7ABD" w:rsidP="007D7ABD">
      <w:pPr>
        <w:widowControl/>
        <w:autoSpaceDE/>
        <w:autoSpaceDN/>
        <w:spacing w:after="120"/>
        <w:ind w:firstLine="851"/>
        <w:jc w:val="both"/>
        <w:rPr>
          <w:sz w:val="24"/>
          <w:szCs w:val="24"/>
          <w:lang w:val="pt-BR"/>
        </w:rPr>
      </w:pPr>
    </w:p>
    <w:p w14:paraId="7EC1D32F"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14.1 - Em caso de divergência, salvo quando houver acordo entre as partes, será adotada a seguinte prevalência:</w:t>
      </w:r>
    </w:p>
    <w:p w14:paraId="6CCFB366"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14.2 - As normas da ABNT prevalecem sobre estas especificações técnicas e estas, sobre os projetos e caderno de encargos;</w:t>
      </w:r>
    </w:p>
    <w:p w14:paraId="77223DAC" w14:textId="77777777" w:rsidR="007D7ABD" w:rsidRPr="007D7ABD" w:rsidRDefault="007D7ABD" w:rsidP="007D7ABD">
      <w:pPr>
        <w:widowControl/>
        <w:numPr>
          <w:ilvl w:val="0"/>
          <w:numId w:val="119"/>
        </w:numPr>
        <w:autoSpaceDE/>
        <w:autoSpaceDN/>
        <w:spacing w:after="120"/>
        <w:contextualSpacing/>
        <w:jc w:val="both"/>
        <w:rPr>
          <w:sz w:val="24"/>
          <w:szCs w:val="24"/>
          <w:lang w:val="pt-BR"/>
        </w:rPr>
      </w:pPr>
      <w:r w:rsidRPr="007D7ABD">
        <w:rPr>
          <w:sz w:val="24"/>
          <w:szCs w:val="24"/>
          <w:lang w:val="pt-BR"/>
        </w:rPr>
        <w:t>as cotas dos desenhos prevalecem sobre suas dimensões, medidas em escala;</w:t>
      </w:r>
    </w:p>
    <w:p w14:paraId="77A4E5CB" w14:textId="77777777" w:rsidR="007D7ABD" w:rsidRPr="007D7ABD" w:rsidRDefault="007D7ABD" w:rsidP="007D7ABD">
      <w:pPr>
        <w:widowControl/>
        <w:numPr>
          <w:ilvl w:val="0"/>
          <w:numId w:val="119"/>
        </w:numPr>
        <w:autoSpaceDE/>
        <w:autoSpaceDN/>
        <w:spacing w:after="120"/>
        <w:contextualSpacing/>
        <w:jc w:val="both"/>
        <w:rPr>
          <w:sz w:val="24"/>
          <w:szCs w:val="24"/>
          <w:lang w:val="pt-BR"/>
        </w:rPr>
      </w:pPr>
      <w:r w:rsidRPr="007D7ABD">
        <w:rPr>
          <w:sz w:val="24"/>
          <w:szCs w:val="24"/>
          <w:lang w:val="pt-BR"/>
        </w:rPr>
        <w:t>os desenhos de maior escala prevalecem sobre os de menor escala e</w:t>
      </w:r>
    </w:p>
    <w:p w14:paraId="0C1095C2" w14:textId="77777777" w:rsidR="007D7ABD" w:rsidRPr="007D7ABD" w:rsidRDefault="007D7ABD" w:rsidP="007D7ABD">
      <w:pPr>
        <w:widowControl/>
        <w:numPr>
          <w:ilvl w:val="0"/>
          <w:numId w:val="119"/>
        </w:numPr>
        <w:autoSpaceDE/>
        <w:autoSpaceDN/>
        <w:spacing w:after="120"/>
        <w:contextualSpacing/>
        <w:jc w:val="both"/>
        <w:rPr>
          <w:sz w:val="24"/>
          <w:szCs w:val="24"/>
          <w:lang w:val="pt-BR"/>
        </w:rPr>
      </w:pPr>
      <w:r w:rsidRPr="007D7ABD">
        <w:rPr>
          <w:sz w:val="24"/>
          <w:szCs w:val="24"/>
          <w:lang w:val="pt-BR"/>
        </w:rPr>
        <w:t xml:space="preserve">os desenhos de datas mais recentes prevalecem sobre os mais antigos. </w:t>
      </w:r>
    </w:p>
    <w:p w14:paraId="734DF470" w14:textId="7777777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14.3 - Todos os detalhes e serviços constantes dos desenhos e não mencionados nestas especificações técnicas, assim como os serviços aqui mencionados e não constantes dos desenhos, serão interpretados como parte dos projetos.</w:t>
      </w:r>
    </w:p>
    <w:p w14:paraId="10A75909" w14:textId="77777777" w:rsidR="007D7ABD" w:rsidRPr="007D7ABD" w:rsidRDefault="007D7ABD" w:rsidP="007D7ABD">
      <w:pPr>
        <w:widowControl/>
        <w:autoSpaceDE/>
        <w:autoSpaceDN/>
        <w:spacing w:after="120"/>
        <w:ind w:firstLine="851"/>
        <w:jc w:val="both"/>
        <w:rPr>
          <w:sz w:val="24"/>
          <w:szCs w:val="24"/>
          <w:lang w:val="pt-BR"/>
        </w:rPr>
      </w:pPr>
    </w:p>
    <w:p w14:paraId="7F0F7AEB" w14:textId="77777777" w:rsidR="007D7ABD" w:rsidRPr="007D7ABD" w:rsidRDefault="007D7ABD" w:rsidP="007D7ABD">
      <w:pPr>
        <w:widowControl/>
        <w:autoSpaceDE/>
        <w:autoSpaceDN/>
        <w:spacing w:after="120"/>
        <w:ind w:firstLine="851"/>
        <w:jc w:val="both"/>
        <w:rPr>
          <w:b/>
          <w:bCs/>
          <w:sz w:val="24"/>
          <w:szCs w:val="24"/>
          <w:lang w:val="pt-BR"/>
        </w:rPr>
      </w:pPr>
      <w:r w:rsidRPr="007D7ABD">
        <w:rPr>
          <w:b/>
          <w:bCs/>
          <w:sz w:val="24"/>
          <w:szCs w:val="24"/>
          <w:lang w:val="pt-BR"/>
        </w:rPr>
        <w:lastRenderedPageBreak/>
        <w:t>15 - QUALIFICAÇÃO TÉCNICA</w:t>
      </w:r>
    </w:p>
    <w:p w14:paraId="0FEB829C" w14:textId="77777777" w:rsidR="007D7ABD" w:rsidRPr="007D7ABD" w:rsidRDefault="007D7ABD" w:rsidP="007D7ABD">
      <w:pPr>
        <w:widowControl/>
        <w:adjustRightInd w:val="0"/>
        <w:spacing w:after="120"/>
        <w:ind w:firstLine="851"/>
        <w:jc w:val="both"/>
        <w:rPr>
          <w:rFonts w:ascii="Book Antiqua" w:hAnsi="Book Antiqua"/>
          <w:sz w:val="28"/>
          <w:szCs w:val="28"/>
          <w:lang w:val="pt-BR"/>
        </w:rPr>
      </w:pPr>
    </w:p>
    <w:p w14:paraId="58FE4A40" w14:textId="77777777" w:rsidR="007D7ABD" w:rsidRPr="007D7ABD" w:rsidRDefault="007D7ABD" w:rsidP="007D7ABD">
      <w:pPr>
        <w:widowControl/>
        <w:adjustRightInd w:val="0"/>
        <w:spacing w:after="120"/>
        <w:ind w:firstLine="851"/>
        <w:jc w:val="both"/>
        <w:rPr>
          <w:sz w:val="24"/>
          <w:szCs w:val="24"/>
          <w:u w:color="0000FF"/>
          <w:lang w:val="pt-BR"/>
        </w:rPr>
      </w:pPr>
      <w:r w:rsidRPr="007D7ABD">
        <w:rPr>
          <w:sz w:val="24"/>
          <w:szCs w:val="24"/>
          <w:u w:color="0000FF"/>
          <w:lang w:val="pt-BR"/>
        </w:rPr>
        <w:t>15.1 - Na qualificação técnica o edital deverá exigir que as licitantes, comprovem aptidão técnica através de atestados de capacidade técnica registrados no CREA que executou pelo menos 50</w:t>
      </w:r>
      <w:proofErr w:type="gramStart"/>
      <w:r w:rsidRPr="007D7ABD">
        <w:rPr>
          <w:sz w:val="24"/>
          <w:szCs w:val="24"/>
          <w:u w:color="0000FF"/>
          <w:lang w:val="pt-BR"/>
        </w:rPr>
        <w:t>%(</w:t>
      </w:r>
      <w:proofErr w:type="gramEnd"/>
      <w:r w:rsidRPr="007D7ABD">
        <w:rPr>
          <w:sz w:val="24"/>
          <w:szCs w:val="24"/>
          <w:u w:color="0000FF"/>
          <w:lang w:val="pt-BR"/>
        </w:rPr>
        <w:t>Cinquenta por  cento) dos serviços constantes dos itens:</w:t>
      </w:r>
    </w:p>
    <w:p w14:paraId="2E736034" w14:textId="77777777" w:rsidR="007D7ABD" w:rsidRPr="007D7ABD" w:rsidRDefault="007D7ABD" w:rsidP="007D7ABD">
      <w:pPr>
        <w:widowControl/>
        <w:adjustRightInd w:val="0"/>
        <w:spacing w:after="120"/>
        <w:jc w:val="both"/>
        <w:rPr>
          <w:sz w:val="24"/>
          <w:szCs w:val="24"/>
          <w:u w:color="0000FF"/>
          <w:lang w:val="pt-BR"/>
        </w:r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7177"/>
      </w:tblGrid>
      <w:tr w:rsidR="00B5346B" w14:paraId="4C03559C" w14:textId="77777777" w:rsidTr="00B5346B">
        <w:trPr>
          <w:trHeight w:val="275"/>
        </w:trPr>
        <w:tc>
          <w:tcPr>
            <w:tcW w:w="722" w:type="dxa"/>
            <w:shd w:val="clear" w:color="auto" w:fill="D9D9D9"/>
          </w:tcPr>
          <w:p w14:paraId="6BB408B2" w14:textId="77777777" w:rsidR="00B5346B" w:rsidRDefault="00B5346B" w:rsidP="00807665">
            <w:pPr>
              <w:pStyle w:val="TableParagraph"/>
              <w:spacing w:before="102" w:line="153" w:lineRule="exact"/>
              <w:ind w:left="127" w:right="117"/>
              <w:jc w:val="center"/>
              <w:rPr>
                <w:b/>
                <w:sz w:val="16"/>
              </w:rPr>
            </w:pPr>
            <w:bookmarkStart w:id="27" w:name="_Hlk81993014"/>
            <w:r>
              <w:rPr>
                <w:b/>
                <w:sz w:val="16"/>
              </w:rPr>
              <w:t>ITEM</w:t>
            </w:r>
          </w:p>
        </w:tc>
        <w:tc>
          <w:tcPr>
            <w:tcW w:w="7177" w:type="dxa"/>
            <w:shd w:val="clear" w:color="auto" w:fill="D9D9D9"/>
          </w:tcPr>
          <w:p w14:paraId="74BE850E" w14:textId="77777777" w:rsidR="00B5346B" w:rsidRDefault="00B5346B" w:rsidP="00807665">
            <w:pPr>
              <w:pStyle w:val="TableParagraph"/>
              <w:spacing w:before="102" w:line="153" w:lineRule="exact"/>
              <w:ind w:left="2691" w:right="2679"/>
              <w:jc w:val="center"/>
              <w:rPr>
                <w:b/>
                <w:sz w:val="16"/>
              </w:rPr>
            </w:pPr>
            <w:r>
              <w:rPr>
                <w:b/>
                <w:sz w:val="16"/>
              </w:rPr>
              <w:t>SERVIÇO REQUERIDO</w:t>
            </w:r>
          </w:p>
        </w:tc>
      </w:tr>
      <w:tr w:rsidR="002E339D" w14:paraId="704610F8" w14:textId="77777777" w:rsidTr="00B5346B">
        <w:trPr>
          <w:trHeight w:val="278"/>
        </w:trPr>
        <w:tc>
          <w:tcPr>
            <w:tcW w:w="722" w:type="dxa"/>
          </w:tcPr>
          <w:p w14:paraId="36F80E53" w14:textId="77777777" w:rsidR="002E339D" w:rsidRDefault="002E339D" w:rsidP="002E339D">
            <w:pPr>
              <w:pStyle w:val="TableParagraph"/>
              <w:spacing w:before="100" w:line="158" w:lineRule="exact"/>
              <w:ind w:left="11"/>
              <w:jc w:val="center"/>
              <w:rPr>
                <w:sz w:val="16"/>
              </w:rPr>
            </w:pPr>
            <w:r>
              <w:rPr>
                <w:sz w:val="16"/>
              </w:rPr>
              <w:t>1</w:t>
            </w:r>
          </w:p>
        </w:tc>
        <w:tc>
          <w:tcPr>
            <w:tcW w:w="7177" w:type="dxa"/>
          </w:tcPr>
          <w:p w14:paraId="654A5905" w14:textId="785A1262" w:rsidR="002E339D" w:rsidRPr="002E339D" w:rsidRDefault="002E339D" w:rsidP="002E339D">
            <w:pPr>
              <w:pStyle w:val="TableParagraph"/>
              <w:spacing w:before="100" w:line="158" w:lineRule="exact"/>
              <w:ind w:left="108"/>
              <w:rPr>
                <w:b/>
                <w:color w:val="000000" w:themeColor="text1"/>
                <w:sz w:val="20"/>
                <w:szCs w:val="20"/>
              </w:rPr>
            </w:pPr>
            <w:r w:rsidRPr="002E339D">
              <w:rPr>
                <w:sz w:val="20"/>
                <w:szCs w:val="20"/>
                <w:u w:color="0000FF"/>
              </w:rPr>
              <w:t>EXECUÇÃO DE EDIFICAÇÃO PREDIAL QUALIFICADA COMO HOSPITAL OU ESTABELECIMENTO ASSISTENCIAL DE SAÚDE COM ÁREA MÍNIMA CONSTRUÍDA DE 5.000M², INCLUINDO A CONSTRUÇÃO DE CENTRO CIRÚRGICO COM NO MÍNIMO 3 SALAS E 40 LEITOS DE INTERNAÇÃO.</w:t>
            </w:r>
          </w:p>
        </w:tc>
      </w:tr>
      <w:tr w:rsidR="002E339D" w14:paraId="24FDA1C0" w14:textId="77777777" w:rsidTr="00B5346B">
        <w:trPr>
          <w:trHeight w:val="275"/>
        </w:trPr>
        <w:tc>
          <w:tcPr>
            <w:tcW w:w="722" w:type="dxa"/>
          </w:tcPr>
          <w:p w14:paraId="4B05F979" w14:textId="77777777" w:rsidR="002E339D" w:rsidRDefault="002E339D" w:rsidP="002E339D">
            <w:pPr>
              <w:pStyle w:val="TableParagraph"/>
              <w:spacing w:before="97" w:line="158" w:lineRule="exact"/>
              <w:ind w:left="11"/>
              <w:jc w:val="center"/>
              <w:rPr>
                <w:sz w:val="16"/>
              </w:rPr>
            </w:pPr>
            <w:r>
              <w:rPr>
                <w:sz w:val="16"/>
              </w:rPr>
              <w:t>2</w:t>
            </w:r>
          </w:p>
        </w:tc>
        <w:tc>
          <w:tcPr>
            <w:tcW w:w="7177" w:type="dxa"/>
          </w:tcPr>
          <w:p w14:paraId="3F4068B4" w14:textId="7AE054E5" w:rsidR="002E339D" w:rsidRPr="002E339D" w:rsidRDefault="002E339D" w:rsidP="002E339D">
            <w:pPr>
              <w:pStyle w:val="TableParagraph"/>
              <w:spacing w:before="97" w:line="158" w:lineRule="exact"/>
              <w:rPr>
                <w:color w:val="000000" w:themeColor="text1"/>
                <w:sz w:val="20"/>
                <w:szCs w:val="20"/>
              </w:rPr>
            </w:pPr>
            <w:r w:rsidRPr="002E339D">
              <w:rPr>
                <w:sz w:val="20"/>
                <w:szCs w:val="20"/>
              </w:rPr>
              <w:t>1.5.2.3.3 – CONCRETÁGEM DE VIGAS E LAJES FCK 30MPA, PARA LAJES MACIÇAS OU NERVURADAS, COM O USO DE BOMBAS, MÍNIMO 500M³.</w:t>
            </w:r>
          </w:p>
        </w:tc>
      </w:tr>
      <w:tr w:rsidR="002E339D" w14:paraId="04F79D66" w14:textId="77777777" w:rsidTr="00B5346B">
        <w:trPr>
          <w:trHeight w:val="275"/>
        </w:trPr>
        <w:tc>
          <w:tcPr>
            <w:tcW w:w="722" w:type="dxa"/>
          </w:tcPr>
          <w:p w14:paraId="31330CDB" w14:textId="77777777" w:rsidR="002E339D" w:rsidRDefault="002E339D" w:rsidP="002E339D">
            <w:pPr>
              <w:pStyle w:val="TableParagraph"/>
              <w:spacing w:before="97" w:line="158" w:lineRule="exact"/>
              <w:ind w:left="11"/>
              <w:jc w:val="center"/>
              <w:rPr>
                <w:sz w:val="16"/>
              </w:rPr>
            </w:pPr>
            <w:r>
              <w:rPr>
                <w:sz w:val="16"/>
              </w:rPr>
              <w:t>3</w:t>
            </w:r>
          </w:p>
        </w:tc>
        <w:tc>
          <w:tcPr>
            <w:tcW w:w="7177" w:type="dxa"/>
          </w:tcPr>
          <w:p w14:paraId="0E80F9B0" w14:textId="442804A5" w:rsidR="002E339D" w:rsidRPr="002E339D" w:rsidRDefault="002E339D" w:rsidP="002E339D">
            <w:pPr>
              <w:pStyle w:val="TableParagraph"/>
              <w:spacing w:before="97" w:line="158" w:lineRule="exact"/>
              <w:rPr>
                <w:color w:val="000000" w:themeColor="text1"/>
                <w:sz w:val="20"/>
                <w:szCs w:val="20"/>
              </w:rPr>
            </w:pPr>
            <w:r w:rsidRPr="002E339D">
              <w:rPr>
                <w:sz w:val="20"/>
                <w:szCs w:val="20"/>
                <w:u w:color="0000FF"/>
              </w:rPr>
              <w:t>1.21.4.1 - EXECUÇÃO INSTALAÇÃO DE SISTEMAS DE CLIMATIZAÇÃO COM NO MÍNIMO 326TR, INCLUINDO UNIDADES DE TRATAMENTO DE AR MODULAR PARA CENTRO CIRÚRGICO E UTI (ÁREAS LIMPAS).</w:t>
            </w:r>
          </w:p>
        </w:tc>
      </w:tr>
      <w:tr w:rsidR="002E339D" w14:paraId="546B6E72" w14:textId="77777777" w:rsidTr="00B5346B">
        <w:trPr>
          <w:trHeight w:val="275"/>
        </w:trPr>
        <w:tc>
          <w:tcPr>
            <w:tcW w:w="722" w:type="dxa"/>
          </w:tcPr>
          <w:p w14:paraId="2A5DF7F8" w14:textId="77777777" w:rsidR="002E339D" w:rsidRDefault="002E339D" w:rsidP="002E339D">
            <w:pPr>
              <w:pStyle w:val="TableParagraph"/>
              <w:spacing w:before="97" w:line="158" w:lineRule="exact"/>
              <w:ind w:left="11"/>
              <w:jc w:val="center"/>
              <w:rPr>
                <w:sz w:val="16"/>
              </w:rPr>
            </w:pPr>
            <w:r>
              <w:rPr>
                <w:sz w:val="16"/>
              </w:rPr>
              <w:t>4</w:t>
            </w:r>
          </w:p>
        </w:tc>
        <w:tc>
          <w:tcPr>
            <w:tcW w:w="7177" w:type="dxa"/>
          </w:tcPr>
          <w:p w14:paraId="71FEBB7C" w14:textId="158C7AA2"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1.33.1 - EXECUÇÃO DE INSTALAÇÃO DE SISTEMA DE GERAÇÃO DE ENERGIA FOTOVOLTAICO</w:t>
            </w:r>
            <w:r w:rsidRPr="002E339D">
              <w:rPr>
                <w:sz w:val="20"/>
                <w:szCs w:val="20"/>
              </w:rPr>
              <w:t>.</w:t>
            </w:r>
          </w:p>
        </w:tc>
      </w:tr>
      <w:tr w:rsidR="002E339D" w14:paraId="3C99A5D8" w14:textId="77777777" w:rsidTr="00B5346B">
        <w:trPr>
          <w:trHeight w:val="275"/>
        </w:trPr>
        <w:tc>
          <w:tcPr>
            <w:tcW w:w="722" w:type="dxa"/>
          </w:tcPr>
          <w:p w14:paraId="3878E28E" w14:textId="77777777" w:rsidR="002E339D" w:rsidRDefault="002E339D" w:rsidP="002E339D">
            <w:pPr>
              <w:pStyle w:val="TableParagraph"/>
              <w:spacing w:before="97" w:line="158" w:lineRule="exact"/>
              <w:ind w:left="11"/>
              <w:jc w:val="center"/>
              <w:rPr>
                <w:sz w:val="16"/>
              </w:rPr>
            </w:pPr>
            <w:r>
              <w:rPr>
                <w:sz w:val="16"/>
              </w:rPr>
              <w:t>5</w:t>
            </w:r>
          </w:p>
        </w:tc>
        <w:tc>
          <w:tcPr>
            <w:tcW w:w="7177" w:type="dxa"/>
          </w:tcPr>
          <w:p w14:paraId="109844F2" w14:textId="1E43CA32"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1.21.1.1 - EXECUÇÃO DE CENTRAIS DE TRATAMENTO DE AR - AIR HANDLERS MODULÁRES.</w:t>
            </w:r>
          </w:p>
        </w:tc>
      </w:tr>
      <w:tr w:rsidR="002E339D" w14:paraId="127085A0" w14:textId="77777777" w:rsidTr="00B5346B">
        <w:trPr>
          <w:trHeight w:val="275"/>
        </w:trPr>
        <w:tc>
          <w:tcPr>
            <w:tcW w:w="722" w:type="dxa"/>
          </w:tcPr>
          <w:p w14:paraId="6D7C3691" w14:textId="77777777" w:rsidR="002E339D" w:rsidRDefault="002E339D" w:rsidP="002E339D">
            <w:pPr>
              <w:pStyle w:val="TableParagraph"/>
              <w:spacing w:before="97" w:line="158" w:lineRule="exact"/>
              <w:ind w:left="11"/>
              <w:jc w:val="center"/>
              <w:rPr>
                <w:sz w:val="16"/>
              </w:rPr>
            </w:pPr>
            <w:r>
              <w:rPr>
                <w:sz w:val="16"/>
              </w:rPr>
              <w:t>6</w:t>
            </w:r>
          </w:p>
        </w:tc>
        <w:tc>
          <w:tcPr>
            <w:tcW w:w="7177" w:type="dxa"/>
          </w:tcPr>
          <w:p w14:paraId="5146567B" w14:textId="786451FE"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1.6.1 – ALVENARIA DE VEDAÇÃO DE BLOCOS VAZADOS DE CARÂMICA DE 9X19X19CM, MÍNIMO DE 8.000M².</w:t>
            </w:r>
          </w:p>
        </w:tc>
      </w:tr>
      <w:tr w:rsidR="002E339D" w14:paraId="1C56C9CA" w14:textId="77777777" w:rsidTr="00B5346B">
        <w:trPr>
          <w:trHeight w:val="275"/>
        </w:trPr>
        <w:tc>
          <w:tcPr>
            <w:tcW w:w="722" w:type="dxa"/>
          </w:tcPr>
          <w:p w14:paraId="01C315E8" w14:textId="77777777" w:rsidR="002E339D" w:rsidRDefault="002E339D" w:rsidP="002E339D">
            <w:pPr>
              <w:pStyle w:val="TableParagraph"/>
              <w:spacing w:before="97" w:line="158" w:lineRule="exact"/>
              <w:ind w:left="11"/>
              <w:jc w:val="center"/>
              <w:rPr>
                <w:sz w:val="16"/>
              </w:rPr>
            </w:pPr>
            <w:r>
              <w:rPr>
                <w:sz w:val="16"/>
              </w:rPr>
              <w:t>7</w:t>
            </w:r>
          </w:p>
        </w:tc>
        <w:tc>
          <w:tcPr>
            <w:tcW w:w="7177" w:type="dxa"/>
          </w:tcPr>
          <w:p w14:paraId="342C2366" w14:textId="17A7D6F8"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1.21.4.2 – INSTALAÇÕES FRIGORÍGENAS.</w:t>
            </w:r>
          </w:p>
        </w:tc>
      </w:tr>
      <w:tr w:rsidR="002E339D" w14:paraId="0B3305EA" w14:textId="77777777" w:rsidTr="00B5346B">
        <w:trPr>
          <w:trHeight w:val="275"/>
        </w:trPr>
        <w:tc>
          <w:tcPr>
            <w:tcW w:w="722" w:type="dxa"/>
          </w:tcPr>
          <w:p w14:paraId="48880AAC" w14:textId="77777777" w:rsidR="002E339D" w:rsidRDefault="002E339D" w:rsidP="002E339D">
            <w:pPr>
              <w:pStyle w:val="TableParagraph"/>
              <w:spacing w:before="97" w:line="158" w:lineRule="exact"/>
              <w:ind w:left="11"/>
              <w:jc w:val="center"/>
              <w:rPr>
                <w:sz w:val="16"/>
              </w:rPr>
            </w:pPr>
            <w:r>
              <w:rPr>
                <w:sz w:val="16"/>
              </w:rPr>
              <w:t>8</w:t>
            </w:r>
          </w:p>
        </w:tc>
        <w:tc>
          <w:tcPr>
            <w:tcW w:w="7177" w:type="dxa"/>
          </w:tcPr>
          <w:p w14:paraId="260E3C7B" w14:textId="08D021D8"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1.26.1.2 – MASSA ÚNICA, PARA RECEBIMENTO DE PINTURA, EM ARGAMASSA TRAÇO 1:2:8 ESPESSURA DE 20MM, MÍNIMO 8.000M².</w:t>
            </w:r>
          </w:p>
        </w:tc>
      </w:tr>
      <w:tr w:rsidR="002E339D" w14:paraId="25863AAE" w14:textId="77777777" w:rsidTr="00B5346B">
        <w:trPr>
          <w:trHeight w:val="275"/>
        </w:trPr>
        <w:tc>
          <w:tcPr>
            <w:tcW w:w="722" w:type="dxa"/>
          </w:tcPr>
          <w:p w14:paraId="3F76A392" w14:textId="77777777" w:rsidR="002E339D" w:rsidRDefault="002E339D" w:rsidP="002E339D">
            <w:pPr>
              <w:pStyle w:val="TableParagraph"/>
              <w:spacing w:before="97" w:line="158" w:lineRule="exact"/>
              <w:ind w:left="11"/>
              <w:jc w:val="center"/>
              <w:rPr>
                <w:sz w:val="16"/>
              </w:rPr>
            </w:pPr>
            <w:r>
              <w:rPr>
                <w:sz w:val="16"/>
              </w:rPr>
              <w:t>9</w:t>
            </w:r>
          </w:p>
        </w:tc>
        <w:tc>
          <w:tcPr>
            <w:tcW w:w="7177" w:type="dxa"/>
          </w:tcPr>
          <w:p w14:paraId="456DEF68" w14:textId="5E6A053F" w:rsidR="002E339D" w:rsidRPr="002E339D" w:rsidRDefault="002E339D" w:rsidP="002E339D">
            <w:pPr>
              <w:pStyle w:val="TableParagraph"/>
              <w:spacing w:before="97" w:line="158" w:lineRule="exact"/>
              <w:ind w:left="108"/>
              <w:rPr>
                <w:rFonts w:eastAsia="Arial-BoldMT"/>
                <w:bCs/>
                <w:sz w:val="20"/>
                <w:szCs w:val="20"/>
              </w:rPr>
            </w:pPr>
            <w:r w:rsidRPr="002E339D">
              <w:rPr>
                <w:sz w:val="20"/>
                <w:szCs w:val="20"/>
                <w:u w:color="0000FF"/>
              </w:rPr>
              <w:t>1.23.3 – EXECUÇÃO DE PAVIMENTO EM PISO INTERTRAVADO, MÍNIMO DE 5.000M².</w:t>
            </w:r>
          </w:p>
        </w:tc>
      </w:tr>
      <w:tr w:rsidR="002E339D" w:rsidRPr="008B7E88" w14:paraId="754C8B36" w14:textId="77777777" w:rsidTr="00B5346B">
        <w:trPr>
          <w:trHeight w:val="275"/>
        </w:trPr>
        <w:tc>
          <w:tcPr>
            <w:tcW w:w="722" w:type="dxa"/>
          </w:tcPr>
          <w:p w14:paraId="2985ED25" w14:textId="77777777" w:rsidR="002E339D" w:rsidRPr="00237C79" w:rsidRDefault="002E339D" w:rsidP="002E339D">
            <w:pPr>
              <w:pStyle w:val="TableParagraph"/>
              <w:spacing w:before="97" w:line="158" w:lineRule="exact"/>
              <w:ind w:left="11"/>
              <w:jc w:val="center"/>
              <w:rPr>
                <w:sz w:val="16"/>
              </w:rPr>
            </w:pPr>
            <w:r w:rsidRPr="00237C79">
              <w:rPr>
                <w:sz w:val="16"/>
              </w:rPr>
              <w:t>10</w:t>
            </w:r>
          </w:p>
        </w:tc>
        <w:tc>
          <w:tcPr>
            <w:tcW w:w="7177" w:type="dxa"/>
          </w:tcPr>
          <w:p w14:paraId="11E7664E" w14:textId="6756F043" w:rsidR="002E339D" w:rsidRPr="002E339D" w:rsidRDefault="002E339D" w:rsidP="002E339D">
            <w:pPr>
              <w:pStyle w:val="TableParagraph"/>
              <w:spacing w:before="97" w:line="158" w:lineRule="exact"/>
              <w:ind w:left="108"/>
              <w:rPr>
                <w:rFonts w:eastAsia="Arial-BoldMT"/>
                <w:bCs/>
                <w:i/>
                <w:sz w:val="20"/>
                <w:szCs w:val="20"/>
              </w:rPr>
            </w:pPr>
            <w:r w:rsidRPr="002E339D">
              <w:rPr>
                <w:sz w:val="20"/>
                <w:szCs w:val="20"/>
                <w:u w:color="0000FF"/>
              </w:rPr>
              <w:t>1.27.1 – EXECUÇÃO DE FORRO DE GESSO ACARTONADO, MÍNIMO DE 4.000M².</w:t>
            </w:r>
          </w:p>
        </w:tc>
      </w:tr>
      <w:tr w:rsidR="002E339D" w:rsidRPr="008B7E88" w14:paraId="46170945" w14:textId="77777777" w:rsidTr="00B5346B">
        <w:trPr>
          <w:trHeight w:val="275"/>
        </w:trPr>
        <w:tc>
          <w:tcPr>
            <w:tcW w:w="722" w:type="dxa"/>
          </w:tcPr>
          <w:p w14:paraId="14857E65" w14:textId="77777777" w:rsidR="002E339D" w:rsidRPr="00237C79" w:rsidRDefault="002E339D" w:rsidP="002E339D">
            <w:pPr>
              <w:pStyle w:val="TableParagraph"/>
              <w:spacing w:before="97" w:line="158" w:lineRule="exact"/>
              <w:ind w:left="11"/>
              <w:jc w:val="center"/>
              <w:rPr>
                <w:sz w:val="16"/>
              </w:rPr>
            </w:pPr>
            <w:r w:rsidRPr="00237C79">
              <w:rPr>
                <w:sz w:val="16"/>
              </w:rPr>
              <w:t>11</w:t>
            </w:r>
          </w:p>
        </w:tc>
        <w:tc>
          <w:tcPr>
            <w:tcW w:w="7177" w:type="dxa"/>
          </w:tcPr>
          <w:p w14:paraId="604EB232" w14:textId="3B755176" w:rsidR="002E339D" w:rsidRPr="002E339D" w:rsidRDefault="002E339D" w:rsidP="002E339D">
            <w:pPr>
              <w:pStyle w:val="TableParagraph"/>
              <w:spacing w:before="97" w:line="158" w:lineRule="exact"/>
              <w:ind w:left="108"/>
              <w:rPr>
                <w:rFonts w:eastAsia="Arial-BoldMT"/>
                <w:bCs/>
                <w:i/>
                <w:sz w:val="20"/>
                <w:szCs w:val="20"/>
              </w:rPr>
            </w:pPr>
            <w:r w:rsidRPr="002E339D">
              <w:rPr>
                <w:sz w:val="20"/>
                <w:szCs w:val="20"/>
                <w:u w:color="0000FF"/>
              </w:rPr>
              <w:t>1.7.2 – TELHAMENTO COM TELHA DE AÇO/ALUMÍNIO ESP 0,5MM, MÍNIMO DE 4.000M².</w:t>
            </w:r>
          </w:p>
        </w:tc>
      </w:tr>
      <w:tr w:rsidR="002E339D" w:rsidRPr="008B7E88" w14:paraId="20EE7171" w14:textId="77777777" w:rsidTr="00B5346B">
        <w:trPr>
          <w:trHeight w:val="275"/>
        </w:trPr>
        <w:tc>
          <w:tcPr>
            <w:tcW w:w="722" w:type="dxa"/>
          </w:tcPr>
          <w:p w14:paraId="7CCB857D" w14:textId="77777777" w:rsidR="002E339D" w:rsidRPr="00237C79" w:rsidRDefault="002E339D" w:rsidP="002E339D">
            <w:pPr>
              <w:pStyle w:val="TableParagraph"/>
              <w:spacing w:before="97" w:line="158" w:lineRule="exact"/>
              <w:ind w:left="11"/>
              <w:jc w:val="center"/>
              <w:rPr>
                <w:sz w:val="16"/>
              </w:rPr>
            </w:pPr>
            <w:r w:rsidRPr="00237C79">
              <w:rPr>
                <w:sz w:val="16"/>
              </w:rPr>
              <w:t>12</w:t>
            </w:r>
          </w:p>
        </w:tc>
        <w:tc>
          <w:tcPr>
            <w:tcW w:w="7177" w:type="dxa"/>
          </w:tcPr>
          <w:p w14:paraId="26CCFC0E" w14:textId="35E92E7E" w:rsidR="002E339D" w:rsidRPr="002E339D" w:rsidRDefault="002E339D" w:rsidP="002E339D">
            <w:pPr>
              <w:pStyle w:val="TableParagraph"/>
              <w:spacing w:before="97" w:line="158" w:lineRule="exact"/>
              <w:ind w:left="108"/>
              <w:rPr>
                <w:rFonts w:eastAsia="Arial-BoldMT"/>
                <w:bCs/>
                <w:i/>
                <w:sz w:val="20"/>
                <w:szCs w:val="20"/>
              </w:rPr>
            </w:pPr>
            <w:r w:rsidRPr="002E339D">
              <w:rPr>
                <w:sz w:val="20"/>
                <w:szCs w:val="20"/>
                <w:u w:color="0000FF"/>
              </w:rPr>
              <w:t>1.22.4 – REVESTIMENTO CERÂMICO PARA PISO COM PLACA TIPO PORCELANATO, MÍNIMO DE 1.500M².</w:t>
            </w:r>
          </w:p>
        </w:tc>
      </w:tr>
      <w:tr w:rsidR="002E339D" w:rsidRPr="008B7E88" w14:paraId="35AD79CF" w14:textId="77777777" w:rsidTr="00B5346B">
        <w:trPr>
          <w:trHeight w:val="275"/>
        </w:trPr>
        <w:tc>
          <w:tcPr>
            <w:tcW w:w="722" w:type="dxa"/>
          </w:tcPr>
          <w:p w14:paraId="7682B30C" w14:textId="77777777" w:rsidR="002E339D" w:rsidRPr="00237C79" w:rsidRDefault="002E339D" w:rsidP="002E339D">
            <w:pPr>
              <w:pStyle w:val="TableParagraph"/>
              <w:spacing w:before="97" w:line="158" w:lineRule="exact"/>
              <w:ind w:left="11"/>
              <w:jc w:val="center"/>
              <w:rPr>
                <w:sz w:val="16"/>
              </w:rPr>
            </w:pPr>
            <w:r w:rsidRPr="00237C79">
              <w:rPr>
                <w:sz w:val="16"/>
              </w:rPr>
              <w:t>13</w:t>
            </w:r>
          </w:p>
        </w:tc>
        <w:tc>
          <w:tcPr>
            <w:tcW w:w="7177" w:type="dxa"/>
          </w:tcPr>
          <w:p w14:paraId="0F1BB9A4" w14:textId="74707422" w:rsidR="002E339D" w:rsidRPr="002E339D" w:rsidRDefault="002E339D" w:rsidP="002E339D">
            <w:pPr>
              <w:pStyle w:val="TableParagraph"/>
              <w:spacing w:before="97" w:line="158" w:lineRule="exact"/>
              <w:ind w:left="108"/>
              <w:rPr>
                <w:rFonts w:eastAsia="Arial-BoldMT"/>
                <w:bCs/>
                <w:i/>
                <w:sz w:val="20"/>
                <w:szCs w:val="20"/>
              </w:rPr>
            </w:pPr>
            <w:r w:rsidRPr="002E339D">
              <w:rPr>
                <w:sz w:val="20"/>
                <w:szCs w:val="20"/>
                <w:u w:color="0000FF"/>
              </w:rPr>
              <w:t>1.31.3.20 – FORNECIMENTO E INSTALAÇÃO DE GRUPO GERADOR.</w:t>
            </w:r>
          </w:p>
        </w:tc>
      </w:tr>
      <w:bookmarkEnd w:id="27"/>
    </w:tbl>
    <w:p w14:paraId="28FC0EBB" w14:textId="77777777" w:rsidR="007D7ABD" w:rsidRPr="007D7ABD" w:rsidRDefault="007D7ABD" w:rsidP="007D7ABD">
      <w:pPr>
        <w:widowControl/>
        <w:adjustRightInd w:val="0"/>
        <w:spacing w:after="120"/>
        <w:rPr>
          <w:rFonts w:eastAsia="Calibri"/>
          <w:color w:val="000000"/>
          <w:sz w:val="24"/>
          <w:szCs w:val="24"/>
          <w:lang w:val="pt-BR"/>
        </w:rPr>
      </w:pPr>
    </w:p>
    <w:p w14:paraId="68CDD939" w14:textId="77777777" w:rsidR="007D7ABD" w:rsidRPr="00B5346B" w:rsidRDefault="007D7ABD" w:rsidP="007D7ABD">
      <w:pPr>
        <w:widowControl/>
        <w:adjustRightInd w:val="0"/>
        <w:spacing w:after="120"/>
        <w:jc w:val="both"/>
        <w:rPr>
          <w:sz w:val="24"/>
          <w:szCs w:val="24"/>
          <w:lang w:val="pt-BR"/>
        </w:rPr>
      </w:pPr>
      <w:r w:rsidRPr="00B5346B">
        <w:rPr>
          <w:sz w:val="24"/>
          <w:szCs w:val="24"/>
          <w:lang w:val="pt-BR"/>
        </w:rPr>
        <w:t>Constantes da planilha orçamentária básica.</w:t>
      </w:r>
    </w:p>
    <w:p w14:paraId="3C134FE0" w14:textId="77777777" w:rsidR="007D7ABD" w:rsidRPr="007D7ABD" w:rsidRDefault="007D7ABD" w:rsidP="007D7ABD">
      <w:pPr>
        <w:widowControl/>
        <w:autoSpaceDE/>
        <w:autoSpaceDN/>
        <w:spacing w:after="120"/>
        <w:jc w:val="both"/>
        <w:rPr>
          <w:sz w:val="24"/>
          <w:szCs w:val="24"/>
          <w:lang w:val="pt-BR"/>
        </w:rPr>
      </w:pPr>
    </w:p>
    <w:p w14:paraId="4BEC1AFE"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t>16 - DA VERACIDADE DOS ORÇAMENTOS</w:t>
      </w:r>
    </w:p>
    <w:p w14:paraId="3BD45B37" w14:textId="77777777" w:rsidR="007D7ABD" w:rsidRPr="007D7ABD" w:rsidRDefault="007D7ABD" w:rsidP="007D7ABD">
      <w:pPr>
        <w:widowControl/>
        <w:autoSpaceDE/>
        <w:autoSpaceDN/>
        <w:spacing w:after="120"/>
        <w:ind w:firstLine="851"/>
        <w:jc w:val="both"/>
        <w:rPr>
          <w:sz w:val="24"/>
          <w:szCs w:val="24"/>
          <w:lang w:val="pt-BR" w:eastAsia="pt-BR"/>
        </w:rPr>
      </w:pPr>
      <w:r w:rsidRPr="007D7ABD">
        <w:rPr>
          <w:sz w:val="24"/>
          <w:szCs w:val="24"/>
          <w:lang w:val="pt-BR" w:eastAsia="pt-BR"/>
        </w:rPr>
        <w:t>Venho firmar que os orçamentos enviados juntamente a este Termo de Referência, foram por mim realizados e são verdadeiros, conforme rubrica/assinatura em cada um deles.</w:t>
      </w:r>
    </w:p>
    <w:p w14:paraId="645914F2" w14:textId="77777777" w:rsidR="007D7ABD" w:rsidRPr="007D7ABD" w:rsidRDefault="007D7ABD" w:rsidP="007D7ABD">
      <w:pPr>
        <w:widowControl/>
        <w:autoSpaceDE/>
        <w:autoSpaceDN/>
        <w:spacing w:after="120"/>
        <w:ind w:firstLine="851"/>
        <w:jc w:val="both"/>
        <w:rPr>
          <w:sz w:val="24"/>
          <w:szCs w:val="24"/>
          <w:lang w:val="pt-BR" w:eastAsia="pt-BR"/>
        </w:rPr>
      </w:pPr>
      <w:r w:rsidRPr="007D7ABD">
        <w:rPr>
          <w:sz w:val="24"/>
          <w:szCs w:val="24"/>
          <w:lang w:val="pt-BR" w:eastAsia="pt-BR"/>
        </w:rPr>
        <w:t>Ass.: ____________________________</w:t>
      </w:r>
    </w:p>
    <w:p w14:paraId="488564FA" w14:textId="77777777" w:rsidR="007D7ABD" w:rsidRPr="007D7ABD" w:rsidRDefault="007D7ABD" w:rsidP="007D7ABD">
      <w:pPr>
        <w:widowControl/>
        <w:autoSpaceDE/>
        <w:autoSpaceDN/>
        <w:spacing w:after="120"/>
        <w:ind w:firstLine="851"/>
        <w:jc w:val="both"/>
        <w:rPr>
          <w:sz w:val="24"/>
          <w:szCs w:val="24"/>
          <w:lang w:val="pt-BR" w:eastAsia="pt-BR"/>
        </w:rPr>
      </w:pPr>
      <w:r w:rsidRPr="007D7ABD">
        <w:rPr>
          <w:sz w:val="24"/>
          <w:szCs w:val="24"/>
          <w:lang w:val="pt-BR" w:eastAsia="pt-BR"/>
        </w:rPr>
        <w:t xml:space="preserve">           Alex Sandro Pinho </w:t>
      </w:r>
      <w:proofErr w:type="spellStart"/>
      <w:r w:rsidRPr="007D7ABD">
        <w:rPr>
          <w:sz w:val="24"/>
          <w:szCs w:val="24"/>
          <w:lang w:val="pt-BR" w:eastAsia="pt-BR"/>
        </w:rPr>
        <w:t>Salviano</w:t>
      </w:r>
      <w:proofErr w:type="spellEnd"/>
    </w:p>
    <w:p w14:paraId="407F9539" w14:textId="77777777" w:rsidR="007D7ABD" w:rsidRPr="007D7ABD" w:rsidRDefault="007D7ABD" w:rsidP="007D7ABD">
      <w:pPr>
        <w:widowControl/>
        <w:autoSpaceDE/>
        <w:autoSpaceDN/>
        <w:spacing w:after="120"/>
        <w:ind w:firstLine="851"/>
        <w:jc w:val="both"/>
        <w:rPr>
          <w:sz w:val="24"/>
          <w:szCs w:val="24"/>
          <w:lang w:val="pt-BR" w:eastAsia="pt-BR"/>
        </w:rPr>
      </w:pPr>
      <w:r w:rsidRPr="007D7ABD">
        <w:rPr>
          <w:sz w:val="24"/>
          <w:szCs w:val="24"/>
          <w:lang w:val="pt-BR" w:eastAsia="pt-BR"/>
        </w:rPr>
        <w:t>Engenheiro Civil - CREA 210540736-6</w:t>
      </w:r>
    </w:p>
    <w:p w14:paraId="798C93B4" w14:textId="77777777" w:rsidR="007D7ABD" w:rsidRPr="007D7ABD" w:rsidRDefault="007D7ABD" w:rsidP="007D7ABD">
      <w:pPr>
        <w:widowControl/>
        <w:autoSpaceDE/>
        <w:autoSpaceDN/>
        <w:spacing w:after="120"/>
        <w:ind w:firstLine="851"/>
        <w:jc w:val="both"/>
        <w:rPr>
          <w:sz w:val="24"/>
          <w:szCs w:val="24"/>
          <w:lang w:val="pt-BR" w:eastAsia="pt-BR"/>
        </w:rPr>
      </w:pPr>
      <w:r w:rsidRPr="007D7ABD">
        <w:rPr>
          <w:sz w:val="24"/>
          <w:szCs w:val="24"/>
          <w:lang w:val="pt-BR" w:eastAsia="pt-BR"/>
        </w:rPr>
        <w:t xml:space="preserve">Servidor </w:t>
      </w:r>
      <w:proofErr w:type="spellStart"/>
      <w:r w:rsidRPr="007D7ABD">
        <w:rPr>
          <w:sz w:val="24"/>
          <w:szCs w:val="24"/>
          <w:lang w:val="pt-BR" w:eastAsia="pt-BR"/>
        </w:rPr>
        <w:t>SEMINFRA</w:t>
      </w:r>
      <w:proofErr w:type="spellEnd"/>
      <w:r w:rsidRPr="007D7ABD">
        <w:rPr>
          <w:sz w:val="24"/>
          <w:szCs w:val="24"/>
          <w:lang w:val="pt-BR" w:eastAsia="pt-BR"/>
        </w:rPr>
        <w:t xml:space="preserve"> Mat. 01167-0</w:t>
      </w:r>
    </w:p>
    <w:p w14:paraId="210B6517" w14:textId="77777777" w:rsidR="007D7ABD" w:rsidRPr="007D7ABD" w:rsidRDefault="007D7ABD" w:rsidP="007D7ABD">
      <w:pPr>
        <w:widowControl/>
        <w:autoSpaceDE/>
        <w:autoSpaceDN/>
        <w:spacing w:after="120"/>
        <w:jc w:val="both"/>
        <w:rPr>
          <w:sz w:val="24"/>
          <w:szCs w:val="24"/>
          <w:lang w:val="pt-BR" w:eastAsia="pt-BR"/>
        </w:rPr>
      </w:pPr>
      <w:r w:rsidRPr="007D7ABD">
        <w:rPr>
          <w:sz w:val="24"/>
          <w:szCs w:val="24"/>
          <w:lang w:val="pt-BR" w:eastAsia="pt-BR"/>
        </w:rPr>
        <w:t xml:space="preserve">               Responsável pela elaboração deste Termo de Referência- </w:t>
      </w:r>
    </w:p>
    <w:p w14:paraId="4D31F135" w14:textId="77777777" w:rsidR="007D7ABD" w:rsidRPr="007D7ABD" w:rsidRDefault="007D7ABD" w:rsidP="007D7ABD">
      <w:pPr>
        <w:widowControl/>
        <w:autoSpaceDE/>
        <w:autoSpaceDN/>
        <w:spacing w:after="120"/>
        <w:jc w:val="both"/>
        <w:rPr>
          <w:sz w:val="24"/>
          <w:szCs w:val="24"/>
          <w:lang w:val="pt-BR"/>
        </w:rPr>
      </w:pPr>
    </w:p>
    <w:p w14:paraId="0FFF4D88" w14:textId="6B939927" w:rsidR="007D7ABD" w:rsidRPr="007D7ABD" w:rsidRDefault="007D7ABD" w:rsidP="007D7ABD">
      <w:pPr>
        <w:widowControl/>
        <w:autoSpaceDE/>
        <w:autoSpaceDN/>
        <w:spacing w:after="120"/>
        <w:ind w:firstLine="851"/>
        <w:jc w:val="both"/>
        <w:rPr>
          <w:sz w:val="24"/>
          <w:szCs w:val="24"/>
          <w:lang w:val="pt-BR"/>
        </w:rPr>
      </w:pPr>
      <w:r w:rsidRPr="007D7ABD">
        <w:rPr>
          <w:sz w:val="24"/>
          <w:szCs w:val="24"/>
          <w:lang w:val="pt-BR"/>
        </w:rPr>
        <w:t xml:space="preserve">São Gonçalo do Amarante/RN, </w:t>
      </w:r>
      <w:r w:rsidR="00006CE8">
        <w:rPr>
          <w:sz w:val="24"/>
          <w:szCs w:val="24"/>
          <w:lang w:val="pt-BR"/>
        </w:rPr>
        <w:t>1º</w:t>
      </w:r>
      <w:r w:rsidRPr="007D7ABD">
        <w:rPr>
          <w:sz w:val="24"/>
          <w:szCs w:val="24"/>
          <w:lang w:val="pt-BR"/>
        </w:rPr>
        <w:t xml:space="preserve"> de </w:t>
      </w:r>
      <w:r w:rsidR="00006CE8">
        <w:rPr>
          <w:sz w:val="24"/>
          <w:szCs w:val="24"/>
          <w:lang w:val="pt-BR"/>
        </w:rPr>
        <w:t>setembro</w:t>
      </w:r>
      <w:r w:rsidRPr="007D7ABD">
        <w:rPr>
          <w:sz w:val="24"/>
          <w:szCs w:val="24"/>
          <w:lang w:val="pt-BR"/>
        </w:rPr>
        <w:t xml:space="preserve"> de 2021.</w:t>
      </w:r>
    </w:p>
    <w:p w14:paraId="496F496A" w14:textId="77777777" w:rsidR="007D7ABD" w:rsidRPr="007D7ABD" w:rsidRDefault="007D7ABD" w:rsidP="007D7ABD">
      <w:pPr>
        <w:widowControl/>
        <w:autoSpaceDE/>
        <w:autoSpaceDN/>
        <w:spacing w:after="120"/>
        <w:ind w:firstLine="851"/>
        <w:jc w:val="both"/>
        <w:rPr>
          <w:sz w:val="24"/>
          <w:szCs w:val="24"/>
          <w:lang w:val="pt-BR"/>
        </w:rPr>
      </w:pPr>
    </w:p>
    <w:p w14:paraId="026F9139" w14:textId="77777777" w:rsidR="007D7ABD" w:rsidRPr="007D7ABD" w:rsidRDefault="007D7ABD" w:rsidP="007D7ABD">
      <w:pPr>
        <w:widowControl/>
        <w:autoSpaceDE/>
        <w:autoSpaceDN/>
        <w:spacing w:after="120"/>
        <w:ind w:firstLine="851"/>
        <w:jc w:val="both"/>
        <w:rPr>
          <w:b/>
          <w:sz w:val="24"/>
          <w:szCs w:val="24"/>
          <w:lang w:val="pt-BR"/>
        </w:rPr>
      </w:pPr>
      <w:r w:rsidRPr="007D7ABD">
        <w:rPr>
          <w:b/>
          <w:sz w:val="24"/>
          <w:szCs w:val="24"/>
          <w:lang w:val="pt-BR"/>
        </w:rPr>
        <w:lastRenderedPageBreak/>
        <w:t>Márcio José Almeida Barbosa</w:t>
      </w:r>
    </w:p>
    <w:p w14:paraId="0D22DA07" w14:textId="29552611" w:rsidR="007D7ABD" w:rsidRDefault="007D7ABD" w:rsidP="007D7ABD">
      <w:pPr>
        <w:widowControl/>
        <w:autoSpaceDE/>
        <w:autoSpaceDN/>
        <w:spacing w:after="120"/>
        <w:ind w:firstLine="851"/>
        <w:jc w:val="both"/>
        <w:rPr>
          <w:sz w:val="24"/>
          <w:szCs w:val="24"/>
          <w:lang w:val="pt-BR"/>
        </w:rPr>
      </w:pPr>
      <w:r w:rsidRPr="007D7ABD">
        <w:rPr>
          <w:sz w:val="24"/>
          <w:szCs w:val="24"/>
          <w:lang w:val="pt-BR"/>
        </w:rPr>
        <w:t>Secretário Municipal de Infraestrutura</w:t>
      </w:r>
    </w:p>
    <w:p w14:paraId="42A2361D" w14:textId="77777777" w:rsidR="005D6D16" w:rsidRPr="007D7ABD" w:rsidRDefault="005D6D16" w:rsidP="007D7ABD">
      <w:pPr>
        <w:widowControl/>
        <w:autoSpaceDE/>
        <w:autoSpaceDN/>
        <w:spacing w:after="120"/>
        <w:ind w:firstLine="851"/>
        <w:jc w:val="both"/>
        <w:rPr>
          <w:sz w:val="24"/>
          <w:szCs w:val="24"/>
          <w:lang w:val="pt-BR"/>
        </w:rPr>
      </w:pPr>
    </w:p>
    <w:p w14:paraId="7A85DC4D" w14:textId="7F85C5FE" w:rsidR="00407D34" w:rsidRDefault="00DA2103" w:rsidP="0032271C">
      <w:pPr>
        <w:pStyle w:val="Corpodetexto"/>
        <w:jc w:val="left"/>
        <w:rPr>
          <w:sz w:val="20"/>
        </w:rPr>
      </w:pPr>
      <w:r>
        <w:rPr>
          <w:noProof/>
          <w:sz w:val="20"/>
        </w:rPr>
        <mc:AlternateContent>
          <mc:Choice Requires="wpg">
            <w:drawing>
              <wp:inline distT="0" distB="0" distL="0" distR="0" wp14:anchorId="6BD1C575" wp14:editId="7F971FC6">
                <wp:extent cx="5798185" cy="207645"/>
                <wp:effectExtent l="0" t="0" r="0" b="0"/>
                <wp:docPr id="23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7645"/>
                          <a:chOff x="0" y="0"/>
                          <a:chExt cx="9131" cy="327"/>
                        </a:xfrm>
                      </wpg:grpSpPr>
                      <wps:wsp>
                        <wps:cNvPr id="238" name="Rectangle 177"/>
                        <wps:cNvSpPr>
                          <a:spLocks noChangeArrowheads="1"/>
                        </wps:cNvSpPr>
                        <wps:spPr bwMode="auto">
                          <a:xfrm>
                            <a:off x="0" y="0"/>
                            <a:ext cx="9131"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76"/>
                        <wps:cNvSpPr>
                          <a:spLocks noChangeArrowheads="1"/>
                        </wps:cNvSpPr>
                        <wps:spPr bwMode="auto">
                          <a:xfrm>
                            <a:off x="0" y="297"/>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Text Box 175"/>
                        <wps:cNvSpPr txBox="1">
                          <a:spLocks noChangeArrowheads="1"/>
                        </wps:cNvSpPr>
                        <wps:spPr bwMode="auto">
                          <a:xfrm>
                            <a:off x="0" y="0"/>
                            <a:ext cx="913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C16C" w14:textId="299693EC" w:rsidR="00407D34" w:rsidRPr="007D7ABD" w:rsidRDefault="00DA2103">
                              <w:pPr>
                                <w:spacing w:line="275" w:lineRule="exact"/>
                                <w:ind w:left="235" w:right="237"/>
                                <w:jc w:val="center"/>
                                <w:rPr>
                                  <w:b/>
                                  <w:color w:val="000000" w:themeColor="text1"/>
                                  <w:sz w:val="24"/>
                                </w:rPr>
                              </w:pPr>
                              <w:bookmarkStart w:id="28" w:name="_bookmark47"/>
                              <w:bookmarkEnd w:id="28"/>
                              <w:r w:rsidRPr="007D7ABD">
                                <w:rPr>
                                  <w:b/>
                                  <w:color w:val="000000" w:themeColor="text1"/>
                                  <w:sz w:val="24"/>
                                </w:rPr>
                                <w:t xml:space="preserve">MODELO 01 </w:t>
                              </w:r>
                              <w:r w:rsidR="00AD703B" w:rsidRPr="007D7ABD">
                                <w:rPr>
                                  <w:b/>
                                  <w:color w:val="000000" w:themeColor="text1"/>
                                  <w:sz w:val="24"/>
                                </w:rPr>
                                <w:t>–</w:t>
                              </w:r>
                              <w:r w:rsidRPr="007D7ABD">
                                <w:rPr>
                                  <w:b/>
                                  <w:color w:val="000000" w:themeColor="text1"/>
                                  <w:spacing w:val="-2"/>
                                  <w:sz w:val="24"/>
                                </w:rPr>
                                <w:t xml:space="preserve"> </w:t>
                              </w:r>
                              <w:r w:rsidRPr="007D7ABD">
                                <w:rPr>
                                  <w:b/>
                                  <w:color w:val="000000" w:themeColor="text1"/>
                                  <w:sz w:val="24"/>
                                </w:rPr>
                                <w:t>RESUMO</w:t>
                              </w:r>
                              <w:r w:rsidR="00AD703B" w:rsidRPr="007D7ABD">
                                <w:rPr>
                                  <w:b/>
                                  <w:color w:val="000000" w:themeColor="text1"/>
                                  <w:sz w:val="24"/>
                                </w:rPr>
                                <w:t xml:space="preserve"> PLANILHA</w:t>
                              </w:r>
                            </w:p>
                          </w:txbxContent>
                        </wps:txbx>
                        <wps:bodyPr rot="0" vert="horz" wrap="square" lIns="0" tIns="0" rIns="0" bIns="0" anchor="t" anchorCtr="0" upright="1">
                          <a:noAutofit/>
                        </wps:bodyPr>
                      </wps:wsp>
                    </wpg:wgp>
                  </a:graphicData>
                </a:graphic>
              </wp:inline>
            </w:drawing>
          </mc:Choice>
          <mc:Fallback>
            <w:pict>
              <v:group w14:anchorId="6BD1C575" id="Group 174" o:spid="_x0000_s1038" style="width:456.55pt;height:16.35pt;mso-position-horizontal-relative:char;mso-position-vertical-relative:line" coordsize="91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">
                <v:rect id="Rectangle 177" o:spid="_x0000_s1039" style="position:absolute;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" fillcolor="#d9d9d9" stroked="f"/>
                <v:rect id="Rectangle 176" o:spid="_x0000_s1040" style="position:absolute;top:297;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shape id="Text Box 175" o:spid="_x0000_s1041" type="#_x0000_t202" style="position:absolute;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6EAC16C" w14:textId="299693EC" w:rsidR="00407D34" w:rsidRPr="007D7ABD" w:rsidRDefault="00DA2103">
                        <w:pPr>
                          <w:spacing w:line="275" w:lineRule="exact"/>
                          <w:ind w:left="235" w:right="237"/>
                          <w:jc w:val="center"/>
                          <w:rPr>
                            <w:b/>
                            <w:color w:val="000000" w:themeColor="text1"/>
                            <w:sz w:val="24"/>
                          </w:rPr>
                        </w:pPr>
                        <w:bookmarkStart w:id="32" w:name="_bookmark47"/>
                        <w:bookmarkEnd w:id="32"/>
                        <w:r w:rsidRPr="007D7ABD">
                          <w:rPr>
                            <w:b/>
                            <w:color w:val="000000" w:themeColor="text1"/>
                            <w:sz w:val="24"/>
                          </w:rPr>
                          <w:t xml:space="preserve">MODELO </w:t>
                        </w:r>
                        <w:r w:rsidRPr="007D7ABD">
                          <w:rPr>
                            <w:b/>
                            <w:color w:val="000000" w:themeColor="text1"/>
                            <w:sz w:val="24"/>
                          </w:rPr>
                          <w:t xml:space="preserve">01 </w:t>
                        </w:r>
                        <w:r w:rsidR="00AD703B" w:rsidRPr="007D7ABD">
                          <w:rPr>
                            <w:b/>
                            <w:color w:val="000000" w:themeColor="text1"/>
                            <w:sz w:val="24"/>
                          </w:rPr>
                          <w:t>–</w:t>
                        </w:r>
                        <w:r w:rsidRPr="007D7ABD">
                          <w:rPr>
                            <w:b/>
                            <w:color w:val="000000" w:themeColor="text1"/>
                            <w:spacing w:val="-2"/>
                            <w:sz w:val="24"/>
                          </w:rPr>
                          <w:t xml:space="preserve"> </w:t>
                        </w:r>
                        <w:r w:rsidRPr="007D7ABD">
                          <w:rPr>
                            <w:b/>
                            <w:color w:val="000000" w:themeColor="text1"/>
                            <w:sz w:val="24"/>
                          </w:rPr>
                          <w:t>RESUMO</w:t>
                        </w:r>
                        <w:r w:rsidR="00AD703B" w:rsidRPr="007D7ABD">
                          <w:rPr>
                            <w:b/>
                            <w:color w:val="000000" w:themeColor="text1"/>
                            <w:sz w:val="24"/>
                          </w:rPr>
                          <w:t xml:space="preserve"> PLANILHA</w:t>
                        </w:r>
                      </w:p>
                    </w:txbxContent>
                  </v:textbox>
                </v:shape>
                <w10:anchorlock/>
              </v:group>
            </w:pict>
          </mc:Fallback>
        </mc:AlternateContent>
      </w:r>
    </w:p>
    <w:p w14:paraId="7C615F18" w14:textId="77777777" w:rsidR="00407D34" w:rsidRDefault="00407D34">
      <w:pPr>
        <w:pStyle w:val="Corpodetexto"/>
        <w:spacing w:before="5"/>
        <w:jc w:val="left"/>
        <w:rPr>
          <w:sz w:val="6"/>
        </w:rPr>
      </w:pPr>
    </w:p>
    <w:p w14:paraId="250E161E" w14:textId="77777777" w:rsidR="00407D34" w:rsidRDefault="00407D34">
      <w:pPr>
        <w:jc w:val="center"/>
        <w:rPr>
          <w:rFonts w:ascii="Arial" w:hAnsi="Arial"/>
          <w:sz w:val="12"/>
        </w:rPr>
      </w:pPr>
    </w:p>
    <w:p w14:paraId="6B15AADD" w14:textId="77777777" w:rsidR="007D7ABD" w:rsidRDefault="007D7ABD">
      <w:pPr>
        <w:jc w:val="center"/>
        <w:rPr>
          <w:rFonts w:ascii="Arial" w:hAnsi="Arial"/>
          <w:sz w:val="12"/>
        </w:rPr>
      </w:pPr>
    </w:p>
    <w:p w14:paraId="3C4BE7FC" w14:textId="77777777" w:rsidR="007D7ABD" w:rsidRDefault="007D7ABD">
      <w:pPr>
        <w:jc w:val="center"/>
        <w:rPr>
          <w:rFonts w:ascii="Arial" w:hAnsi="Arial"/>
          <w:sz w:val="12"/>
        </w:rPr>
      </w:pPr>
    </w:p>
    <w:p w14:paraId="41D0111E" w14:textId="77777777" w:rsidR="007D7ABD" w:rsidRDefault="007D7ABD">
      <w:pPr>
        <w:jc w:val="center"/>
        <w:rPr>
          <w:sz w:val="24"/>
          <w:szCs w:val="24"/>
        </w:rPr>
      </w:pPr>
      <w:r>
        <w:rPr>
          <w:sz w:val="24"/>
          <w:szCs w:val="24"/>
        </w:rPr>
        <w:t>Disponível no Link:</w:t>
      </w:r>
    </w:p>
    <w:p w14:paraId="78C46B1D" w14:textId="77777777" w:rsidR="007D7ABD" w:rsidRDefault="007D7ABD">
      <w:pPr>
        <w:jc w:val="center"/>
        <w:rPr>
          <w:sz w:val="24"/>
          <w:szCs w:val="24"/>
        </w:rPr>
      </w:pPr>
    </w:p>
    <w:p w14:paraId="29D1EC9E" w14:textId="77777777" w:rsidR="007D7ABD" w:rsidRDefault="007D7ABD">
      <w:pPr>
        <w:jc w:val="center"/>
        <w:rPr>
          <w:sz w:val="24"/>
          <w:szCs w:val="24"/>
        </w:rPr>
      </w:pPr>
    </w:p>
    <w:p w14:paraId="4A05B33D" w14:textId="12C7F678" w:rsidR="007D7ABD" w:rsidRDefault="001068B0">
      <w:pPr>
        <w:jc w:val="center"/>
        <w:rPr>
          <w:sz w:val="24"/>
          <w:szCs w:val="24"/>
        </w:rPr>
      </w:pPr>
      <w:hyperlink r:id="rId22" w:history="1">
        <w:r w:rsidR="00081049" w:rsidRPr="006F78ED">
          <w:rPr>
            <w:rStyle w:val="Hyperlink"/>
            <w:sz w:val="24"/>
            <w:szCs w:val="24"/>
          </w:rPr>
          <w:t>https://drive.google.com/drive/folders/1QE_gvKDBcjeabAHs2HJLf2AViAXpbNaT</w:t>
        </w:r>
      </w:hyperlink>
    </w:p>
    <w:p w14:paraId="21041DF4" w14:textId="77777777" w:rsidR="00081049" w:rsidRDefault="00081049">
      <w:pPr>
        <w:jc w:val="center"/>
        <w:rPr>
          <w:sz w:val="24"/>
          <w:szCs w:val="24"/>
        </w:rPr>
      </w:pPr>
    </w:p>
    <w:p w14:paraId="16252543" w14:textId="77777777" w:rsidR="007D7ABD" w:rsidRDefault="007D7ABD">
      <w:pPr>
        <w:jc w:val="center"/>
        <w:rPr>
          <w:sz w:val="24"/>
          <w:szCs w:val="24"/>
        </w:rPr>
      </w:pPr>
    </w:p>
    <w:p w14:paraId="3DC1108C" w14:textId="77777777" w:rsidR="007D7ABD" w:rsidRDefault="007D7ABD">
      <w:pPr>
        <w:jc w:val="center"/>
        <w:rPr>
          <w:sz w:val="24"/>
          <w:szCs w:val="24"/>
        </w:rPr>
      </w:pPr>
    </w:p>
    <w:p w14:paraId="048C8E92" w14:textId="2A133410" w:rsidR="007D7ABD" w:rsidRPr="007D7ABD" w:rsidRDefault="007D7ABD">
      <w:pPr>
        <w:jc w:val="center"/>
        <w:rPr>
          <w:sz w:val="24"/>
          <w:szCs w:val="24"/>
        </w:rPr>
        <w:sectPr w:rsidR="007D7ABD" w:rsidRPr="007D7ABD">
          <w:pgSz w:w="11910" w:h="16850"/>
          <w:pgMar w:top="2060" w:right="620" w:bottom="960" w:left="1200" w:header="427" w:footer="773" w:gutter="0"/>
          <w:cols w:space="720"/>
        </w:sectPr>
      </w:pPr>
    </w:p>
    <w:p w14:paraId="1F46275F" w14:textId="77777777" w:rsidR="00407D34" w:rsidRDefault="00407D34">
      <w:pPr>
        <w:pStyle w:val="Corpodetexto"/>
        <w:jc w:val="left"/>
      </w:pPr>
    </w:p>
    <w:p w14:paraId="6161210E" w14:textId="389D240F" w:rsidR="00407D34" w:rsidRDefault="00DA2103">
      <w:pPr>
        <w:pStyle w:val="Corpodetexto"/>
        <w:ind w:left="473"/>
        <w:jc w:val="left"/>
        <w:rPr>
          <w:sz w:val="20"/>
        </w:rPr>
      </w:pPr>
      <w:r>
        <w:rPr>
          <w:noProof/>
          <w:sz w:val="20"/>
        </w:rPr>
        <mc:AlternateContent>
          <mc:Choice Requires="wpg">
            <w:drawing>
              <wp:inline distT="0" distB="0" distL="0" distR="0" wp14:anchorId="7D9CD19F" wp14:editId="3FD3BA41">
                <wp:extent cx="5798185" cy="207645"/>
                <wp:effectExtent l="0" t="0" r="0" b="0"/>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7645"/>
                          <a:chOff x="0" y="0"/>
                          <a:chExt cx="9131" cy="327"/>
                        </a:xfrm>
                      </wpg:grpSpPr>
                      <wps:wsp>
                        <wps:cNvPr id="234" name="Rectangle 173"/>
                        <wps:cNvSpPr>
                          <a:spLocks noChangeArrowheads="1"/>
                        </wps:cNvSpPr>
                        <wps:spPr bwMode="auto">
                          <a:xfrm>
                            <a:off x="0" y="0"/>
                            <a:ext cx="9131"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72"/>
                        <wps:cNvSpPr>
                          <a:spLocks noChangeArrowheads="1"/>
                        </wps:cNvSpPr>
                        <wps:spPr bwMode="auto">
                          <a:xfrm>
                            <a:off x="0" y="297"/>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Text Box 171"/>
                        <wps:cNvSpPr txBox="1">
                          <a:spLocks noChangeArrowheads="1"/>
                        </wps:cNvSpPr>
                        <wps:spPr bwMode="auto">
                          <a:xfrm>
                            <a:off x="0" y="0"/>
                            <a:ext cx="913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E763" w14:textId="77777777" w:rsidR="00407D34" w:rsidRPr="00401093" w:rsidRDefault="00DA2103">
                              <w:pPr>
                                <w:spacing w:line="275" w:lineRule="exact"/>
                                <w:ind w:left="237" w:right="237"/>
                                <w:jc w:val="center"/>
                                <w:rPr>
                                  <w:b/>
                                  <w:color w:val="000000" w:themeColor="text1"/>
                                  <w:sz w:val="24"/>
                                </w:rPr>
                              </w:pPr>
                              <w:bookmarkStart w:id="29" w:name="_bookmark48"/>
                              <w:bookmarkEnd w:id="29"/>
                              <w:r w:rsidRPr="00401093">
                                <w:rPr>
                                  <w:b/>
                                  <w:color w:val="000000" w:themeColor="text1"/>
                                  <w:sz w:val="24"/>
                                </w:rPr>
                                <w:t>MODELO 02 - PLANILHA ORÇAMENTÁRIA</w:t>
                              </w:r>
                            </w:p>
                          </w:txbxContent>
                        </wps:txbx>
                        <wps:bodyPr rot="0" vert="horz" wrap="square" lIns="0" tIns="0" rIns="0" bIns="0" anchor="t" anchorCtr="0" upright="1">
                          <a:noAutofit/>
                        </wps:bodyPr>
                      </wps:wsp>
                    </wpg:wgp>
                  </a:graphicData>
                </a:graphic>
              </wp:inline>
            </w:drawing>
          </mc:Choice>
          <mc:Fallback>
            <w:pict>
              <v:group w14:anchorId="7D9CD19F" id="Group 170" o:spid="_x0000_s1042" style="width:456.55pt;height:16.35pt;mso-position-horizontal-relative:char;mso-position-vertical-relative:line" coordsize="91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">
                <v:rect id="Rectangle 173" o:spid="_x0000_s1043" style="position:absolute;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" fillcolor="#d9d9d9" stroked="f"/>
                <v:rect id="Rectangle 172" o:spid="_x0000_s1044" style="position:absolute;top:297;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shape id="Text Box 171" o:spid="_x0000_s1045" type="#_x0000_t202" style="position:absolute;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DAFE763" w14:textId="77777777" w:rsidR="00407D34" w:rsidRPr="00401093" w:rsidRDefault="00DA2103">
                        <w:pPr>
                          <w:spacing w:line="275" w:lineRule="exact"/>
                          <w:ind w:left="237" w:right="237"/>
                          <w:jc w:val="center"/>
                          <w:rPr>
                            <w:b/>
                            <w:color w:val="000000" w:themeColor="text1"/>
                            <w:sz w:val="24"/>
                          </w:rPr>
                        </w:pPr>
                        <w:bookmarkStart w:id="34" w:name="_bookmark48"/>
                        <w:bookmarkEnd w:id="34"/>
                        <w:r w:rsidRPr="00401093">
                          <w:rPr>
                            <w:b/>
                            <w:color w:val="000000" w:themeColor="text1"/>
                            <w:sz w:val="24"/>
                          </w:rPr>
                          <w:t>MODELO 02 - PLANILHA ORÇAMENTÁRIA</w:t>
                        </w:r>
                      </w:p>
                    </w:txbxContent>
                  </v:textbox>
                </v:shape>
                <w10:anchorlock/>
              </v:group>
            </w:pict>
          </mc:Fallback>
        </mc:AlternateContent>
      </w:r>
    </w:p>
    <w:p w14:paraId="663E031B" w14:textId="77777777" w:rsidR="00407D34" w:rsidRDefault="00407D34">
      <w:pPr>
        <w:pStyle w:val="Corpodetexto"/>
        <w:spacing w:before="6"/>
        <w:jc w:val="left"/>
        <w:rPr>
          <w:sz w:val="11"/>
        </w:rPr>
      </w:pPr>
    </w:p>
    <w:p w14:paraId="740A07A9" w14:textId="77777777" w:rsidR="00407D34" w:rsidRDefault="00DA2103">
      <w:pPr>
        <w:spacing w:before="92" w:line="252" w:lineRule="exact"/>
        <w:ind w:left="2769" w:right="2777"/>
        <w:jc w:val="center"/>
        <w:rPr>
          <w:b/>
        </w:rPr>
      </w:pPr>
      <w:r>
        <w:rPr>
          <w:b/>
        </w:rPr>
        <w:t>LOTE ÚNICO</w:t>
      </w:r>
    </w:p>
    <w:p w14:paraId="3FD4CAF7" w14:textId="77777777" w:rsidR="00407D34" w:rsidRDefault="00DA2103">
      <w:pPr>
        <w:spacing w:line="245" w:lineRule="exact"/>
        <w:ind w:left="502"/>
        <w:rPr>
          <w:b/>
        </w:rPr>
      </w:pPr>
      <w:r>
        <w:rPr>
          <w:b/>
        </w:rPr>
        <w:t>Descrição:</w:t>
      </w:r>
    </w:p>
    <w:p w14:paraId="20F37897" w14:textId="77777777" w:rsidR="00DA416D" w:rsidRDefault="00DA416D">
      <w:pPr>
        <w:pStyle w:val="Corpodetexto"/>
        <w:spacing w:before="3"/>
        <w:jc w:val="left"/>
        <w:rPr>
          <w:b/>
          <w:i/>
        </w:rPr>
      </w:pPr>
    </w:p>
    <w:p w14:paraId="5167C885" w14:textId="275C550C" w:rsidR="00407D34" w:rsidRPr="00DA416D" w:rsidRDefault="00DA416D" w:rsidP="00DA416D">
      <w:pPr>
        <w:pStyle w:val="Corpodetexto"/>
        <w:spacing w:before="3"/>
        <w:ind w:left="567"/>
        <w:jc w:val="left"/>
        <w:rPr>
          <w:b/>
          <w:iCs/>
          <w:color w:val="FF0000"/>
        </w:rPr>
      </w:pPr>
      <w:r w:rsidRPr="00DA416D">
        <w:rPr>
          <w:b/>
          <w:iCs/>
        </w:rPr>
        <w:t xml:space="preserve">Construção de Unidade de Atenção Especializada em Saúde - Hospital Municipal de São Gonçalo do Amarante/RN, conforme condições, quantidades e exigências estabelecidas neste Edital e seus anexos. </w:t>
      </w:r>
    </w:p>
    <w:p w14:paraId="5E6FD04C" w14:textId="77777777" w:rsidR="00DA416D" w:rsidRDefault="00DA416D">
      <w:pPr>
        <w:pStyle w:val="Corpodetexto"/>
        <w:spacing w:before="3"/>
        <w:jc w:val="left"/>
        <w:rPr>
          <w:sz w:val="22"/>
        </w:rPr>
      </w:pPr>
    </w:p>
    <w:p w14:paraId="1584715B" w14:textId="70C09D67" w:rsidR="00407D34" w:rsidRPr="00DA416D" w:rsidRDefault="00DA2103">
      <w:pPr>
        <w:spacing w:line="252" w:lineRule="exact"/>
        <w:ind w:left="502"/>
        <w:rPr>
          <w:color w:val="FF0000"/>
        </w:rPr>
      </w:pPr>
      <w:r w:rsidRPr="00DA416D">
        <w:rPr>
          <w:b/>
          <w:color w:val="FF0000"/>
        </w:rPr>
        <w:t xml:space="preserve">Município: </w:t>
      </w:r>
    </w:p>
    <w:p w14:paraId="14FD7E23" w14:textId="286377A6" w:rsidR="00407D34" w:rsidRPr="00DA416D" w:rsidRDefault="00DA2103">
      <w:pPr>
        <w:spacing w:line="252" w:lineRule="exact"/>
        <w:ind w:left="502"/>
        <w:rPr>
          <w:color w:val="FF0000"/>
        </w:rPr>
      </w:pPr>
      <w:r w:rsidRPr="00DA416D">
        <w:rPr>
          <w:b/>
          <w:color w:val="FF0000"/>
        </w:rPr>
        <w:t xml:space="preserve">Endereço: </w:t>
      </w:r>
    </w:p>
    <w:p w14:paraId="5BDCC288" w14:textId="0AF1DF45" w:rsidR="00407D34" w:rsidRPr="00DA416D" w:rsidRDefault="00DA2103">
      <w:pPr>
        <w:spacing w:line="252" w:lineRule="exact"/>
        <w:ind w:left="502"/>
        <w:rPr>
          <w:color w:val="FF0000"/>
        </w:rPr>
      </w:pPr>
      <w:r w:rsidRPr="00DA416D">
        <w:rPr>
          <w:b/>
          <w:color w:val="FF0000"/>
        </w:rPr>
        <w:t xml:space="preserve">B.D.I.: </w:t>
      </w:r>
    </w:p>
    <w:p w14:paraId="3F1FAFA0" w14:textId="7C0F03E0" w:rsidR="00407D34" w:rsidRPr="00DA416D" w:rsidRDefault="00DA2103">
      <w:pPr>
        <w:spacing w:before="2" w:line="252" w:lineRule="exact"/>
        <w:ind w:left="502"/>
        <w:rPr>
          <w:color w:val="FF0000"/>
        </w:rPr>
      </w:pPr>
      <w:r w:rsidRPr="00DA416D">
        <w:rPr>
          <w:b/>
          <w:color w:val="FF0000"/>
        </w:rPr>
        <w:t xml:space="preserve">BDI diferenciado: </w:t>
      </w:r>
    </w:p>
    <w:p w14:paraId="3DA16D42" w14:textId="67148FD9" w:rsidR="00407D34" w:rsidRPr="00DA416D" w:rsidRDefault="00DA2103">
      <w:pPr>
        <w:spacing w:line="252" w:lineRule="exact"/>
        <w:ind w:left="502"/>
        <w:rPr>
          <w:color w:val="FF0000"/>
        </w:rPr>
      </w:pPr>
      <w:r w:rsidRPr="00DA416D">
        <w:rPr>
          <w:b/>
          <w:color w:val="FF0000"/>
        </w:rPr>
        <w:t xml:space="preserve">Bancos Utilizados: </w:t>
      </w:r>
    </w:p>
    <w:p w14:paraId="74E95889" w14:textId="0F053610" w:rsidR="00407D34" w:rsidRDefault="00407D34">
      <w:pPr>
        <w:pStyle w:val="Corpodetexto"/>
        <w:spacing w:before="7" w:after="1"/>
        <w:jc w:val="left"/>
      </w:pPr>
    </w:p>
    <w:p w14:paraId="1ABE0960" w14:textId="77777777" w:rsidR="007D7ABD" w:rsidRDefault="007D7ABD" w:rsidP="007D7ABD">
      <w:pPr>
        <w:jc w:val="center"/>
        <w:rPr>
          <w:sz w:val="24"/>
          <w:szCs w:val="24"/>
        </w:rPr>
      </w:pPr>
      <w:r>
        <w:rPr>
          <w:sz w:val="24"/>
          <w:szCs w:val="24"/>
        </w:rPr>
        <w:t>Disponível no Link:</w:t>
      </w:r>
    </w:p>
    <w:p w14:paraId="077A7AE6" w14:textId="77777777" w:rsidR="007D7ABD" w:rsidRDefault="007D7ABD" w:rsidP="007D7ABD">
      <w:pPr>
        <w:jc w:val="center"/>
        <w:rPr>
          <w:sz w:val="24"/>
          <w:szCs w:val="24"/>
        </w:rPr>
      </w:pPr>
    </w:p>
    <w:p w14:paraId="00C986ED" w14:textId="77777777" w:rsidR="007D7ABD" w:rsidRDefault="007D7ABD" w:rsidP="007D7ABD">
      <w:pPr>
        <w:jc w:val="center"/>
        <w:rPr>
          <w:sz w:val="24"/>
          <w:szCs w:val="24"/>
        </w:rPr>
      </w:pPr>
    </w:p>
    <w:p w14:paraId="4E49DC82" w14:textId="72E48301" w:rsidR="007D7ABD" w:rsidRDefault="001068B0" w:rsidP="007D7ABD">
      <w:pPr>
        <w:jc w:val="center"/>
        <w:rPr>
          <w:sz w:val="24"/>
          <w:szCs w:val="24"/>
        </w:rPr>
      </w:pPr>
      <w:hyperlink r:id="rId23" w:history="1">
        <w:r w:rsidR="00401093" w:rsidRPr="006F78ED">
          <w:rPr>
            <w:rStyle w:val="Hyperlink"/>
            <w:sz w:val="24"/>
            <w:szCs w:val="24"/>
          </w:rPr>
          <w:t>https://drive.google.com/drive/folders/1QE_gvKDBcjeabAHs2HJLf2AViAXpbNaT</w:t>
        </w:r>
      </w:hyperlink>
    </w:p>
    <w:p w14:paraId="0061F23A" w14:textId="77777777" w:rsidR="00401093" w:rsidRDefault="00401093" w:rsidP="007D7ABD">
      <w:pPr>
        <w:jc w:val="center"/>
        <w:rPr>
          <w:sz w:val="24"/>
          <w:szCs w:val="24"/>
        </w:rPr>
      </w:pPr>
    </w:p>
    <w:p w14:paraId="55F7B3EA" w14:textId="77777777" w:rsidR="007D7ABD" w:rsidRDefault="007D7ABD">
      <w:pPr>
        <w:pStyle w:val="Corpodetexto"/>
        <w:spacing w:before="7" w:after="1"/>
        <w:jc w:val="left"/>
      </w:pPr>
    </w:p>
    <w:p w14:paraId="63AF7901" w14:textId="5DC21439" w:rsidR="00AD703B" w:rsidRDefault="00AD703B">
      <w:pPr>
        <w:pStyle w:val="Corpodetexto"/>
        <w:spacing w:before="7" w:after="1"/>
        <w:jc w:val="left"/>
      </w:pPr>
    </w:p>
    <w:p w14:paraId="798EA805" w14:textId="70D0B56F" w:rsidR="00AD703B" w:rsidRDefault="00AD703B">
      <w:pPr>
        <w:pStyle w:val="Corpodetexto"/>
        <w:spacing w:before="7" w:after="1"/>
        <w:jc w:val="left"/>
      </w:pPr>
    </w:p>
    <w:p w14:paraId="11CD59A4" w14:textId="0DF494DD" w:rsidR="00AD703B" w:rsidRDefault="00AD703B">
      <w:pPr>
        <w:pStyle w:val="Corpodetexto"/>
        <w:spacing w:before="7" w:after="1"/>
        <w:jc w:val="left"/>
      </w:pPr>
    </w:p>
    <w:p w14:paraId="7AFFA32B" w14:textId="3C23B45D" w:rsidR="00AD703B" w:rsidRDefault="00AD703B">
      <w:pPr>
        <w:pStyle w:val="Corpodetexto"/>
        <w:spacing w:before="7" w:after="1"/>
        <w:jc w:val="left"/>
      </w:pPr>
    </w:p>
    <w:p w14:paraId="40CB247C" w14:textId="4C437493" w:rsidR="00AD703B" w:rsidRDefault="00AD703B">
      <w:pPr>
        <w:pStyle w:val="Corpodetexto"/>
        <w:spacing w:before="7" w:after="1"/>
        <w:jc w:val="left"/>
      </w:pPr>
    </w:p>
    <w:p w14:paraId="52DC08D6" w14:textId="5E4BE6FC" w:rsidR="00AD703B" w:rsidRDefault="00AD703B">
      <w:pPr>
        <w:pStyle w:val="Corpodetexto"/>
        <w:spacing w:before="7" w:after="1"/>
        <w:jc w:val="left"/>
      </w:pPr>
    </w:p>
    <w:p w14:paraId="20E94B4F" w14:textId="30FACF8C" w:rsidR="00AD703B" w:rsidRDefault="00AD703B">
      <w:pPr>
        <w:pStyle w:val="Corpodetexto"/>
        <w:spacing w:before="7" w:after="1"/>
        <w:jc w:val="left"/>
      </w:pPr>
    </w:p>
    <w:p w14:paraId="20F8EA07" w14:textId="02275822" w:rsidR="00AD703B" w:rsidRDefault="00AD703B">
      <w:pPr>
        <w:pStyle w:val="Corpodetexto"/>
        <w:spacing w:before="7" w:after="1"/>
        <w:jc w:val="left"/>
      </w:pPr>
    </w:p>
    <w:p w14:paraId="3A6CB272" w14:textId="77068BB1" w:rsidR="002A2343" w:rsidRDefault="002A2343">
      <w:pPr>
        <w:pStyle w:val="Corpodetexto"/>
        <w:spacing w:before="7" w:after="1"/>
        <w:jc w:val="left"/>
      </w:pPr>
    </w:p>
    <w:p w14:paraId="5129F2B2" w14:textId="515077FF" w:rsidR="002A2343" w:rsidRDefault="002A2343">
      <w:pPr>
        <w:pStyle w:val="Corpodetexto"/>
        <w:spacing w:before="7" w:after="1"/>
        <w:jc w:val="left"/>
      </w:pPr>
    </w:p>
    <w:p w14:paraId="1718499B" w14:textId="19CC7C3A" w:rsidR="002A2343" w:rsidRDefault="002A2343">
      <w:pPr>
        <w:pStyle w:val="Corpodetexto"/>
        <w:spacing w:before="7" w:after="1"/>
        <w:jc w:val="left"/>
      </w:pPr>
    </w:p>
    <w:p w14:paraId="54C68A65" w14:textId="5FB82FEA" w:rsidR="002A2343" w:rsidRDefault="002A2343">
      <w:pPr>
        <w:pStyle w:val="Corpodetexto"/>
        <w:spacing w:before="7" w:after="1"/>
        <w:jc w:val="left"/>
      </w:pPr>
    </w:p>
    <w:p w14:paraId="3812FB13" w14:textId="30909FB5" w:rsidR="002A2343" w:rsidRDefault="002A2343">
      <w:pPr>
        <w:pStyle w:val="Corpodetexto"/>
        <w:spacing w:before="7" w:after="1"/>
        <w:jc w:val="left"/>
      </w:pPr>
    </w:p>
    <w:p w14:paraId="374BBE51" w14:textId="6FD101EA" w:rsidR="00401093" w:rsidRDefault="00401093">
      <w:pPr>
        <w:pStyle w:val="Corpodetexto"/>
        <w:spacing w:before="7" w:after="1"/>
        <w:jc w:val="left"/>
      </w:pPr>
    </w:p>
    <w:p w14:paraId="40435BB4" w14:textId="7321DF3B" w:rsidR="00401093" w:rsidRDefault="00401093">
      <w:pPr>
        <w:pStyle w:val="Corpodetexto"/>
        <w:spacing w:before="7" w:after="1"/>
        <w:jc w:val="left"/>
      </w:pPr>
    </w:p>
    <w:p w14:paraId="757DC847" w14:textId="757930B8" w:rsidR="00401093" w:rsidRDefault="00401093">
      <w:pPr>
        <w:pStyle w:val="Corpodetexto"/>
        <w:spacing w:before="7" w:after="1"/>
        <w:jc w:val="left"/>
      </w:pPr>
    </w:p>
    <w:p w14:paraId="454EF675" w14:textId="0151CAD6" w:rsidR="00401093" w:rsidRDefault="00401093">
      <w:pPr>
        <w:pStyle w:val="Corpodetexto"/>
        <w:spacing w:before="7" w:after="1"/>
        <w:jc w:val="left"/>
      </w:pPr>
    </w:p>
    <w:p w14:paraId="39DF2F89" w14:textId="422F72A9" w:rsidR="00401093" w:rsidRDefault="00401093">
      <w:pPr>
        <w:pStyle w:val="Corpodetexto"/>
        <w:spacing w:before="7" w:after="1"/>
        <w:jc w:val="left"/>
      </w:pPr>
    </w:p>
    <w:p w14:paraId="314EA52C" w14:textId="3123526A" w:rsidR="00401093" w:rsidRDefault="00401093">
      <w:pPr>
        <w:pStyle w:val="Corpodetexto"/>
        <w:spacing w:before="7" w:after="1"/>
        <w:jc w:val="left"/>
      </w:pPr>
    </w:p>
    <w:p w14:paraId="331D86A6" w14:textId="0EC3557D" w:rsidR="00401093" w:rsidRDefault="00401093">
      <w:pPr>
        <w:pStyle w:val="Corpodetexto"/>
        <w:spacing w:before="7" w:after="1"/>
        <w:jc w:val="left"/>
      </w:pPr>
    </w:p>
    <w:p w14:paraId="76B36550" w14:textId="5B42A426" w:rsidR="00401093" w:rsidRDefault="00401093">
      <w:pPr>
        <w:pStyle w:val="Corpodetexto"/>
        <w:spacing w:before="7" w:after="1"/>
        <w:jc w:val="left"/>
      </w:pPr>
    </w:p>
    <w:p w14:paraId="26A029D6" w14:textId="6971BD06" w:rsidR="00401093" w:rsidRDefault="00401093">
      <w:pPr>
        <w:pStyle w:val="Corpodetexto"/>
        <w:spacing w:before="7" w:after="1"/>
        <w:jc w:val="left"/>
      </w:pPr>
    </w:p>
    <w:p w14:paraId="4B6D778E" w14:textId="77777777" w:rsidR="00401093" w:rsidRDefault="00401093">
      <w:pPr>
        <w:pStyle w:val="Corpodetexto"/>
        <w:spacing w:before="7" w:after="1"/>
        <w:jc w:val="left"/>
      </w:pPr>
    </w:p>
    <w:p w14:paraId="3CABF2B7" w14:textId="2B8B29CD" w:rsidR="00AD703B" w:rsidRDefault="00AD703B">
      <w:pPr>
        <w:pStyle w:val="Corpodetexto"/>
        <w:spacing w:before="7" w:after="1"/>
        <w:jc w:val="left"/>
      </w:pPr>
    </w:p>
    <w:p w14:paraId="14CF76B7" w14:textId="760A0AC4" w:rsidR="00AD703B" w:rsidRDefault="00AD703B">
      <w:pPr>
        <w:pStyle w:val="Corpodetexto"/>
        <w:spacing w:before="7" w:after="1"/>
        <w:jc w:val="left"/>
      </w:pPr>
    </w:p>
    <w:p w14:paraId="7A4BFB8F" w14:textId="4FFE8E9D" w:rsidR="00AD703B" w:rsidRDefault="00AD703B">
      <w:pPr>
        <w:pStyle w:val="Corpodetexto"/>
        <w:spacing w:before="7" w:after="1"/>
        <w:jc w:val="left"/>
      </w:pPr>
    </w:p>
    <w:p w14:paraId="73B20C00" w14:textId="10835C95" w:rsidR="00AD703B" w:rsidRDefault="00AD703B">
      <w:pPr>
        <w:pStyle w:val="Corpodetexto"/>
        <w:spacing w:before="7" w:after="1"/>
        <w:jc w:val="left"/>
      </w:pPr>
    </w:p>
    <w:p w14:paraId="227085C6" w14:textId="029D39BA" w:rsidR="00407D34" w:rsidRDefault="00DA2103" w:rsidP="00AD703B">
      <w:pPr>
        <w:pStyle w:val="Corpodetexto"/>
        <w:spacing w:before="1"/>
        <w:jc w:val="left"/>
        <w:rPr>
          <w:sz w:val="20"/>
        </w:rPr>
      </w:pPr>
      <w:r>
        <w:rPr>
          <w:noProof/>
          <w:sz w:val="20"/>
        </w:rPr>
        <w:lastRenderedPageBreak/>
        <mc:AlternateContent>
          <mc:Choice Requires="wpg">
            <w:drawing>
              <wp:inline distT="0" distB="0" distL="0" distR="0" wp14:anchorId="49DE0AFC" wp14:editId="01EA3546">
                <wp:extent cx="9291955" cy="207645"/>
                <wp:effectExtent l="0" t="0" r="0" b="3810"/>
                <wp:docPr id="18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1955" cy="207645"/>
                          <a:chOff x="0" y="0"/>
                          <a:chExt cx="14633" cy="327"/>
                        </a:xfrm>
                      </wpg:grpSpPr>
                      <wps:wsp>
                        <wps:cNvPr id="183" name="Rectangle 122"/>
                        <wps:cNvSpPr>
                          <a:spLocks noChangeArrowheads="1"/>
                        </wps:cNvSpPr>
                        <wps:spPr bwMode="auto">
                          <a:xfrm>
                            <a:off x="0" y="0"/>
                            <a:ext cx="14633"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21"/>
                        <wps:cNvSpPr>
                          <a:spLocks noChangeArrowheads="1"/>
                        </wps:cNvSpPr>
                        <wps:spPr bwMode="auto">
                          <a:xfrm>
                            <a:off x="0" y="297"/>
                            <a:ext cx="1463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Text Box 120"/>
                        <wps:cNvSpPr txBox="1">
                          <a:spLocks noChangeArrowheads="1"/>
                        </wps:cNvSpPr>
                        <wps:spPr bwMode="auto">
                          <a:xfrm>
                            <a:off x="0" y="0"/>
                            <a:ext cx="1463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68A4" w14:textId="77777777" w:rsidR="00407D34" w:rsidRPr="00401093" w:rsidRDefault="00DA2103" w:rsidP="00401093">
                              <w:pPr>
                                <w:spacing w:line="275" w:lineRule="exact"/>
                                <w:ind w:right="4340"/>
                                <w:jc w:val="center"/>
                                <w:rPr>
                                  <w:b/>
                                  <w:color w:val="000000" w:themeColor="text1"/>
                                  <w:sz w:val="24"/>
                                </w:rPr>
                              </w:pPr>
                              <w:bookmarkStart w:id="30" w:name="_bookmark49"/>
                              <w:bookmarkEnd w:id="30"/>
                              <w:r w:rsidRPr="00401093">
                                <w:rPr>
                                  <w:b/>
                                  <w:color w:val="000000" w:themeColor="text1"/>
                                  <w:sz w:val="24"/>
                                </w:rPr>
                                <w:t>MODELO 03 - CRONOGRAMA FÍSICO</w:t>
                              </w:r>
                              <w:r w:rsidRPr="00401093">
                                <w:rPr>
                                  <w:b/>
                                  <w:color w:val="000000" w:themeColor="text1"/>
                                  <w:spacing w:val="-1"/>
                                  <w:sz w:val="24"/>
                                </w:rPr>
                                <w:t xml:space="preserve"> </w:t>
                              </w:r>
                              <w:r w:rsidRPr="00401093">
                                <w:rPr>
                                  <w:b/>
                                  <w:color w:val="000000" w:themeColor="text1"/>
                                  <w:sz w:val="24"/>
                                </w:rPr>
                                <w:t>FINANCEIRO</w:t>
                              </w:r>
                            </w:p>
                          </w:txbxContent>
                        </wps:txbx>
                        <wps:bodyPr rot="0" vert="horz" wrap="square" lIns="0" tIns="0" rIns="0" bIns="0" anchor="t" anchorCtr="0" upright="1">
                          <a:noAutofit/>
                        </wps:bodyPr>
                      </wps:wsp>
                    </wpg:wgp>
                  </a:graphicData>
                </a:graphic>
              </wp:inline>
            </w:drawing>
          </mc:Choice>
          <mc:Fallback>
            <w:pict>
              <v:group w14:anchorId="49DE0AFC" id="Group 119" o:spid="_x0000_s1046" style="width:731.65pt;height:16.35pt;mso-position-horizontal-relative:char;mso-position-vertical-relative:line" coordsize="1463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">
                <v:rect id="Rectangle 122" o:spid="_x0000_s1047" style="position:absolute;width:1463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" fillcolor="#d9d9d9" stroked="f"/>
                <v:rect id="Rectangle 121" o:spid="_x0000_s1048" style="position:absolute;top:297;width:1463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shape id="Text Box 120" o:spid="_x0000_s1049" type="#_x0000_t202" style="position:absolute;width:1463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AE368A4" w14:textId="77777777" w:rsidR="00407D34" w:rsidRPr="00401093" w:rsidRDefault="00DA2103" w:rsidP="00401093">
                        <w:pPr>
                          <w:spacing w:line="275" w:lineRule="exact"/>
                          <w:ind w:right="4340"/>
                          <w:jc w:val="center"/>
                          <w:rPr>
                            <w:b/>
                            <w:color w:val="000000" w:themeColor="text1"/>
                            <w:sz w:val="24"/>
                          </w:rPr>
                        </w:pPr>
                        <w:bookmarkStart w:id="36" w:name="_bookmark49"/>
                        <w:bookmarkEnd w:id="36"/>
                        <w:r w:rsidRPr="00401093">
                          <w:rPr>
                            <w:b/>
                            <w:color w:val="000000" w:themeColor="text1"/>
                            <w:sz w:val="24"/>
                          </w:rPr>
                          <w:t xml:space="preserve">MODELO </w:t>
                        </w:r>
                        <w:r w:rsidRPr="00401093">
                          <w:rPr>
                            <w:b/>
                            <w:color w:val="000000" w:themeColor="text1"/>
                            <w:sz w:val="24"/>
                          </w:rPr>
                          <w:t>03 - CRONOGRAMA FÍSICO</w:t>
                        </w:r>
                        <w:r w:rsidRPr="00401093">
                          <w:rPr>
                            <w:b/>
                            <w:color w:val="000000" w:themeColor="text1"/>
                            <w:spacing w:val="-1"/>
                            <w:sz w:val="24"/>
                          </w:rPr>
                          <w:t xml:space="preserve"> </w:t>
                        </w:r>
                        <w:r w:rsidRPr="00401093">
                          <w:rPr>
                            <w:b/>
                            <w:color w:val="000000" w:themeColor="text1"/>
                            <w:sz w:val="24"/>
                          </w:rPr>
                          <w:t>FINANCEIRO</w:t>
                        </w:r>
                      </w:p>
                    </w:txbxContent>
                  </v:textbox>
                </v:shape>
                <w10:anchorlock/>
              </v:group>
            </w:pict>
          </mc:Fallback>
        </mc:AlternateContent>
      </w:r>
    </w:p>
    <w:p w14:paraId="6B3CAC11" w14:textId="77777777" w:rsidR="00407D34" w:rsidRDefault="00407D34">
      <w:pPr>
        <w:spacing w:line="80" w:lineRule="exact"/>
        <w:jc w:val="right"/>
        <w:rPr>
          <w:rFonts w:ascii="Arial"/>
          <w:sz w:val="8"/>
        </w:rPr>
      </w:pPr>
    </w:p>
    <w:p w14:paraId="101703C4" w14:textId="77777777" w:rsidR="007D7ABD" w:rsidRDefault="007D7ABD">
      <w:pPr>
        <w:spacing w:line="80" w:lineRule="exact"/>
        <w:jc w:val="right"/>
        <w:rPr>
          <w:rFonts w:ascii="Arial"/>
          <w:sz w:val="8"/>
        </w:rPr>
      </w:pPr>
    </w:p>
    <w:p w14:paraId="1352B62C" w14:textId="77777777" w:rsidR="007D7ABD" w:rsidRDefault="007D7ABD">
      <w:pPr>
        <w:spacing w:line="80" w:lineRule="exact"/>
        <w:jc w:val="right"/>
        <w:rPr>
          <w:rFonts w:ascii="Arial"/>
          <w:sz w:val="8"/>
        </w:rPr>
      </w:pPr>
    </w:p>
    <w:p w14:paraId="55AE38BC" w14:textId="77777777" w:rsidR="007D7ABD" w:rsidRDefault="007D7ABD">
      <w:pPr>
        <w:spacing w:line="80" w:lineRule="exact"/>
        <w:jc w:val="right"/>
        <w:rPr>
          <w:rFonts w:ascii="Arial"/>
          <w:sz w:val="8"/>
        </w:rPr>
      </w:pPr>
    </w:p>
    <w:p w14:paraId="3F077EFB" w14:textId="77777777" w:rsidR="007D7ABD" w:rsidRDefault="007D7ABD">
      <w:pPr>
        <w:spacing w:line="80" w:lineRule="exact"/>
        <w:jc w:val="right"/>
        <w:rPr>
          <w:rFonts w:ascii="Arial"/>
          <w:sz w:val="8"/>
        </w:rPr>
      </w:pPr>
    </w:p>
    <w:p w14:paraId="7E571EFB" w14:textId="77777777" w:rsidR="007D7ABD" w:rsidRDefault="007D7ABD">
      <w:pPr>
        <w:spacing w:line="80" w:lineRule="exact"/>
        <w:jc w:val="right"/>
        <w:rPr>
          <w:rFonts w:ascii="Arial"/>
          <w:sz w:val="8"/>
        </w:rPr>
      </w:pPr>
    </w:p>
    <w:p w14:paraId="65731D79" w14:textId="77777777" w:rsidR="007D7ABD" w:rsidRDefault="007D7ABD">
      <w:pPr>
        <w:spacing w:line="80" w:lineRule="exact"/>
        <w:jc w:val="right"/>
        <w:rPr>
          <w:rFonts w:ascii="Arial"/>
          <w:sz w:val="8"/>
        </w:rPr>
      </w:pPr>
    </w:p>
    <w:p w14:paraId="0C3E85B3" w14:textId="77777777" w:rsidR="007D7ABD" w:rsidRDefault="007D7ABD" w:rsidP="007D7ABD">
      <w:pPr>
        <w:jc w:val="center"/>
        <w:rPr>
          <w:sz w:val="24"/>
          <w:szCs w:val="24"/>
        </w:rPr>
      </w:pPr>
      <w:r>
        <w:rPr>
          <w:sz w:val="24"/>
          <w:szCs w:val="24"/>
        </w:rPr>
        <w:t>Disponível no Link:</w:t>
      </w:r>
    </w:p>
    <w:p w14:paraId="559BD63A" w14:textId="77777777" w:rsidR="007D7ABD" w:rsidRDefault="007D7ABD" w:rsidP="007D7ABD">
      <w:pPr>
        <w:jc w:val="center"/>
        <w:rPr>
          <w:sz w:val="24"/>
          <w:szCs w:val="24"/>
        </w:rPr>
      </w:pPr>
    </w:p>
    <w:p w14:paraId="567663BC" w14:textId="77777777" w:rsidR="007D7ABD" w:rsidRDefault="007D7ABD" w:rsidP="007D7ABD">
      <w:pPr>
        <w:jc w:val="center"/>
        <w:rPr>
          <w:sz w:val="24"/>
          <w:szCs w:val="24"/>
        </w:rPr>
      </w:pPr>
    </w:p>
    <w:p w14:paraId="16DCF605" w14:textId="1C69B40B" w:rsidR="007D7ABD" w:rsidRDefault="001068B0" w:rsidP="007D7ABD">
      <w:pPr>
        <w:jc w:val="center"/>
        <w:rPr>
          <w:sz w:val="24"/>
          <w:szCs w:val="24"/>
        </w:rPr>
      </w:pPr>
      <w:hyperlink r:id="rId24" w:history="1">
        <w:r w:rsidR="00401093" w:rsidRPr="006F78ED">
          <w:rPr>
            <w:rStyle w:val="Hyperlink"/>
            <w:sz w:val="24"/>
            <w:szCs w:val="24"/>
          </w:rPr>
          <w:t>https://drive.google.com/drive/folders/1QE_gvKDBcjeabAHs2HJLf2AViAXpbNaT</w:t>
        </w:r>
      </w:hyperlink>
    </w:p>
    <w:p w14:paraId="5A5BF196" w14:textId="5199C486" w:rsidR="00401093" w:rsidRDefault="00401093" w:rsidP="007D7ABD">
      <w:pPr>
        <w:jc w:val="center"/>
        <w:rPr>
          <w:sz w:val="24"/>
          <w:szCs w:val="24"/>
        </w:rPr>
      </w:pPr>
    </w:p>
    <w:p w14:paraId="131517CF" w14:textId="2B3F0C7C" w:rsidR="00401093" w:rsidRDefault="00401093" w:rsidP="007D7ABD">
      <w:pPr>
        <w:jc w:val="center"/>
        <w:rPr>
          <w:sz w:val="24"/>
          <w:szCs w:val="24"/>
        </w:rPr>
      </w:pPr>
    </w:p>
    <w:p w14:paraId="2CCEB1F0" w14:textId="108D0335" w:rsidR="00401093" w:rsidRDefault="00401093" w:rsidP="007D7ABD">
      <w:pPr>
        <w:jc w:val="center"/>
        <w:rPr>
          <w:sz w:val="24"/>
          <w:szCs w:val="24"/>
        </w:rPr>
      </w:pPr>
    </w:p>
    <w:p w14:paraId="0CC0B284" w14:textId="578D3683" w:rsidR="00401093" w:rsidRDefault="00401093" w:rsidP="007D7ABD">
      <w:pPr>
        <w:jc w:val="center"/>
        <w:rPr>
          <w:sz w:val="24"/>
          <w:szCs w:val="24"/>
        </w:rPr>
      </w:pPr>
    </w:p>
    <w:p w14:paraId="5F712125" w14:textId="12117551" w:rsidR="00401093" w:rsidRDefault="00401093" w:rsidP="007D7ABD">
      <w:pPr>
        <w:jc w:val="center"/>
        <w:rPr>
          <w:sz w:val="24"/>
          <w:szCs w:val="24"/>
        </w:rPr>
      </w:pPr>
    </w:p>
    <w:p w14:paraId="42CE54FB" w14:textId="009EEFA3" w:rsidR="00401093" w:rsidRDefault="00401093" w:rsidP="007D7ABD">
      <w:pPr>
        <w:jc w:val="center"/>
        <w:rPr>
          <w:sz w:val="24"/>
          <w:szCs w:val="24"/>
        </w:rPr>
      </w:pPr>
    </w:p>
    <w:p w14:paraId="6C5BFA82" w14:textId="1FA63335" w:rsidR="00401093" w:rsidRDefault="00401093" w:rsidP="007D7ABD">
      <w:pPr>
        <w:jc w:val="center"/>
        <w:rPr>
          <w:sz w:val="24"/>
          <w:szCs w:val="24"/>
        </w:rPr>
      </w:pPr>
    </w:p>
    <w:p w14:paraId="46073F83" w14:textId="1F1C5477" w:rsidR="00401093" w:rsidRDefault="00401093" w:rsidP="007D7ABD">
      <w:pPr>
        <w:jc w:val="center"/>
        <w:rPr>
          <w:sz w:val="24"/>
          <w:szCs w:val="24"/>
        </w:rPr>
      </w:pPr>
    </w:p>
    <w:p w14:paraId="1CE124D6" w14:textId="044EE3C9" w:rsidR="00401093" w:rsidRDefault="00401093" w:rsidP="007D7ABD">
      <w:pPr>
        <w:jc w:val="center"/>
        <w:rPr>
          <w:sz w:val="24"/>
          <w:szCs w:val="24"/>
        </w:rPr>
      </w:pPr>
    </w:p>
    <w:p w14:paraId="618558C7" w14:textId="53ABC46D" w:rsidR="00401093" w:rsidRDefault="00401093" w:rsidP="007D7ABD">
      <w:pPr>
        <w:jc w:val="center"/>
        <w:rPr>
          <w:sz w:val="24"/>
          <w:szCs w:val="24"/>
        </w:rPr>
      </w:pPr>
    </w:p>
    <w:p w14:paraId="7F9B6648" w14:textId="07AFCC73" w:rsidR="00401093" w:rsidRDefault="00401093" w:rsidP="007D7ABD">
      <w:pPr>
        <w:jc w:val="center"/>
        <w:rPr>
          <w:sz w:val="24"/>
          <w:szCs w:val="24"/>
        </w:rPr>
      </w:pPr>
    </w:p>
    <w:p w14:paraId="7E4307A7" w14:textId="6C89947E" w:rsidR="00401093" w:rsidRDefault="00401093" w:rsidP="007D7ABD">
      <w:pPr>
        <w:jc w:val="center"/>
        <w:rPr>
          <w:sz w:val="24"/>
          <w:szCs w:val="24"/>
        </w:rPr>
      </w:pPr>
    </w:p>
    <w:p w14:paraId="7512854E" w14:textId="6290F1F4" w:rsidR="00401093" w:rsidRDefault="00401093" w:rsidP="007D7ABD">
      <w:pPr>
        <w:jc w:val="center"/>
        <w:rPr>
          <w:sz w:val="24"/>
          <w:szCs w:val="24"/>
        </w:rPr>
      </w:pPr>
    </w:p>
    <w:p w14:paraId="6D9EF7C7" w14:textId="06947AD8" w:rsidR="00401093" w:rsidRDefault="00401093" w:rsidP="007D7ABD">
      <w:pPr>
        <w:jc w:val="center"/>
        <w:rPr>
          <w:sz w:val="24"/>
          <w:szCs w:val="24"/>
        </w:rPr>
      </w:pPr>
    </w:p>
    <w:p w14:paraId="0939532A" w14:textId="7738298D" w:rsidR="00401093" w:rsidRDefault="00401093" w:rsidP="007D7ABD">
      <w:pPr>
        <w:jc w:val="center"/>
        <w:rPr>
          <w:sz w:val="24"/>
          <w:szCs w:val="24"/>
        </w:rPr>
      </w:pPr>
    </w:p>
    <w:p w14:paraId="409F0860" w14:textId="301111FC" w:rsidR="00401093" w:rsidRDefault="00401093" w:rsidP="007D7ABD">
      <w:pPr>
        <w:jc w:val="center"/>
        <w:rPr>
          <w:sz w:val="24"/>
          <w:szCs w:val="24"/>
        </w:rPr>
      </w:pPr>
    </w:p>
    <w:p w14:paraId="19EBB27D" w14:textId="022B12E5" w:rsidR="00401093" w:rsidRDefault="00401093" w:rsidP="007D7ABD">
      <w:pPr>
        <w:jc w:val="center"/>
        <w:rPr>
          <w:sz w:val="24"/>
          <w:szCs w:val="24"/>
        </w:rPr>
      </w:pPr>
    </w:p>
    <w:p w14:paraId="4980987C" w14:textId="656696DA" w:rsidR="00401093" w:rsidRDefault="00401093" w:rsidP="007D7ABD">
      <w:pPr>
        <w:jc w:val="center"/>
        <w:rPr>
          <w:sz w:val="24"/>
          <w:szCs w:val="24"/>
        </w:rPr>
      </w:pPr>
    </w:p>
    <w:p w14:paraId="2BB616D1" w14:textId="03961FCE" w:rsidR="00401093" w:rsidRDefault="00401093" w:rsidP="007D7ABD">
      <w:pPr>
        <w:jc w:val="center"/>
        <w:rPr>
          <w:sz w:val="24"/>
          <w:szCs w:val="24"/>
        </w:rPr>
      </w:pPr>
    </w:p>
    <w:p w14:paraId="314EC714" w14:textId="3638084F" w:rsidR="00401093" w:rsidRDefault="00401093" w:rsidP="007D7ABD">
      <w:pPr>
        <w:jc w:val="center"/>
        <w:rPr>
          <w:sz w:val="24"/>
          <w:szCs w:val="24"/>
        </w:rPr>
      </w:pPr>
    </w:p>
    <w:p w14:paraId="1EA38176" w14:textId="01AA5FA4" w:rsidR="00401093" w:rsidRDefault="00401093" w:rsidP="007D7ABD">
      <w:pPr>
        <w:jc w:val="center"/>
        <w:rPr>
          <w:sz w:val="24"/>
          <w:szCs w:val="24"/>
        </w:rPr>
      </w:pPr>
    </w:p>
    <w:p w14:paraId="0023CCE8" w14:textId="787887D8" w:rsidR="00401093" w:rsidRDefault="00401093" w:rsidP="007D7ABD">
      <w:pPr>
        <w:jc w:val="center"/>
        <w:rPr>
          <w:sz w:val="24"/>
          <w:szCs w:val="24"/>
        </w:rPr>
      </w:pPr>
    </w:p>
    <w:p w14:paraId="430056B5" w14:textId="7F0B4753" w:rsidR="00401093" w:rsidRDefault="00401093" w:rsidP="007D7ABD">
      <w:pPr>
        <w:jc w:val="center"/>
        <w:rPr>
          <w:sz w:val="24"/>
          <w:szCs w:val="24"/>
        </w:rPr>
      </w:pPr>
    </w:p>
    <w:p w14:paraId="6EBC38BB" w14:textId="297E60DC" w:rsidR="00401093" w:rsidRDefault="00401093" w:rsidP="007D7ABD">
      <w:pPr>
        <w:jc w:val="center"/>
        <w:rPr>
          <w:sz w:val="24"/>
          <w:szCs w:val="24"/>
        </w:rPr>
      </w:pPr>
    </w:p>
    <w:p w14:paraId="7056A240" w14:textId="469B5248" w:rsidR="00401093" w:rsidRDefault="00401093" w:rsidP="007D7ABD">
      <w:pPr>
        <w:jc w:val="center"/>
        <w:rPr>
          <w:sz w:val="24"/>
          <w:szCs w:val="24"/>
        </w:rPr>
      </w:pPr>
    </w:p>
    <w:p w14:paraId="4FB076B0" w14:textId="3FC6124F" w:rsidR="00401093" w:rsidRDefault="00401093" w:rsidP="007D7ABD">
      <w:pPr>
        <w:jc w:val="center"/>
        <w:rPr>
          <w:sz w:val="24"/>
          <w:szCs w:val="24"/>
        </w:rPr>
      </w:pPr>
    </w:p>
    <w:p w14:paraId="2CB92868" w14:textId="564FF11A" w:rsidR="00401093" w:rsidRDefault="00401093" w:rsidP="007D7ABD">
      <w:pPr>
        <w:jc w:val="center"/>
        <w:rPr>
          <w:sz w:val="24"/>
          <w:szCs w:val="24"/>
        </w:rPr>
      </w:pPr>
    </w:p>
    <w:p w14:paraId="53E14BAF" w14:textId="05215F3B" w:rsidR="00401093" w:rsidRDefault="00401093" w:rsidP="007D7ABD">
      <w:pPr>
        <w:jc w:val="center"/>
        <w:rPr>
          <w:sz w:val="24"/>
          <w:szCs w:val="24"/>
        </w:rPr>
      </w:pPr>
    </w:p>
    <w:p w14:paraId="6C4F0810" w14:textId="2EF53F68" w:rsidR="00401093" w:rsidRDefault="00401093" w:rsidP="007D7ABD">
      <w:pPr>
        <w:jc w:val="center"/>
        <w:rPr>
          <w:sz w:val="24"/>
          <w:szCs w:val="24"/>
        </w:rPr>
      </w:pPr>
    </w:p>
    <w:p w14:paraId="118E3A59" w14:textId="18611956" w:rsidR="00401093" w:rsidRDefault="00401093" w:rsidP="007D7ABD">
      <w:pPr>
        <w:jc w:val="center"/>
        <w:rPr>
          <w:sz w:val="24"/>
          <w:szCs w:val="24"/>
        </w:rPr>
      </w:pPr>
    </w:p>
    <w:p w14:paraId="6015CA23" w14:textId="3EF88F02" w:rsidR="00401093" w:rsidRDefault="00401093" w:rsidP="007D7ABD">
      <w:pPr>
        <w:jc w:val="center"/>
        <w:rPr>
          <w:sz w:val="24"/>
          <w:szCs w:val="24"/>
        </w:rPr>
      </w:pPr>
    </w:p>
    <w:p w14:paraId="609327F3" w14:textId="08708885" w:rsidR="00401093" w:rsidRDefault="00401093" w:rsidP="007D7ABD">
      <w:pPr>
        <w:jc w:val="center"/>
        <w:rPr>
          <w:sz w:val="24"/>
          <w:szCs w:val="24"/>
        </w:rPr>
      </w:pPr>
    </w:p>
    <w:p w14:paraId="603217BA" w14:textId="7CC52A5C" w:rsidR="00401093" w:rsidRDefault="00401093" w:rsidP="007D7ABD">
      <w:pPr>
        <w:jc w:val="center"/>
        <w:rPr>
          <w:sz w:val="24"/>
          <w:szCs w:val="24"/>
        </w:rPr>
      </w:pPr>
    </w:p>
    <w:p w14:paraId="32F70BED" w14:textId="4A914A5B" w:rsidR="00401093" w:rsidRDefault="00401093" w:rsidP="007D7ABD">
      <w:pPr>
        <w:jc w:val="center"/>
        <w:rPr>
          <w:sz w:val="24"/>
          <w:szCs w:val="24"/>
        </w:rPr>
      </w:pPr>
    </w:p>
    <w:p w14:paraId="42DE54EF" w14:textId="666D206D" w:rsidR="00401093" w:rsidRDefault="00401093" w:rsidP="007D7ABD">
      <w:pPr>
        <w:jc w:val="center"/>
        <w:rPr>
          <w:sz w:val="24"/>
          <w:szCs w:val="24"/>
        </w:rPr>
      </w:pPr>
    </w:p>
    <w:p w14:paraId="0381DA01" w14:textId="27951B20" w:rsidR="00401093" w:rsidRDefault="00401093" w:rsidP="007D7ABD">
      <w:pPr>
        <w:jc w:val="center"/>
        <w:rPr>
          <w:sz w:val="24"/>
          <w:szCs w:val="24"/>
        </w:rPr>
      </w:pPr>
    </w:p>
    <w:p w14:paraId="1E3E6E66" w14:textId="5C1DF560" w:rsidR="00401093" w:rsidRDefault="00401093" w:rsidP="007D7ABD">
      <w:pPr>
        <w:jc w:val="center"/>
        <w:rPr>
          <w:sz w:val="24"/>
          <w:szCs w:val="24"/>
        </w:rPr>
      </w:pPr>
    </w:p>
    <w:p w14:paraId="045B582B" w14:textId="3F521980" w:rsidR="00401093" w:rsidRDefault="00401093" w:rsidP="007D7ABD">
      <w:pPr>
        <w:jc w:val="center"/>
        <w:rPr>
          <w:sz w:val="24"/>
          <w:szCs w:val="24"/>
        </w:rPr>
      </w:pPr>
    </w:p>
    <w:p w14:paraId="4BA91FF6" w14:textId="323BFFC1" w:rsidR="00401093" w:rsidRDefault="00401093" w:rsidP="007D7ABD">
      <w:pPr>
        <w:jc w:val="center"/>
        <w:rPr>
          <w:sz w:val="24"/>
          <w:szCs w:val="24"/>
        </w:rPr>
      </w:pPr>
    </w:p>
    <w:p w14:paraId="42CF4B5B" w14:textId="258ABD66" w:rsidR="00401093" w:rsidRDefault="00401093" w:rsidP="007D7ABD">
      <w:pPr>
        <w:jc w:val="center"/>
        <w:rPr>
          <w:sz w:val="24"/>
          <w:szCs w:val="24"/>
        </w:rPr>
      </w:pPr>
    </w:p>
    <w:p w14:paraId="5690B5A4" w14:textId="77777777" w:rsidR="00401093" w:rsidRDefault="00401093" w:rsidP="007D7ABD">
      <w:pPr>
        <w:jc w:val="center"/>
        <w:rPr>
          <w:sz w:val="24"/>
          <w:szCs w:val="24"/>
        </w:rPr>
      </w:pPr>
    </w:p>
    <w:p w14:paraId="5019D6C1" w14:textId="77777777" w:rsidR="00407D34" w:rsidRDefault="00407D34">
      <w:pPr>
        <w:pStyle w:val="Corpodetexto"/>
        <w:spacing w:before="1" w:after="1"/>
        <w:jc w:val="left"/>
        <w:rPr>
          <w:rFonts w:ascii="Arial"/>
          <w:sz w:val="22"/>
        </w:rPr>
      </w:pPr>
    </w:p>
    <w:p w14:paraId="0A509BEF" w14:textId="10F0612E" w:rsidR="00407D34" w:rsidRDefault="00DA2103">
      <w:pPr>
        <w:pStyle w:val="Corpodetexto"/>
        <w:ind w:left="653"/>
        <w:jc w:val="left"/>
        <w:rPr>
          <w:rFonts w:ascii="Arial"/>
          <w:sz w:val="20"/>
        </w:rPr>
      </w:pPr>
      <w:r>
        <w:rPr>
          <w:rFonts w:ascii="Arial"/>
          <w:noProof/>
          <w:sz w:val="20"/>
        </w:rPr>
        <w:lastRenderedPageBreak/>
        <mc:AlternateContent>
          <mc:Choice Requires="wpg">
            <w:drawing>
              <wp:inline distT="0" distB="0" distL="0" distR="0" wp14:anchorId="582987E9" wp14:editId="5DBF5A19">
                <wp:extent cx="5798185" cy="205740"/>
                <wp:effectExtent l="0" t="0" r="0" b="0"/>
                <wp:docPr id="1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79" name="Rectangle 118"/>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17"/>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Text Box 116"/>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F682" w14:textId="77777777" w:rsidR="00407D34" w:rsidRDefault="00DA2103">
                              <w:pPr>
                                <w:spacing w:line="275" w:lineRule="exact"/>
                                <w:ind w:left="237" w:right="237"/>
                                <w:jc w:val="center"/>
                                <w:rPr>
                                  <w:b/>
                                  <w:sz w:val="24"/>
                                </w:rPr>
                              </w:pPr>
                              <w:bookmarkStart w:id="31" w:name="_bookmark50"/>
                              <w:bookmarkEnd w:id="31"/>
                              <w:r w:rsidRPr="00401093">
                                <w:rPr>
                                  <w:b/>
                                  <w:color w:val="000000" w:themeColor="text1"/>
                                  <w:sz w:val="24"/>
                                </w:rPr>
                                <w:t>MODELO 04 - COMPOSIÇÃO DA PARCELA DE BDI</w:t>
                              </w:r>
                            </w:p>
                          </w:txbxContent>
                        </wps:txbx>
                        <wps:bodyPr rot="0" vert="horz" wrap="square" lIns="0" tIns="0" rIns="0" bIns="0" anchor="t" anchorCtr="0" upright="1">
                          <a:noAutofit/>
                        </wps:bodyPr>
                      </wps:wsp>
                    </wpg:wgp>
                  </a:graphicData>
                </a:graphic>
              </wp:inline>
            </w:drawing>
          </mc:Choice>
          <mc:Fallback>
            <w:pict>
              <v:group w14:anchorId="582987E9" id="Group 115" o:spid="_x0000_s1050"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">
                <v:rect id="Rectangle 118" o:spid="_x0000_s1051"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" fillcolor="#d9d9d9" stroked="f"/>
                <v:rect id="Rectangle 117" o:spid="_x0000_s1052"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shape id="Text Box 116" o:spid="_x0000_s1053"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439F682" w14:textId="77777777" w:rsidR="00407D34" w:rsidRDefault="00DA2103">
                        <w:pPr>
                          <w:spacing w:line="275" w:lineRule="exact"/>
                          <w:ind w:left="237" w:right="237"/>
                          <w:jc w:val="center"/>
                          <w:rPr>
                            <w:b/>
                            <w:sz w:val="24"/>
                          </w:rPr>
                        </w:pPr>
                        <w:bookmarkStart w:id="38" w:name="_bookmark50"/>
                        <w:bookmarkEnd w:id="38"/>
                        <w:r w:rsidRPr="00401093">
                          <w:rPr>
                            <w:b/>
                            <w:color w:val="000000" w:themeColor="text1"/>
                            <w:sz w:val="24"/>
                          </w:rPr>
                          <w:t>MODELO 04 - COMPOSIÇÃO DA PARCELA DE BDI</w:t>
                        </w:r>
                      </w:p>
                    </w:txbxContent>
                  </v:textbox>
                </v:shape>
                <w10:anchorlock/>
              </v:group>
            </w:pict>
          </mc:Fallback>
        </mc:AlternateContent>
      </w:r>
    </w:p>
    <w:p w14:paraId="517ACFED" w14:textId="77777777" w:rsidR="00407D34" w:rsidRDefault="00407D34">
      <w:pPr>
        <w:pStyle w:val="Corpodetexto"/>
        <w:spacing w:before="3"/>
        <w:jc w:val="left"/>
        <w:rPr>
          <w:rFonts w:ascii="Arial"/>
          <w:sz w:val="21"/>
        </w:rPr>
      </w:pPr>
    </w:p>
    <w:p w14:paraId="35D6E5AC" w14:textId="77777777" w:rsidR="007D7ABD" w:rsidRDefault="007D7ABD" w:rsidP="007D7ABD">
      <w:pPr>
        <w:jc w:val="center"/>
        <w:rPr>
          <w:sz w:val="24"/>
          <w:szCs w:val="24"/>
        </w:rPr>
      </w:pPr>
      <w:r>
        <w:rPr>
          <w:sz w:val="24"/>
          <w:szCs w:val="24"/>
        </w:rPr>
        <w:t>Disponível no Link:</w:t>
      </w:r>
    </w:p>
    <w:p w14:paraId="1035D8BF" w14:textId="77777777" w:rsidR="007D7ABD" w:rsidRDefault="007D7ABD" w:rsidP="007D7ABD">
      <w:pPr>
        <w:jc w:val="center"/>
        <w:rPr>
          <w:sz w:val="24"/>
          <w:szCs w:val="24"/>
        </w:rPr>
      </w:pPr>
    </w:p>
    <w:p w14:paraId="7CC8C204" w14:textId="77777777" w:rsidR="007D7ABD" w:rsidRDefault="007D7ABD" w:rsidP="007D7ABD">
      <w:pPr>
        <w:jc w:val="center"/>
        <w:rPr>
          <w:sz w:val="24"/>
          <w:szCs w:val="24"/>
        </w:rPr>
      </w:pPr>
    </w:p>
    <w:p w14:paraId="3CC82138" w14:textId="2F5552F2" w:rsidR="007D7ABD" w:rsidRDefault="001068B0" w:rsidP="007D7ABD">
      <w:pPr>
        <w:jc w:val="center"/>
        <w:rPr>
          <w:sz w:val="24"/>
          <w:szCs w:val="24"/>
        </w:rPr>
      </w:pPr>
      <w:hyperlink r:id="rId25" w:history="1">
        <w:r w:rsidR="00401093" w:rsidRPr="006F78ED">
          <w:rPr>
            <w:rStyle w:val="Hyperlink"/>
            <w:sz w:val="24"/>
            <w:szCs w:val="24"/>
          </w:rPr>
          <w:t>https://drive.google.com/drive/folders/1QE_gvKDBcjeabAHs2HJLf2AViAXpbNaT</w:t>
        </w:r>
      </w:hyperlink>
    </w:p>
    <w:p w14:paraId="5D36DB25" w14:textId="77777777" w:rsidR="00401093" w:rsidRDefault="00401093" w:rsidP="007D7ABD">
      <w:pPr>
        <w:jc w:val="center"/>
        <w:rPr>
          <w:sz w:val="24"/>
          <w:szCs w:val="24"/>
        </w:rPr>
      </w:pPr>
    </w:p>
    <w:p w14:paraId="21218B93" w14:textId="77777777" w:rsidR="00407D34" w:rsidRDefault="00407D34">
      <w:pPr>
        <w:spacing w:line="296" w:lineRule="exact"/>
        <w:rPr>
          <w:rFonts w:ascii="Arial" w:hAnsi="Arial"/>
          <w:sz w:val="25"/>
        </w:rPr>
        <w:sectPr w:rsidR="00407D34">
          <w:headerReference w:type="default" r:id="rId26"/>
          <w:footerReference w:type="default" r:id="rId27"/>
          <w:pgSz w:w="11910" w:h="16850"/>
          <w:pgMar w:top="2200" w:right="360" w:bottom="880" w:left="1020" w:header="567" w:footer="686" w:gutter="0"/>
          <w:cols w:space="720"/>
        </w:sectPr>
      </w:pPr>
    </w:p>
    <w:p w14:paraId="1EF441D3" w14:textId="77777777" w:rsidR="00407D34" w:rsidRDefault="00407D34">
      <w:pPr>
        <w:pStyle w:val="Corpodetexto"/>
        <w:spacing w:before="1" w:after="1"/>
        <w:jc w:val="left"/>
        <w:rPr>
          <w:rFonts w:ascii="Arial"/>
          <w:sz w:val="22"/>
        </w:rPr>
      </w:pPr>
    </w:p>
    <w:p w14:paraId="1B8DF0B4" w14:textId="723E93F4" w:rsidR="00407D34" w:rsidRDefault="00DA2103">
      <w:pPr>
        <w:pStyle w:val="Corpodetexto"/>
        <w:ind w:left="653"/>
        <w:jc w:val="left"/>
        <w:rPr>
          <w:rFonts w:ascii="Arial"/>
          <w:sz w:val="20"/>
        </w:rPr>
      </w:pPr>
      <w:r>
        <w:rPr>
          <w:rFonts w:ascii="Arial"/>
          <w:noProof/>
          <w:sz w:val="20"/>
        </w:rPr>
        <mc:AlternateContent>
          <mc:Choice Requires="wpg">
            <w:drawing>
              <wp:inline distT="0" distB="0" distL="0" distR="0" wp14:anchorId="2DF42CEB" wp14:editId="3F712253">
                <wp:extent cx="5798185" cy="205740"/>
                <wp:effectExtent l="0" t="0" r="0" b="0"/>
                <wp:docPr id="17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75" name="Rectangle 114"/>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13"/>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Text Box 112"/>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5A72" w14:textId="77777777" w:rsidR="00407D34" w:rsidRDefault="00DA2103">
                              <w:pPr>
                                <w:spacing w:line="275" w:lineRule="exact"/>
                                <w:ind w:left="237" w:right="237"/>
                                <w:jc w:val="center"/>
                                <w:rPr>
                                  <w:b/>
                                  <w:sz w:val="24"/>
                                </w:rPr>
                              </w:pPr>
                              <w:bookmarkStart w:id="32" w:name="_bookmark51"/>
                              <w:bookmarkEnd w:id="32"/>
                              <w:r w:rsidRPr="00401093">
                                <w:rPr>
                                  <w:b/>
                                  <w:color w:val="000000" w:themeColor="text1"/>
                                  <w:sz w:val="24"/>
                                </w:rPr>
                                <w:t>MODELO 05 - ENCARGOS SOCIAIS</w:t>
                              </w:r>
                            </w:p>
                          </w:txbxContent>
                        </wps:txbx>
                        <wps:bodyPr rot="0" vert="horz" wrap="square" lIns="0" tIns="0" rIns="0" bIns="0" anchor="t" anchorCtr="0" upright="1">
                          <a:noAutofit/>
                        </wps:bodyPr>
                      </wps:wsp>
                    </wpg:wgp>
                  </a:graphicData>
                </a:graphic>
              </wp:inline>
            </w:drawing>
          </mc:Choice>
          <mc:Fallback>
            <w:pict>
              <v:group w14:anchorId="2DF42CEB" id="Group 111" o:spid="_x0000_s1054"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">
                <v:rect id="Rectangle 114" o:spid="_x0000_s1055"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" fillcolor="#d9d9d9" stroked="f"/>
                <v:rect id="Rectangle 113" o:spid="_x0000_s1056"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shape id="Text Box 112" o:spid="_x0000_s1057"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621D5A72" w14:textId="77777777" w:rsidR="00407D34" w:rsidRDefault="00DA2103">
                        <w:pPr>
                          <w:spacing w:line="275" w:lineRule="exact"/>
                          <w:ind w:left="237" w:right="237"/>
                          <w:jc w:val="center"/>
                          <w:rPr>
                            <w:b/>
                            <w:sz w:val="24"/>
                          </w:rPr>
                        </w:pPr>
                        <w:bookmarkStart w:id="40" w:name="_bookmark51"/>
                        <w:bookmarkEnd w:id="40"/>
                        <w:r w:rsidRPr="00401093">
                          <w:rPr>
                            <w:b/>
                            <w:color w:val="000000" w:themeColor="text1"/>
                            <w:sz w:val="24"/>
                          </w:rPr>
                          <w:t xml:space="preserve">MODELO </w:t>
                        </w:r>
                        <w:r w:rsidRPr="00401093">
                          <w:rPr>
                            <w:b/>
                            <w:color w:val="000000" w:themeColor="text1"/>
                            <w:sz w:val="24"/>
                          </w:rPr>
                          <w:t>05 - ENCARGOS SOCIAIS</w:t>
                        </w:r>
                      </w:p>
                    </w:txbxContent>
                  </v:textbox>
                </v:shape>
                <w10:anchorlock/>
              </v:group>
            </w:pict>
          </mc:Fallback>
        </mc:AlternateContent>
      </w:r>
    </w:p>
    <w:p w14:paraId="2F57F3F2" w14:textId="77777777" w:rsidR="00407D34" w:rsidRDefault="00407D34">
      <w:pPr>
        <w:pStyle w:val="Corpodetexto"/>
        <w:spacing w:before="3"/>
        <w:jc w:val="left"/>
        <w:rPr>
          <w:rFonts w:ascii="Arial"/>
          <w:sz w:val="21"/>
        </w:rPr>
      </w:pPr>
    </w:p>
    <w:p w14:paraId="64AF2E4B" w14:textId="77777777" w:rsidR="007D7ABD" w:rsidRDefault="007D7ABD" w:rsidP="007D7ABD">
      <w:pPr>
        <w:jc w:val="center"/>
        <w:rPr>
          <w:sz w:val="24"/>
          <w:szCs w:val="24"/>
        </w:rPr>
      </w:pPr>
      <w:r>
        <w:rPr>
          <w:sz w:val="24"/>
          <w:szCs w:val="24"/>
        </w:rPr>
        <w:t>Disponível no Link:</w:t>
      </w:r>
    </w:p>
    <w:p w14:paraId="2F8FE1FE" w14:textId="77777777" w:rsidR="007D7ABD" w:rsidRDefault="007D7ABD" w:rsidP="007D7ABD">
      <w:pPr>
        <w:jc w:val="center"/>
        <w:rPr>
          <w:sz w:val="24"/>
          <w:szCs w:val="24"/>
        </w:rPr>
      </w:pPr>
    </w:p>
    <w:p w14:paraId="3DDD9295" w14:textId="77777777" w:rsidR="007D7ABD" w:rsidRDefault="007D7ABD" w:rsidP="007D7ABD">
      <w:pPr>
        <w:jc w:val="center"/>
        <w:rPr>
          <w:sz w:val="24"/>
          <w:szCs w:val="24"/>
        </w:rPr>
      </w:pPr>
    </w:p>
    <w:p w14:paraId="784D38A4" w14:textId="565BB011" w:rsidR="007D7ABD" w:rsidRDefault="001068B0" w:rsidP="007D7ABD">
      <w:pPr>
        <w:jc w:val="center"/>
        <w:rPr>
          <w:sz w:val="24"/>
          <w:szCs w:val="24"/>
        </w:rPr>
      </w:pPr>
      <w:hyperlink r:id="rId28" w:history="1">
        <w:r w:rsidR="00401093" w:rsidRPr="006F78ED">
          <w:rPr>
            <w:rStyle w:val="Hyperlink"/>
            <w:sz w:val="24"/>
            <w:szCs w:val="24"/>
          </w:rPr>
          <w:t>https://drive.google.com/drive/folders/1QE_gvKDBcjeabAHs2HJLf2AViAXpbNaT</w:t>
        </w:r>
      </w:hyperlink>
    </w:p>
    <w:p w14:paraId="6DE34169" w14:textId="77777777" w:rsidR="00401093" w:rsidRDefault="00401093" w:rsidP="007D7ABD">
      <w:pPr>
        <w:jc w:val="center"/>
        <w:rPr>
          <w:sz w:val="24"/>
          <w:szCs w:val="24"/>
        </w:rPr>
      </w:pPr>
    </w:p>
    <w:p w14:paraId="199202E9" w14:textId="77777777" w:rsidR="00407D34" w:rsidRDefault="00407D34">
      <w:pPr>
        <w:spacing w:line="201" w:lineRule="exact"/>
        <w:rPr>
          <w:rFonts w:ascii="Arial"/>
          <w:sz w:val="19"/>
        </w:rPr>
      </w:pPr>
    </w:p>
    <w:p w14:paraId="6B44AC30" w14:textId="775BD89D" w:rsidR="00401093" w:rsidRDefault="00401093">
      <w:pPr>
        <w:spacing w:line="201" w:lineRule="exact"/>
        <w:rPr>
          <w:rFonts w:ascii="Arial"/>
          <w:sz w:val="19"/>
        </w:rPr>
        <w:sectPr w:rsidR="00401093">
          <w:pgSz w:w="11910" w:h="16850"/>
          <w:pgMar w:top="2200" w:right="360" w:bottom="880" w:left="1020" w:header="567" w:footer="686" w:gutter="0"/>
          <w:cols w:space="720"/>
        </w:sectPr>
      </w:pPr>
    </w:p>
    <w:p w14:paraId="448E9763" w14:textId="77777777" w:rsidR="00407D34" w:rsidRDefault="00407D34">
      <w:pPr>
        <w:pStyle w:val="Corpodetexto"/>
        <w:spacing w:before="1" w:after="1"/>
        <w:jc w:val="left"/>
        <w:rPr>
          <w:rFonts w:ascii="Arial"/>
          <w:sz w:val="22"/>
        </w:rPr>
      </w:pPr>
    </w:p>
    <w:p w14:paraId="2D5284D0" w14:textId="4B67E410" w:rsidR="00407D34" w:rsidRDefault="00DA2103">
      <w:pPr>
        <w:pStyle w:val="Corpodetexto"/>
        <w:ind w:left="598"/>
        <w:jc w:val="left"/>
        <w:rPr>
          <w:rFonts w:ascii="Arial"/>
          <w:sz w:val="20"/>
        </w:rPr>
      </w:pPr>
      <w:r>
        <w:rPr>
          <w:rFonts w:ascii="Arial"/>
          <w:noProof/>
          <w:sz w:val="20"/>
        </w:rPr>
        <mc:AlternateContent>
          <mc:Choice Requires="wpg">
            <w:drawing>
              <wp:inline distT="0" distB="0" distL="0" distR="0" wp14:anchorId="478C2D19" wp14:editId="2D0246EE">
                <wp:extent cx="5844540" cy="238125"/>
                <wp:effectExtent l="0" t="0" r="0" b="3175"/>
                <wp:docPr id="17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38125"/>
                          <a:chOff x="0" y="0"/>
                          <a:chExt cx="9204" cy="375"/>
                        </a:xfrm>
                      </wpg:grpSpPr>
                      <wps:wsp>
                        <wps:cNvPr id="171" name="Rectangle 110"/>
                        <wps:cNvSpPr>
                          <a:spLocks noChangeArrowheads="1"/>
                        </wps:cNvSpPr>
                        <wps:spPr bwMode="auto">
                          <a:xfrm>
                            <a:off x="55" y="28"/>
                            <a:ext cx="9131" cy="31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AutoShape 109"/>
                        <wps:cNvSpPr>
                          <a:spLocks/>
                        </wps:cNvSpPr>
                        <wps:spPr bwMode="auto">
                          <a:xfrm>
                            <a:off x="55" y="0"/>
                            <a:ext cx="9131" cy="375"/>
                          </a:xfrm>
                          <a:custGeom>
                            <a:avLst/>
                            <a:gdLst>
                              <a:gd name="T0" fmla="+- 0 9186 55"/>
                              <a:gd name="T1" fmla="*/ T0 w 9131"/>
                              <a:gd name="T2" fmla="*/ 346 h 375"/>
                              <a:gd name="T3" fmla="+- 0 55 55"/>
                              <a:gd name="T4" fmla="*/ T3 w 9131"/>
                              <a:gd name="T5" fmla="*/ 346 h 375"/>
                              <a:gd name="T6" fmla="+- 0 55 55"/>
                              <a:gd name="T7" fmla="*/ T6 w 9131"/>
                              <a:gd name="T8" fmla="*/ 374 h 375"/>
                              <a:gd name="T9" fmla="+- 0 9186 55"/>
                              <a:gd name="T10" fmla="*/ T9 w 9131"/>
                              <a:gd name="T11" fmla="*/ 374 h 375"/>
                              <a:gd name="T12" fmla="+- 0 9186 55"/>
                              <a:gd name="T13" fmla="*/ T12 w 9131"/>
                              <a:gd name="T14" fmla="*/ 346 h 375"/>
                              <a:gd name="T15" fmla="+- 0 9186 55"/>
                              <a:gd name="T16" fmla="*/ T15 w 9131"/>
                              <a:gd name="T17" fmla="*/ 0 h 375"/>
                              <a:gd name="T18" fmla="+- 0 55 55"/>
                              <a:gd name="T19" fmla="*/ T18 w 9131"/>
                              <a:gd name="T20" fmla="*/ 0 h 375"/>
                              <a:gd name="T21" fmla="+- 0 55 55"/>
                              <a:gd name="T22" fmla="*/ T21 w 9131"/>
                              <a:gd name="T23" fmla="*/ 29 h 375"/>
                              <a:gd name="T24" fmla="+- 0 9186 55"/>
                              <a:gd name="T25" fmla="*/ T24 w 9131"/>
                              <a:gd name="T26" fmla="*/ 29 h 375"/>
                              <a:gd name="T27" fmla="+- 0 9186 55"/>
                              <a:gd name="T28" fmla="*/ T27 w 9131"/>
                              <a:gd name="T29" fmla="*/ 0 h 37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131" h="375">
                                <a:moveTo>
                                  <a:pt x="9131" y="346"/>
                                </a:moveTo>
                                <a:lnTo>
                                  <a:pt x="0" y="346"/>
                                </a:lnTo>
                                <a:lnTo>
                                  <a:pt x="0" y="374"/>
                                </a:lnTo>
                                <a:lnTo>
                                  <a:pt x="9131" y="374"/>
                                </a:lnTo>
                                <a:lnTo>
                                  <a:pt x="9131" y="346"/>
                                </a:lnTo>
                                <a:close/>
                                <a:moveTo>
                                  <a:pt x="9131" y="0"/>
                                </a:moveTo>
                                <a:lnTo>
                                  <a:pt x="0" y="0"/>
                                </a:lnTo>
                                <a:lnTo>
                                  <a:pt x="0" y="29"/>
                                </a:lnTo>
                                <a:lnTo>
                                  <a:pt x="9131" y="29"/>
                                </a:lnTo>
                                <a:lnTo>
                                  <a:pt x="9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Text Box 108"/>
                        <wps:cNvSpPr txBox="1">
                          <a:spLocks noChangeArrowheads="1"/>
                        </wps:cNvSpPr>
                        <wps:spPr bwMode="auto">
                          <a:xfrm>
                            <a:off x="0" y="28"/>
                            <a:ext cx="92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7C4E" w14:textId="77777777" w:rsidR="00407D34" w:rsidRDefault="00DA2103">
                              <w:pPr>
                                <w:spacing w:before="20"/>
                                <w:ind w:left="1802" w:right="1766"/>
                                <w:jc w:val="center"/>
                                <w:rPr>
                                  <w:b/>
                                  <w:sz w:val="24"/>
                                </w:rPr>
                              </w:pPr>
                              <w:bookmarkStart w:id="33" w:name="_bookmark52"/>
                              <w:bookmarkEnd w:id="33"/>
                              <w:r>
                                <w:rPr>
                                  <w:b/>
                                  <w:sz w:val="24"/>
                                </w:rPr>
                                <w:t>DEMAIS ANEXOS</w:t>
                              </w:r>
                            </w:p>
                          </w:txbxContent>
                        </wps:txbx>
                        <wps:bodyPr rot="0" vert="horz" wrap="square" lIns="0" tIns="0" rIns="0" bIns="0" anchor="t" anchorCtr="0" upright="1">
                          <a:noAutofit/>
                        </wps:bodyPr>
                      </wps:wsp>
                    </wpg:wgp>
                  </a:graphicData>
                </a:graphic>
              </wp:inline>
            </w:drawing>
          </mc:Choice>
          <mc:Fallback>
            <w:pict>
              <v:group w14:anchorId="478C2D19" id="Group 107" o:spid="_x0000_s1058" style="width:460.2pt;height:18.75pt;mso-position-horizontal-relative:char;mso-position-vertical-relative:line" coordsize="920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">
                <v:rect id="Rectangle 110" o:spid="_x0000_s1059" style="position:absolute;left:55;top:28;width:91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" fillcolor="#ccc" stroked="f"/>
                <v:shape id="AutoShape 109" o:spid="_x0000_s1060" style="position:absolute;left:55;width:9131;height:375;visibility:visible;mso-wrap-style:square;v-text-anchor:top" coordsize="913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" path="m9131,346l,346r,28l9131,374r,-28xm9131,l,,,29r9131,l9131,xe" fillcolor="black" stroked="f">
                  <v:path arrowok="t" o:connecttype="custom" o:connectlocs="9131,346;0,346;0,374;9131,374;9131,346;9131,0;0,0;0,29;9131,29;9131,0" o:connectangles="0,0,0,0,0,0,0,0,0,0"/>
                </v:shape>
                <v:shape id="Text Box 108" o:spid="_x0000_s1061" type="#_x0000_t202" style="position:absolute;top:28;width:920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45187C4E" w14:textId="77777777" w:rsidR="00407D34" w:rsidRDefault="00DA2103">
                        <w:pPr>
                          <w:spacing w:before="20"/>
                          <w:ind w:left="1802" w:right="1766"/>
                          <w:jc w:val="center"/>
                          <w:rPr>
                            <w:b/>
                            <w:sz w:val="24"/>
                          </w:rPr>
                        </w:pPr>
                        <w:bookmarkStart w:id="42" w:name="_bookmark52"/>
                        <w:bookmarkEnd w:id="42"/>
                        <w:r>
                          <w:rPr>
                            <w:b/>
                            <w:sz w:val="24"/>
                          </w:rPr>
                          <w:t xml:space="preserve">DEMAIS </w:t>
                        </w:r>
                        <w:r>
                          <w:rPr>
                            <w:b/>
                            <w:sz w:val="24"/>
                          </w:rPr>
                          <w:t>ANEXOS</w:t>
                        </w:r>
                      </w:p>
                    </w:txbxContent>
                  </v:textbox>
                </v:shape>
                <w10:anchorlock/>
              </v:group>
            </w:pict>
          </mc:Fallback>
        </mc:AlternateContent>
      </w:r>
    </w:p>
    <w:p w14:paraId="51BDDCDA" w14:textId="4D3E8B13" w:rsidR="00407D34" w:rsidRDefault="00DA2103">
      <w:pPr>
        <w:pStyle w:val="Corpodetexto"/>
        <w:spacing w:before="4"/>
        <w:jc w:val="left"/>
        <w:rPr>
          <w:rFonts w:ascii="Arial"/>
          <w:sz w:val="18"/>
        </w:rPr>
      </w:pPr>
      <w:r>
        <w:rPr>
          <w:noProof/>
        </w:rPr>
        <mc:AlternateContent>
          <mc:Choice Requires="wpg">
            <w:drawing>
              <wp:anchor distT="0" distB="0" distL="0" distR="0" simplePos="0" relativeHeight="487605760" behindDoc="1" locked="0" layoutInCell="1" allowOverlap="1" wp14:anchorId="2171FA8B" wp14:editId="7C00FEDE">
                <wp:simplePos x="0" y="0"/>
                <wp:positionH relativeFrom="page">
                  <wp:posOffset>1027430</wp:posOffset>
                </wp:positionH>
                <wp:positionV relativeFrom="paragraph">
                  <wp:posOffset>158750</wp:posOffset>
                </wp:positionV>
                <wp:extent cx="5844540" cy="207645"/>
                <wp:effectExtent l="0" t="0" r="0" b="0"/>
                <wp:wrapTopAndBottom/>
                <wp:docPr id="16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7645"/>
                          <a:chOff x="1618" y="250"/>
                          <a:chExt cx="9204" cy="327"/>
                        </a:xfrm>
                      </wpg:grpSpPr>
                      <wps:wsp>
                        <wps:cNvPr id="167" name="Rectangle 106"/>
                        <wps:cNvSpPr>
                          <a:spLocks noChangeArrowheads="1"/>
                        </wps:cNvSpPr>
                        <wps:spPr bwMode="auto">
                          <a:xfrm>
                            <a:off x="1673" y="250"/>
                            <a:ext cx="9131" cy="29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05"/>
                        <wps:cNvSpPr>
                          <a:spLocks noChangeArrowheads="1"/>
                        </wps:cNvSpPr>
                        <wps:spPr bwMode="auto">
                          <a:xfrm>
                            <a:off x="1673" y="548"/>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Text Box 104"/>
                        <wps:cNvSpPr txBox="1">
                          <a:spLocks noChangeArrowheads="1"/>
                        </wps:cNvSpPr>
                        <wps:spPr bwMode="auto">
                          <a:xfrm>
                            <a:off x="1618" y="250"/>
                            <a:ext cx="920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6518" w14:textId="77777777" w:rsidR="00407D34" w:rsidRDefault="00DA2103">
                              <w:pPr>
                                <w:spacing w:line="275" w:lineRule="exact"/>
                                <w:ind w:left="1802" w:right="1768"/>
                                <w:jc w:val="center"/>
                                <w:rPr>
                                  <w:b/>
                                  <w:sz w:val="24"/>
                                </w:rPr>
                              </w:pPr>
                              <w:bookmarkStart w:id="34" w:name="_bookmark53"/>
                              <w:bookmarkEnd w:id="34"/>
                              <w:r>
                                <w:rPr>
                                  <w:b/>
                                  <w:sz w:val="24"/>
                                </w:rPr>
                                <w:t>ANEXO II - MODELO DE PROPOSTA DE PREÇOS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1FA8B" id="Group 103" o:spid="_x0000_s1062" style="position:absolute;margin-left:80.9pt;margin-top:12.5pt;width:460.2pt;height:16.35pt;z-index:-15710720;mso-wrap-distance-left:0;mso-wrap-distance-right:0;mso-position-horizontal-relative:page;mso-position-vertical-relative:text" coordorigin="1618,250" coordsize="920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">
                <v:rect id="Rectangle 106" o:spid="_x0000_s1063" style="position:absolute;left:1673;top:250;width:9131;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" fillcolor="#d9d9d9" stroked="f"/>
                <v:rect id="Rectangle 105" o:spid="_x0000_s1064" style="position:absolute;left:1673;top:548;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shape id="Text Box 104" o:spid="_x0000_s1065" type="#_x0000_t202" style="position:absolute;left:1618;top:250;width:9204;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70056518" w14:textId="77777777" w:rsidR="00407D34" w:rsidRDefault="00DA2103">
                        <w:pPr>
                          <w:spacing w:line="275" w:lineRule="exact"/>
                          <w:ind w:left="1802" w:right="1768"/>
                          <w:jc w:val="center"/>
                          <w:rPr>
                            <w:b/>
                            <w:sz w:val="24"/>
                          </w:rPr>
                        </w:pPr>
                        <w:bookmarkStart w:id="44" w:name="_bookmark53"/>
                        <w:bookmarkEnd w:id="44"/>
                        <w:r>
                          <w:rPr>
                            <w:b/>
                            <w:sz w:val="24"/>
                          </w:rPr>
                          <w:t xml:space="preserve">ANEXO </w:t>
                        </w:r>
                        <w:r>
                          <w:rPr>
                            <w:b/>
                            <w:sz w:val="24"/>
                          </w:rPr>
                          <w:t>II - MODELO DE PROPOSTA DE PREÇOS</w:t>
                        </w:r>
                      </w:p>
                    </w:txbxContent>
                  </v:textbox>
                </v:shape>
                <w10:wrap type="topAndBottom" anchorx="page"/>
              </v:group>
            </w:pict>
          </mc:Fallback>
        </mc:AlternateContent>
      </w:r>
    </w:p>
    <w:p w14:paraId="7BCE875C" w14:textId="77777777" w:rsidR="00407D34" w:rsidRDefault="00407D34">
      <w:pPr>
        <w:pStyle w:val="Corpodetexto"/>
        <w:spacing w:before="4"/>
        <w:jc w:val="left"/>
        <w:rPr>
          <w:rFonts w:ascii="Arial"/>
          <w:sz w:val="13"/>
        </w:rPr>
      </w:pPr>
    </w:p>
    <w:p w14:paraId="15CC5D42" w14:textId="77777777" w:rsidR="00471195" w:rsidRDefault="00DA2103">
      <w:pPr>
        <w:pStyle w:val="Ttulo1"/>
        <w:spacing w:before="90"/>
        <w:ind w:left="682" w:right="4428"/>
      </w:pPr>
      <w:r>
        <w:t>Edital de CONCORRÊNCIA Nº ***/202</w:t>
      </w:r>
      <w:r w:rsidR="00471195">
        <w:t>1</w:t>
      </w:r>
      <w:r>
        <w:t xml:space="preserve"> </w:t>
      </w:r>
    </w:p>
    <w:p w14:paraId="3D2BD167" w14:textId="2EB2A0B7" w:rsidR="00407D34" w:rsidRDefault="00DA2103">
      <w:pPr>
        <w:pStyle w:val="Ttulo1"/>
        <w:spacing w:before="90"/>
        <w:ind w:left="682" w:right="4428"/>
      </w:pPr>
      <w:r>
        <w:t>Tipo: MENOR PREÇO</w:t>
      </w:r>
    </w:p>
    <w:p w14:paraId="550D355B" w14:textId="7772C255" w:rsidR="00407D34" w:rsidRDefault="00DA2103">
      <w:pPr>
        <w:ind w:left="682" w:right="4920"/>
        <w:rPr>
          <w:b/>
          <w:sz w:val="24"/>
        </w:rPr>
      </w:pPr>
      <w:r>
        <w:rPr>
          <w:b/>
          <w:sz w:val="24"/>
        </w:rPr>
        <w:t xml:space="preserve">Critério de Julgamento: LOTE ÚNICO </w:t>
      </w:r>
      <w:r w:rsidR="005B711F">
        <w:rPr>
          <w:b/>
          <w:sz w:val="24"/>
        </w:rPr>
        <w:t>SECRETARIA DE SAÚDE</w:t>
      </w:r>
      <w:r>
        <w:rPr>
          <w:b/>
          <w:sz w:val="24"/>
        </w:rPr>
        <w:t xml:space="preserve"> - </w:t>
      </w:r>
      <w:r w:rsidR="005B711F">
        <w:rPr>
          <w:b/>
          <w:sz w:val="24"/>
        </w:rPr>
        <w:t>SMS</w:t>
      </w:r>
    </w:p>
    <w:p w14:paraId="76C4D533" w14:textId="77777777" w:rsidR="00407D34" w:rsidRDefault="00407D34">
      <w:pPr>
        <w:pStyle w:val="Corpodetexto"/>
        <w:jc w:val="left"/>
        <w:rPr>
          <w:b/>
        </w:rPr>
      </w:pPr>
    </w:p>
    <w:p w14:paraId="7833EA01" w14:textId="77777777" w:rsidR="00407D34" w:rsidRDefault="00DA2103">
      <w:pPr>
        <w:tabs>
          <w:tab w:val="left" w:pos="2894"/>
          <w:tab w:val="left" w:pos="3662"/>
          <w:tab w:val="left" w:pos="3935"/>
          <w:tab w:val="left" w:pos="4976"/>
          <w:tab w:val="left" w:pos="6238"/>
          <w:tab w:val="left" w:pos="6642"/>
          <w:tab w:val="left" w:pos="6843"/>
          <w:tab w:val="left" w:pos="8681"/>
          <w:tab w:val="left" w:pos="9415"/>
          <w:tab w:val="left" w:pos="9488"/>
        </w:tabs>
        <w:ind w:left="682" w:right="994"/>
        <w:rPr>
          <w:b/>
          <w:sz w:val="24"/>
        </w:rPr>
      </w:pPr>
      <w:r>
        <w:rPr>
          <w:b/>
          <w:sz w:val="24"/>
        </w:rPr>
        <w:t>Licitante:</w:t>
      </w:r>
      <w:r>
        <w:rPr>
          <w:b/>
          <w:sz w:val="24"/>
          <w:u w:val="single"/>
        </w:rPr>
        <w:t xml:space="preserve"> </w:t>
      </w:r>
      <w:r>
        <w:rPr>
          <w:b/>
          <w:sz w:val="24"/>
          <w:u w:val="single"/>
        </w:rPr>
        <w:tab/>
      </w:r>
      <w:r>
        <w:rPr>
          <w:b/>
          <w:sz w:val="24"/>
          <w:u w:val="single"/>
        </w:rPr>
        <w:tab/>
      </w:r>
      <w:r>
        <w:rPr>
          <w:b/>
          <w:sz w:val="24"/>
        </w:rPr>
        <w:t>C.N.P.J</w:t>
      </w:r>
      <w:r>
        <w:rPr>
          <w:b/>
          <w:sz w:val="24"/>
          <w:u w:val="single"/>
        </w:rPr>
        <w:t xml:space="preserve"> </w:t>
      </w:r>
      <w:r>
        <w:rPr>
          <w:b/>
          <w:sz w:val="24"/>
          <w:u w:val="single"/>
        </w:rPr>
        <w:tab/>
      </w:r>
      <w:r>
        <w:rPr>
          <w:b/>
          <w:sz w:val="24"/>
          <w:u w:val="single"/>
        </w:rPr>
        <w:tab/>
      </w:r>
      <w:r>
        <w:rPr>
          <w:b/>
          <w:sz w:val="24"/>
        </w:rPr>
        <w:t>Inscrição</w:t>
      </w:r>
      <w:r>
        <w:rPr>
          <w:b/>
          <w:spacing w:val="-3"/>
          <w:sz w:val="24"/>
        </w:rPr>
        <w:t xml:space="preserve"> </w:t>
      </w:r>
      <w:r>
        <w:rPr>
          <w:b/>
          <w:sz w:val="24"/>
        </w:rPr>
        <w:t>Estadual:</w:t>
      </w:r>
      <w:r>
        <w:rPr>
          <w:b/>
          <w:w w:val="99"/>
          <w:sz w:val="24"/>
          <w:u w:val="single"/>
        </w:rPr>
        <w:t xml:space="preserve"> </w:t>
      </w:r>
      <w:r>
        <w:rPr>
          <w:b/>
          <w:w w:val="99"/>
          <w:sz w:val="24"/>
          <w:u w:val="single"/>
        </w:rPr>
        <w:tab/>
      </w:r>
      <w:r>
        <w:rPr>
          <w:b/>
          <w:w w:val="99"/>
          <w:sz w:val="24"/>
          <w:u w:val="single"/>
        </w:rPr>
        <w:tab/>
      </w:r>
      <w:r>
        <w:rPr>
          <w:b/>
          <w:w w:val="99"/>
          <w:sz w:val="24"/>
          <w:u w:val="single"/>
        </w:rPr>
        <w:tab/>
      </w:r>
      <w:r>
        <w:rPr>
          <w:b/>
          <w:w w:val="99"/>
          <w:sz w:val="24"/>
        </w:rPr>
        <w:t xml:space="preserve"> </w:t>
      </w:r>
      <w:r>
        <w:rPr>
          <w:b/>
          <w:sz w:val="24"/>
        </w:rPr>
        <w:t>Tel Fax:</w:t>
      </w:r>
      <w:r>
        <w:rPr>
          <w:b/>
          <w:spacing w:val="-1"/>
          <w:sz w:val="24"/>
        </w:rPr>
        <w:t xml:space="preserve"> </w:t>
      </w:r>
      <w:r>
        <w:rPr>
          <w:b/>
          <w:sz w:val="24"/>
        </w:rPr>
        <w:t>(</w:t>
      </w:r>
      <w:r>
        <w:rPr>
          <w:b/>
          <w:sz w:val="24"/>
          <w:u w:val="single"/>
        </w:rPr>
        <w:t xml:space="preserve">  </w:t>
      </w:r>
      <w:r>
        <w:rPr>
          <w:b/>
          <w:spacing w:val="57"/>
          <w:sz w:val="24"/>
          <w:u w:val="single"/>
        </w:rPr>
        <w:t xml:space="preserve"> </w:t>
      </w:r>
      <w:r>
        <w:rPr>
          <w:b/>
          <w:sz w:val="24"/>
        </w:rPr>
        <w:t>)</w:t>
      </w:r>
      <w:r>
        <w:rPr>
          <w:b/>
          <w:sz w:val="24"/>
          <w:u w:val="single"/>
        </w:rPr>
        <w:t xml:space="preserve"> </w:t>
      </w:r>
      <w:r>
        <w:rPr>
          <w:b/>
          <w:sz w:val="24"/>
          <w:u w:val="single"/>
        </w:rPr>
        <w:tab/>
      </w:r>
      <w:r>
        <w:rPr>
          <w:b/>
          <w:sz w:val="24"/>
        </w:rPr>
        <w:t>E-mail</w:t>
      </w:r>
      <w:r>
        <w:rPr>
          <w:b/>
          <w:sz w:val="24"/>
          <w:u w:val="single"/>
        </w:rPr>
        <w:t xml:space="preserve"> </w:t>
      </w:r>
      <w:r>
        <w:rPr>
          <w:b/>
          <w:sz w:val="24"/>
          <w:u w:val="single"/>
        </w:rPr>
        <w:tab/>
      </w:r>
      <w:r>
        <w:rPr>
          <w:b/>
          <w:sz w:val="24"/>
          <w:u w:val="single"/>
        </w:rPr>
        <w:tab/>
      </w:r>
      <w:r>
        <w:rPr>
          <w:b/>
          <w:sz w:val="24"/>
          <w:u w:val="single"/>
        </w:rPr>
        <w:tab/>
      </w:r>
      <w:r>
        <w:rPr>
          <w:b/>
          <w:sz w:val="24"/>
        </w:rPr>
        <w:t>Tel. (</w:t>
      </w:r>
      <w:r>
        <w:rPr>
          <w:b/>
          <w:sz w:val="24"/>
          <w:u w:val="single"/>
        </w:rPr>
        <w:t xml:space="preserve">  </w:t>
      </w:r>
      <w:r>
        <w:rPr>
          <w:b/>
          <w:spacing w:val="58"/>
          <w:sz w:val="24"/>
          <w:u w:val="single"/>
        </w:rPr>
        <w:t xml:space="preserve"> </w:t>
      </w:r>
      <w:r>
        <w:rPr>
          <w:b/>
          <w:sz w:val="24"/>
        </w:rPr>
        <w:t>)</w:t>
      </w:r>
      <w:r>
        <w:rPr>
          <w:b/>
          <w:sz w:val="24"/>
          <w:u w:val="single"/>
        </w:rPr>
        <w:t xml:space="preserve"> </w:t>
      </w:r>
      <w:r>
        <w:rPr>
          <w:b/>
          <w:sz w:val="24"/>
          <w:u w:val="single"/>
        </w:rPr>
        <w:tab/>
      </w:r>
      <w:r>
        <w:rPr>
          <w:b/>
          <w:sz w:val="24"/>
          <w:u w:val="single"/>
        </w:rPr>
        <w:tab/>
      </w:r>
      <w:r>
        <w:rPr>
          <w:b/>
          <w:sz w:val="24"/>
          <w:u w:val="single"/>
        </w:rPr>
        <w:tab/>
      </w:r>
      <w:r>
        <w:rPr>
          <w:b/>
          <w:sz w:val="24"/>
        </w:rPr>
        <w:t>Celular:</w:t>
      </w:r>
      <w:r>
        <w:rPr>
          <w:b/>
          <w:spacing w:val="-3"/>
          <w:sz w:val="24"/>
        </w:rPr>
        <w:t xml:space="preserve"> </w:t>
      </w:r>
      <w:r>
        <w:rPr>
          <w:b/>
          <w:sz w:val="24"/>
        </w:rPr>
        <w:t>(__)</w:t>
      </w:r>
      <w:r>
        <w:rPr>
          <w:b/>
          <w:sz w:val="24"/>
          <w:u w:val="single"/>
        </w:rPr>
        <w:t xml:space="preserve"> </w:t>
      </w:r>
      <w:r>
        <w:rPr>
          <w:b/>
          <w:sz w:val="24"/>
          <w:u w:val="single"/>
        </w:rPr>
        <w:tab/>
      </w:r>
      <w:r>
        <w:rPr>
          <w:b/>
          <w:sz w:val="24"/>
          <w:u w:val="single"/>
        </w:rPr>
        <w:tab/>
      </w:r>
      <w:r>
        <w:rPr>
          <w:b/>
          <w:sz w:val="24"/>
        </w:rPr>
        <w:t xml:space="preserve"> 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Conta</w:t>
      </w:r>
      <w:r>
        <w:rPr>
          <w:b/>
          <w:spacing w:val="-2"/>
          <w:sz w:val="24"/>
        </w:rPr>
        <w:t xml:space="preserve"> </w:t>
      </w:r>
      <w:r>
        <w:rPr>
          <w:b/>
          <w:sz w:val="24"/>
        </w:rPr>
        <w:t>Corrente:</w:t>
      </w:r>
      <w:r>
        <w:rPr>
          <w:b/>
          <w:sz w:val="24"/>
          <w:u w:val="single"/>
        </w:rPr>
        <w:t xml:space="preserve"> </w:t>
      </w:r>
      <w:r>
        <w:rPr>
          <w:b/>
          <w:sz w:val="24"/>
          <w:u w:val="single"/>
        </w:rPr>
        <w:tab/>
      </w:r>
      <w:r>
        <w:rPr>
          <w:b/>
          <w:sz w:val="24"/>
          <w:u w:val="single"/>
        </w:rPr>
        <w:tab/>
      </w:r>
      <w:r>
        <w:rPr>
          <w:b/>
          <w:sz w:val="24"/>
          <w:u w:val="single"/>
        </w:rPr>
        <w:tab/>
      </w:r>
      <w:r>
        <w:rPr>
          <w:b/>
          <w:sz w:val="24"/>
        </w:rPr>
        <w:t>Agência:</w:t>
      </w:r>
      <w:r>
        <w:rPr>
          <w:b/>
          <w:sz w:val="24"/>
          <w:u w:val="single"/>
        </w:rPr>
        <w:t xml:space="preserve"> </w:t>
      </w:r>
      <w:r>
        <w:rPr>
          <w:b/>
          <w:sz w:val="24"/>
          <w:u w:val="single"/>
        </w:rPr>
        <w:tab/>
      </w:r>
      <w:r>
        <w:rPr>
          <w:b/>
          <w:sz w:val="24"/>
          <w:u w:val="single"/>
        </w:rPr>
        <w:tab/>
      </w:r>
      <w:r>
        <w:rPr>
          <w:b/>
          <w:sz w:val="24"/>
          <w:u w:val="single"/>
        </w:rPr>
        <w:tab/>
      </w:r>
      <w:r>
        <w:rPr>
          <w:b/>
          <w:sz w:val="24"/>
        </w:rPr>
        <w:t>Banco:</w:t>
      </w:r>
      <w:r>
        <w:rPr>
          <w:b/>
          <w:spacing w:val="-1"/>
          <w:sz w:val="24"/>
        </w:rPr>
        <w:t xml:space="preserve"> </w:t>
      </w:r>
      <w:r>
        <w:rPr>
          <w:b/>
          <w:sz w:val="24"/>
          <w:u w:val="single"/>
        </w:rPr>
        <w:t xml:space="preserve"> </w:t>
      </w:r>
      <w:r>
        <w:rPr>
          <w:b/>
          <w:sz w:val="24"/>
          <w:u w:val="single"/>
        </w:rPr>
        <w:tab/>
      </w:r>
    </w:p>
    <w:p w14:paraId="7AA51887" w14:textId="77777777" w:rsidR="00407D34" w:rsidRDefault="00407D34">
      <w:pPr>
        <w:pStyle w:val="Corpodetexto"/>
        <w:jc w:val="left"/>
        <w:rPr>
          <w:b/>
          <w:sz w:val="20"/>
        </w:rPr>
      </w:pPr>
    </w:p>
    <w:p w14:paraId="2AAAF01A" w14:textId="77777777" w:rsidR="00407D34" w:rsidRDefault="00407D34">
      <w:pPr>
        <w:pStyle w:val="Corpodetexto"/>
        <w:spacing w:before="3"/>
        <w:jc w:val="left"/>
        <w:rPr>
          <w:b/>
          <w:sz w:val="22"/>
        </w:rPr>
      </w:pPr>
    </w:p>
    <w:tbl>
      <w:tblPr>
        <w:tblStyle w:val="TableNormal"/>
        <w:tblW w:w="0" w:type="auto"/>
        <w:tblInd w:w="605" w:type="dxa"/>
        <w:tblLayout w:type="fixed"/>
        <w:tblLook w:val="01E0" w:firstRow="1" w:lastRow="1" w:firstColumn="1" w:lastColumn="1" w:noHBand="0" w:noVBand="0"/>
      </w:tblPr>
      <w:tblGrid>
        <w:gridCol w:w="804"/>
        <w:gridCol w:w="867"/>
        <w:gridCol w:w="3389"/>
        <w:gridCol w:w="495"/>
        <w:gridCol w:w="644"/>
        <w:gridCol w:w="895"/>
        <w:gridCol w:w="841"/>
        <w:gridCol w:w="1272"/>
      </w:tblGrid>
      <w:tr w:rsidR="00407D34" w14:paraId="7E83E075" w14:textId="77777777">
        <w:trPr>
          <w:trHeight w:val="312"/>
        </w:trPr>
        <w:tc>
          <w:tcPr>
            <w:tcW w:w="804" w:type="dxa"/>
            <w:tcBorders>
              <w:top w:val="single" w:sz="4" w:space="0" w:color="000000"/>
            </w:tcBorders>
          </w:tcPr>
          <w:p w14:paraId="7AC9CF10" w14:textId="77777777" w:rsidR="00407D34" w:rsidRDefault="00DA2103">
            <w:pPr>
              <w:pStyle w:val="TableParagraph"/>
              <w:spacing w:before="104"/>
              <w:ind w:left="83"/>
              <w:rPr>
                <w:b/>
                <w:sz w:val="14"/>
              </w:rPr>
            </w:pPr>
            <w:r>
              <w:rPr>
                <w:b/>
                <w:sz w:val="14"/>
              </w:rPr>
              <w:t>OBRA</w:t>
            </w:r>
          </w:p>
        </w:tc>
        <w:tc>
          <w:tcPr>
            <w:tcW w:w="4256" w:type="dxa"/>
            <w:gridSpan w:val="2"/>
            <w:tcBorders>
              <w:top w:val="single" w:sz="4" w:space="0" w:color="000000"/>
            </w:tcBorders>
          </w:tcPr>
          <w:p w14:paraId="2B198CCE" w14:textId="77777777" w:rsidR="00407D34" w:rsidRDefault="00DA2103">
            <w:pPr>
              <w:pStyle w:val="TableParagraph"/>
              <w:spacing w:before="99"/>
              <w:ind w:left="105"/>
              <w:rPr>
                <w:sz w:val="14"/>
              </w:rPr>
            </w:pPr>
            <w:r>
              <w:rPr>
                <w:sz w:val="14"/>
              </w:rPr>
              <w:t>XXXXXXXXXXX</w:t>
            </w:r>
          </w:p>
        </w:tc>
        <w:tc>
          <w:tcPr>
            <w:tcW w:w="495" w:type="dxa"/>
            <w:tcBorders>
              <w:top w:val="single" w:sz="4" w:space="0" w:color="000000"/>
            </w:tcBorders>
          </w:tcPr>
          <w:p w14:paraId="0E3B7535" w14:textId="77777777" w:rsidR="00407D34" w:rsidRDefault="00407D34">
            <w:pPr>
              <w:pStyle w:val="TableParagraph"/>
              <w:rPr>
                <w:sz w:val="16"/>
              </w:rPr>
            </w:pPr>
          </w:p>
        </w:tc>
        <w:tc>
          <w:tcPr>
            <w:tcW w:w="644" w:type="dxa"/>
            <w:tcBorders>
              <w:top w:val="single" w:sz="4" w:space="0" w:color="000000"/>
            </w:tcBorders>
          </w:tcPr>
          <w:p w14:paraId="1A0C38D7" w14:textId="77777777" w:rsidR="00407D34" w:rsidRDefault="00407D34">
            <w:pPr>
              <w:pStyle w:val="TableParagraph"/>
              <w:rPr>
                <w:sz w:val="16"/>
              </w:rPr>
            </w:pPr>
          </w:p>
        </w:tc>
        <w:tc>
          <w:tcPr>
            <w:tcW w:w="895" w:type="dxa"/>
            <w:tcBorders>
              <w:top w:val="single" w:sz="4" w:space="0" w:color="000000"/>
            </w:tcBorders>
          </w:tcPr>
          <w:p w14:paraId="61ED47A0" w14:textId="77777777" w:rsidR="00407D34" w:rsidRDefault="00407D34">
            <w:pPr>
              <w:pStyle w:val="TableParagraph"/>
              <w:rPr>
                <w:sz w:val="16"/>
              </w:rPr>
            </w:pPr>
          </w:p>
        </w:tc>
        <w:tc>
          <w:tcPr>
            <w:tcW w:w="841" w:type="dxa"/>
            <w:tcBorders>
              <w:top w:val="single" w:sz="4" w:space="0" w:color="000000"/>
            </w:tcBorders>
          </w:tcPr>
          <w:p w14:paraId="66E1B5D1" w14:textId="77777777" w:rsidR="00407D34" w:rsidRDefault="00407D34">
            <w:pPr>
              <w:pStyle w:val="TableParagraph"/>
              <w:rPr>
                <w:sz w:val="16"/>
              </w:rPr>
            </w:pPr>
          </w:p>
        </w:tc>
        <w:tc>
          <w:tcPr>
            <w:tcW w:w="1272" w:type="dxa"/>
            <w:tcBorders>
              <w:top w:val="single" w:sz="4" w:space="0" w:color="000000"/>
            </w:tcBorders>
          </w:tcPr>
          <w:p w14:paraId="7C08F3F4" w14:textId="77777777" w:rsidR="00407D34" w:rsidRDefault="00407D34">
            <w:pPr>
              <w:pStyle w:val="TableParagraph"/>
              <w:rPr>
                <w:sz w:val="16"/>
              </w:rPr>
            </w:pPr>
          </w:p>
        </w:tc>
      </w:tr>
      <w:tr w:rsidR="00407D34" w14:paraId="02BBB63B" w14:textId="77777777">
        <w:trPr>
          <w:trHeight w:val="253"/>
        </w:trPr>
        <w:tc>
          <w:tcPr>
            <w:tcW w:w="804" w:type="dxa"/>
          </w:tcPr>
          <w:p w14:paraId="2446DC6C" w14:textId="77777777" w:rsidR="00407D34" w:rsidRDefault="00DA2103">
            <w:pPr>
              <w:pStyle w:val="TableParagraph"/>
              <w:spacing w:before="46"/>
              <w:ind w:left="83"/>
              <w:rPr>
                <w:b/>
                <w:sz w:val="14"/>
              </w:rPr>
            </w:pPr>
            <w:r>
              <w:rPr>
                <w:b/>
                <w:sz w:val="14"/>
              </w:rPr>
              <w:t>Município</w:t>
            </w:r>
          </w:p>
        </w:tc>
        <w:tc>
          <w:tcPr>
            <w:tcW w:w="867" w:type="dxa"/>
          </w:tcPr>
          <w:p w14:paraId="4D82CEB6" w14:textId="77777777" w:rsidR="00407D34" w:rsidRDefault="00DA2103">
            <w:pPr>
              <w:pStyle w:val="TableParagraph"/>
              <w:spacing w:before="41"/>
              <w:ind w:left="105"/>
              <w:rPr>
                <w:sz w:val="14"/>
              </w:rPr>
            </w:pPr>
            <w:r>
              <w:rPr>
                <w:sz w:val="14"/>
              </w:rPr>
              <w:t>xxxxxx -xx</w:t>
            </w:r>
          </w:p>
        </w:tc>
        <w:tc>
          <w:tcPr>
            <w:tcW w:w="3389" w:type="dxa"/>
          </w:tcPr>
          <w:p w14:paraId="2E40EDCA" w14:textId="77777777" w:rsidR="00407D34" w:rsidRDefault="00407D34">
            <w:pPr>
              <w:pStyle w:val="TableParagraph"/>
              <w:rPr>
                <w:sz w:val="16"/>
              </w:rPr>
            </w:pPr>
          </w:p>
        </w:tc>
        <w:tc>
          <w:tcPr>
            <w:tcW w:w="495" w:type="dxa"/>
          </w:tcPr>
          <w:p w14:paraId="0BEF37C7" w14:textId="77777777" w:rsidR="00407D34" w:rsidRDefault="00DA2103">
            <w:pPr>
              <w:pStyle w:val="TableParagraph"/>
              <w:spacing w:before="46"/>
              <w:ind w:right="89"/>
              <w:jc w:val="right"/>
              <w:rPr>
                <w:b/>
                <w:sz w:val="14"/>
              </w:rPr>
            </w:pPr>
            <w:r>
              <w:rPr>
                <w:b/>
                <w:w w:val="95"/>
                <w:sz w:val="14"/>
              </w:rPr>
              <w:t>BDI:</w:t>
            </w:r>
          </w:p>
        </w:tc>
        <w:tc>
          <w:tcPr>
            <w:tcW w:w="644" w:type="dxa"/>
          </w:tcPr>
          <w:p w14:paraId="733B7527" w14:textId="77777777" w:rsidR="00407D34" w:rsidRDefault="00DA2103">
            <w:pPr>
              <w:pStyle w:val="TableParagraph"/>
              <w:spacing w:before="41"/>
              <w:ind w:left="121"/>
              <w:rPr>
                <w:sz w:val="14"/>
              </w:rPr>
            </w:pPr>
            <w:r>
              <w:rPr>
                <w:sz w:val="14"/>
              </w:rPr>
              <w:t>xx,xx%</w:t>
            </w:r>
          </w:p>
        </w:tc>
        <w:tc>
          <w:tcPr>
            <w:tcW w:w="895" w:type="dxa"/>
          </w:tcPr>
          <w:p w14:paraId="4B0A4B49" w14:textId="77777777" w:rsidR="00407D34" w:rsidRDefault="00407D34">
            <w:pPr>
              <w:pStyle w:val="TableParagraph"/>
              <w:rPr>
                <w:sz w:val="16"/>
              </w:rPr>
            </w:pPr>
          </w:p>
        </w:tc>
        <w:tc>
          <w:tcPr>
            <w:tcW w:w="841" w:type="dxa"/>
          </w:tcPr>
          <w:p w14:paraId="64F6FB92" w14:textId="77777777" w:rsidR="00407D34" w:rsidRDefault="00407D34">
            <w:pPr>
              <w:pStyle w:val="TableParagraph"/>
              <w:rPr>
                <w:sz w:val="16"/>
              </w:rPr>
            </w:pPr>
          </w:p>
        </w:tc>
        <w:tc>
          <w:tcPr>
            <w:tcW w:w="1272" w:type="dxa"/>
          </w:tcPr>
          <w:p w14:paraId="721DF7E3" w14:textId="77777777" w:rsidR="00407D34" w:rsidRDefault="00DA2103">
            <w:pPr>
              <w:pStyle w:val="TableParagraph"/>
              <w:spacing w:before="46"/>
              <w:ind w:left="65"/>
              <w:rPr>
                <w:b/>
                <w:sz w:val="14"/>
              </w:rPr>
            </w:pPr>
            <w:r>
              <w:rPr>
                <w:b/>
                <w:sz w:val="14"/>
              </w:rPr>
              <w:t>Referência/ Fonte</w:t>
            </w:r>
          </w:p>
        </w:tc>
      </w:tr>
      <w:tr w:rsidR="00407D34" w14:paraId="3DEF1270" w14:textId="77777777">
        <w:trPr>
          <w:trHeight w:val="445"/>
        </w:trPr>
        <w:tc>
          <w:tcPr>
            <w:tcW w:w="804" w:type="dxa"/>
            <w:tcBorders>
              <w:bottom w:val="double" w:sz="2" w:space="0" w:color="000000"/>
            </w:tcBorders>
          </w:tcPr>
          <w:p w14:paraId="764AA529" w14:textId="77777777" w:rsidR="00407D34" w:rsidRDefault="00DA2103">
            <w:pPr>
              <w:pStyle w:val="TableParagraph"/>
              <w:spacing w:before="44"/>
              <w:ind w:left="83"/>
              <w:rPr>
                <w:b/>
                <w:sz w:val="14"/>
              </w:rPr>
            </w:pPr>
            <w:r>
              <w:rPr>
                <w:b/>
                <w:sz w:val="14"/>
              </w:rPr>
              <w:t>Endereço</w:t>
            </w:r>
          </w:p>
        </w:tc>
        <w:tc>
          <w:tcPr>
            <w:tcW w:w="4256" w:type="dxa"/>
            <w:gridSpan w:val="2"/>
            <w:tcBorders>
              <w:bottom w:val="double" w:sz="2" w:space="0" w:color="000000"/>
            </w:tcBorders>
          </w:tcPr>
          <w:p w14:paraId="28AF0AC9" w14:textId="77777777" w:rsidR="00407D34" w:rsidRDefault="00DA2103">
            <w:pPr>
              <w:pStyle w:val="TableParagraph"/>
              <w:spacing w:before="40"/>
              <w:ind w:left="105"/>
              <w:rPr>
                <w:sz w:val="14"/>
              </w:rPr>
            </w:pPr>
            <w:r>
              <w:rPr>
                <w:sz w:val="14"/>
              </w:rPr>
              <w:t>xxxxxxxxxxxxxx, xx, xxxxx</w:t>
            </w:r>
          </w:p>
        </w:tc>
        <w:tc>
          <w:tcPr>
            <w:tcW w:w="495" w:type="dxa"/>
            <w:tcBorders>
              <w:bottom w:val="double" w:sz="2" w:space="0" w:color="000000"/>
            </w:tcBorders>
          </w:tcPr>
          <w:p w14:paraId="5E3D995C" w14:textId="77777777" w:rsidR="00407D34" w:rsidRDefault="00407D34">
            <w:pPr>
              <w:pStyle w:val="TableParagraph"/>
              <w:rPr>
                <w:sz w:val="16"/>
              </w:rPr>
            </w:pPr>
          </w:p>
        </w:tc>
        <w:tc>
          <w:tcPr>
            <w:tcW w:w="644" w:type="dxa"/>
            <w:tcBorders>
              <w:bottom w:val="double" w:sz="2" w:space="0" w:color="000000"/>
            </w:tcBorders>
          </w:tcPr>
          <w:p w14:paraId="7C313E2D" w14:textId="77777777" w:rsidR="00407D34" w:rsidRDefault="00407D34">
            <w:pPr>
              <w:pStyle w:val="TableParagraph"/>
              <w:rPr>
                <w:sz w:val="16"/>
              </w:rPr>
            </w:pPr>
          </w:p>
        </w:tc>
        <w:tc>
          <w:tcPr>
            <w:tcW w:w="895" w:type="dxa"/>
            <w:tcBorders>
              <w:bottom w:val="double" w:sz="2" w:space="0" w:color="000000"/>
            </w:tcBorders>
          </w:tcPr>
          <w:p w14:paraId="082B49CC" w14:textId="77777777" w:rsidR="00407D34" w:rsidRDefault="00407D34">
            <w:pPr>
              <w:pStyle w:val="TableParagraph"/>
              <w:rPr>
                <w:sz w:val="16"/>
              </w:rPr>
            </w:pPr>
          </w:p>
        </w:tc>
        <w:tc>
          <w:tcPr>
            <w:tcW w:w="841" w:type="dxa"/>
            <w:tcBorders>
              <w:bottom w:val="double" w:sz="2" w:space="0" w:color="000000"/>
            </w:tcBorders>
          </w:tcPr>
          <w:p w14:paraId="7FBADDEA" w14:textId="77777777" w:rsidR="00407D34" w:rsidRDefault="00407D34">
            <w:pPr>
              <w:pStyle w:val="TableParagraph"/>
              <w:rPr>
                <w:sz w:val="16"/>
              </w:rPr>
            </w:pPr>
          </w:p>
        </w:tc>
        <w:tc>
          <w:tcPr>
            <w:tcW w:w="1272" w:type="dxa"/>
            <w:tcBorders>
              <w:bottom w:val="double" w:sz="2" w:space="0" w:color="000000"/>
            </w:tcBorders>
          </w:tcPr>
          <w:p w14:paraId="3EE04CCC" w14:textId="77777777" w:rsidR="00407D34" w:rsidRDefault="00407D34">
            <w:pPr>
              <w:pStyle w:val="TableParagraph"/>
              <w:rPr>
                <w:sz w:val="16"/>
              </w:rPr>
            </w:pPr>
          </w:p>
        </w:tc>
      </w:tr>
      <w:tr w:rsidR="00407D34" w14:paraId="6B2F1A5B" w14:textId="77777777">
        <w:trPr>
          <w:trHeight w:val="261"/>
        </w:trPr>
        <w:tc>
          <w:tcPr>
            <w:tcW w:w="9207" w:type="dxa"/>
            <w:gridSpan w:val="8"/>
            <w:tcBorders>
              <w:top w:val="double" w:sz="2" w:space="0" w:color="000000"/>
              <w:bottom w:val="single" w:sz="4" w:space="0" w:color="000000"/>
            </w:tcBorders>
          </w:tcPr>
          <w:p w14:paraId="17A334D9" w14:textId="77777777" w:rsidR="00407D34" w:rsidRDefault="00DA2103">
            <w:pPr>
              <w:pStyle w:val="TableParagraph"/>
              <w:spacing w:before="106" w:line="127" w:lineRule="exact"/>
              <w:ind w:left="3606" w:right="3596"/>
              <w:jc w:val="center"/>
              <w:rPr>
                <w:b/>
                <w:sz w:val="14"/>
              </w:rPr>
            </w:pPr>
            <w:r>
              <w:rPr>
                <w:b/>
                <w:sz w:val="14"/>
              </w:rPr>
              <w:t>PLANILHA ORÇAMENTÁRIA</w:t>
            </w:r>
          </w:p>
        </w:tc>
      </w:tr>
      <w:tr w:rsidR="00407D34" w14:paraId="27521EB2" w14:textId="77777777">
        <w:trPr>
          <w:trHeight w:val="251"/>
        </w:trPr>
        <w:tc>
          <w:tcPr>
            <w:tcW w:w="804" w:type="dxa"/>
            <w:tcBorders>
              <w:top w:val="single" w:sz="4" w:space="0" w:color="000000"/>
              <w:bottom w:val="single" w:sz="4" w:space="0" w:color="000000"/>
            </w:tcBorders>
            <w:shd w:val="clear" w:color="auto" w:fill="BEBEBE"/>
          </w:tcPr>
          <w:p w14:paraId="091317BD" w14:textId="77777777" w:rsidR="00407D34" w:rsidRDefault="00DA2103">
            <w:pPr>
              <w:pStyle w:val="TableParagraph"/>
              <w:spacing w:before="104" w:line="130" w:lineRule="exact"/>
              <w:ind w:left="83"/>
              <w:rPr>
                <w:b/>
                <w:sz w:val="14"/>
              </w:rPr>
            </w:pPr>
            <w:r>
              <w:rPr>
                <w:b/>
                <w:sz w:val="14"/>
              </w:rPr>
              <w:t>ITEM</w:t>
            </w:r>
          </w:p>
        </w:tc>
        <w:tc>
          <w:tcPr>
            <w:tcW w:w="867" w:type="dxa"/>
            <w:tcBorders>
              <w:top w:val="single" w:sz="4" w:space="0" w:color="000000"/>
              <w:bottom w:val="single" w:sz="4" w:space="0" w:color="000000"/>
            </w:tcBorders>
            <w:shd w:val="clear" w:color="auto" w:fill="BEBEBE"/>
          </w:tcPr>
          <w:p w14:paraId="3C8258BF" w14:textId="77777777" w:rsidR="00407D34" w:rsidRDefault="00DA2103">
            <w:pPr>
              <w:pStyle w:val="TableParagraph"/>
              <w:spacing w:before="104" w:line="130" w:lineRule="exact"/>
              <w:ind w:left="105"/>
              <w:rPr>
                <w:b/>
                <w:sz w:val="14"/>
              </w:rPr>
            </w:pPr>
            <w:r>
              <w:rPr>
                <w:b/>
                <w:sz w:val="14"/>
              </w:rPr>
              <w:t>CÓDIGO</w:t>
            </w:r>
          </w:p>
        </w:tc>
        <w:tc>
          <w:tcPr>
            <w:tcW w:w="3389" w:type="dxa"/>
            <w:tcBorders>
              <w:top w:val="single" w:sz="4" w:space="0" w:color="000000"/>
              <w:bottom w:val="single" w:sz="4" w:space="0" w:color="000000"/>
            </w:tcBorders>
            <w:shd w:val="clear" w:color="auto" w:fill="BEBEBE"/>
          </w:tcPr>
          <w:p w14:paraId="6F935BDE" w14:textId="77777777" w:rsidR="00407D34" w:rsidRDefault="00DA2103">
            <w:pPr>
              <w:pStyle w:val="TableParagraph"/>
              <w:spacing w:before="104" w:line="130" w:lineRule="exact"/>
              <w:ind w:left="90"/>
              <w:rPr>
                <w:b/>
                <w:sz w:val="14"/>
              </w:rPr>
            </w:pPr>
            <w:r>
              <w:rPr>
                <w:b/>
                <w:sz w:val="14"/>
              </w:rPr>
              <w:t>DESCRIÇÃO</w:t>
            </w:r>
          </w:p>
        </w:tc>
        <w:tc>
          <w:tcPr>
            <w:tcW w:w="495" w:type="dxa"/>
            <w:tcBorders>
              <w:top w:val="single" w:sz="4" w:space="0" w:color="000000"/>
              <w:bottom w:val="single" w:sz="4" w:space="0" w:color="000000"/>
            </w:tcBorders>
            <w:shd w:val="clear" w:color="auto" w:fill="BEBEBE"/>
          </w:tcPr>
          <w:p w14:paraId="0338549B" w14:textId="77777777" w:rsidR="00407D34" w:rsidRDefault="00DA2103">
            <w:pPr>
              <w:pStyle w:val="TableParagraph"/>
              <w:spacing w:before="104" w:line="130" w:lineRule="exact"/>
              <w:ind w:right="120"/>
              <w:jc w:val="right"/>
              <w:rPr>
                <w:b/>
                <w:sz w:val="14"/>
              </w:rPr>
            </w:pPr>
            <w:r>
              <w:rPr>
                <w:b/>
                <w:w w:val="95"/>
                <w:sz w:val="14"/>
              </w:rPr>
              <w:t>UND</w:t>
            </w:r>
          </w:p>
        </w:tc>
        <w:tc>
          <w:tcPr>
            <w:tcW w:w="644" w:type="dxa"/>
            <w:tcBorders>
              <w:top w:val="single" w:sz="4" w:space="0" w:color="000000"/>
              <w:bottom w:val="single" w:sz="4" w:space="0" w:color="000000"/>
            </w:tcBorders>
            <w:shd w:val="clear" w:color="auto" w:fill="BEBEBE"/>
          </w:tcPr>
          <w:p w14:paraId="231262A7" w14:textId="77777777" w:rsidR="00407D34" w:rsidRDefault="00DA2103">
            <w:pPr>
              <w:pStyle w:val="TableParagraph"/>
              <w:spacing w:before="104" w:line="130" w:lineRule="exact"/>
              <w:ind w:left="88"/>
              <w:rPr>
                <w:b/>
                <w:sz w:val="14"/>
              </w:rPr>
            </w:pPr>
            <w:r>
              <w:rPr>
                <w:b/>
                <w:sz w:val="14"/>
              </w:rPr>
              <w:t>QNT</w:t>
            </w:r>
          </w:p>
        </w:tc>
        <w:tc>
          <w:tcPr>
            <w:tcW w:w="895" w:type="dxa"/>
            <w:tcBorders>
              <w:top w:val="single" w:sz="4" w:space="0" w:color="000000"/>
              <w:bottom w:val="single" w:sz="4" w:space="0" w:color="000000"/>
            </w:tcBorders>
            <w:shd w:val="clear" w:color="auto" w:fill="BEBEBE"/>
          </w:tcPr>
          <w:p w14:paraId="135F57D2" w14:textId="77777777" w:rsidR="00407D34" w:rsidRDefault="00DA2103">
            <w:pPr>
              <w:pStyle w:val="TableParagraph"/>
              <w:spacing w:before="104" w:line="130" w:lineRule="exact"/>
              <w:ind w:left="87"/>
              <w:rPr>
                <w:b/>
                <w:sz w:val="14"/>
              </w:rPr>
            </w:pPr>
            <w:r>
              <w:rPr>
                <w:b/>
                <w:sz w:val="14"/>
              </w:rPr>
              <w:t>P. BASE</w:t>
            </w:r>
          </w:p>
        </w:tc>
        <w:tc>
          <w:tcPr>
            <w:tcW w:w="841" w:type="dxa"/>
            <w:tcBorders>
              <w:top w:val="single" w:sz="4" w:space="0" w:color="000000"/>
              <w:bottom w:val="single" w:sz="4" w:space="0" w:color="000000"/>
            </w:tcBorders>
            <w:shd w:val="clear" w:color="auto" w:fill="BEBEBE"/>
          </w:tcPr>
          <w:p w14:paraId="4BB8D1C7" w14:textId="77777777" w:rsidR="00407D34" w:rsidRDefault="00DA2103">
            <w:pPr>
              <w:pStyle w:val="TableParagraph"/>
              <w:spacing w:before="104" w:line="130" w:lineRule="exact"/>
              <w:ind w:left="66"/>
              <w:rPr>
                <w:b/>
                <w:sz w:val="14"/>
              </w:rPr>
            </w:pPr>
            <w:r>
              <w:rPr>
                <w:b/>
                <w:sz w:val="14"/>
              </w:rPr>
              <w:t>P. UNT</w:t>
            </w:r>
          </w:p>
        </w:tc>
        <w:tc>
          <w:tcPr>
            <w:tcW w:w="1272" w:type="dxa"/>
            <w:tcBorders>
              <w:top w:val="single" w:sz="4" w:space="0" w:color="000000"/>
              <w:bottom w:val="single" w:sz="4" w:space="0" w:color="000000"/>
            </w:tcBorders>
            <w:shd w:val="clear" w:color="auto" w:fill="BEBEBE"/>
          </w:tcPr>
          <w:p w14:paraId="0C54ABDE" w14:textId="77777777" w:rsidR="00407D34" w:rsidRDefault="00DA2103">
            <w:pPr>
              <w:pStyle w:val="TableParagraph"/>
              <w:spacing w:before="104" w:line="130" w:lineRule="exact"/>
              <w:ind w:left="65"/>
              <w:rPr>
                <w:b/>
                <w:sz w:val="14"/>
              </w:rPr>
            </w:pPr>
            <w:r>
              <w:rPr>
                <w:b/>
                <w:sz w:val="14"/>
              </w:rPr>
              <w:t>P. TOTAL</w:t>
            </w:r>
          </w:p>
        </w:tc>
      </w:tr>
      <w:tr w:rsidR="00407D34" w14:paraId="33031BF5" w14:textId="77777777">
        <w:trPr>
          <w:trHeight w:val="253"/>
        </w:trPr>
        <w:tc>
          <w:tcPr>
            <w:tcW w:w="9207" w:type="dxa"/>
            <w:gridSpan w:val="8"/>
            <w:tcBorders>
              <w:top w:val="single" w:sz="4" w:space="0" w:color="000000"/>
              <w:bottom w:val="single" w:sz="4" w:space="0" w:color="000000"/>
            </w:tcBorders>
            <w:shd w:val="clear" w:color="auto" w:fill="365F92"/>
          </w:tcPr>
          <w:p w14:paraId="14704B3D" w14:textId="77777777" w:rsidR="00407D34" w:rsidRDefault="00DA2103">
            <w:pPr>
              <w:pStyle w:val="TableParagraph"/>
              <w:spacing w:before="104" w:line="127" w:lineRule="exact"/>
              <w:ind w:left="3603" w:right="3596"/>
              <w:jc w:val="center"/>
              <w:rPr>
                <w:b/>
                <w:sz w:val="14"/>
              </w:rPr>
            </w:pPr>
            <w:r>
              <w:rPr>
                <w:b/>
                <w:color w:val="FFFFFF"/>
                <w:sz w:val="14"/>
              </w:rPr>
              <w:t>XXXXXXXXXXXXX</w:t>
            </w:r>
          </w:p>
        </w:tc>
      </w:tr>
      <w:tr w:rsidR="00407D34" w14:paraId="298C6EA1" w14:textId="77777777">
        <w:trPr>
          <w:trHeight w:val="304"/>
        </w:trPr>
        <w:tc>
          <w:tcPr>
            <w:tcW w:w="804" w:type="dxa"/>
            <w:tcBorders>
              <w:top w:val="single" w:sz="4" w:space="0" w:color="000000"/>
            </w:tcBorders>
          </w:tcPr>
          <w:p w14:paraId="195453B5" w14:textId="77777777" w:rsidR="00407D34" w:rsidRDefault="00DA2103">
            <w:pPr>
              <w:pStyle w:val="TableParagraph"/>
              <w:spacing w:before="104"/>
              <w:ind w:left="318" w:right="271"/>
              <w:jc w:val="center"/>
              <w:rPr>
                <w:b/>
                <w:sz w:val="14"/>
              </w:rPr>
            </w:pPr>
            <w:r>
              <w:rPr>
                <w:b/>
                <w:sz w:val="14"/>
              </w:rPr>
              <w:t>1.0</w:t>
            </w:r>
          </w:p>
        </w:tc>
        <w:tc>
          <w:tcPr>
            <w:tcW w:w="867" w:type="dxa"/>
            <w:tcBorders>
              <w:top w:val="single" w:sz="4" w:space="0" w:color="000000"/>
            </w:tcBorders>
          </w:tcPr>
          <w:p w14:paraId="531C0817" w14:textId="77777777" w:rsidR="00407D34" w:rsidRDefault="00407D34">
            <w:pPr>
              <w:pStyle w:val="TableParagraph"/>
              <w:rPr>
                <w:sz w:val="16"/>
              </w:rPr>
            </w:pPr>
          </w:p>
        </w:tc>
        <w:tc>
          <w:tcPr>
            <w:tcW w:w="3389" w:type="dxa"/>
            <w:tcBorders>
              <w:top w:val="single" w:sz="4" w:space="0" w:color="000000"/>
            </w:tcBorders>
          </w:tcPr>
          <w:p w14:paraId="756F432D"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487119F8" w14:textId="77777777" w:rsidR="00407D34" w:rsidRDefault="00407D34">
            <w:pPr>
              <w:pStyle w:val="TableParagraph"/>
              <w:rPr>
                <w:sz w:val="16"/>
              </w:rPr>
            </w:pPr>
          </w:p>
        </w:tc>
        <w:tc>
          <w:tcPr>
            <w:tcW w:w="644" w:type="dxa"/>
            <w:tcBorders>
              <w:top w:val="single" w:sz="4" w:space="0" w:color="000000"/>
            </w:tcBorders>
          </w:tcPr>
          <w:p w14:paraId="35FE2C6A" w14:textId="77777777" w:rsidR="00407D34" w:rsidRDefault="00407D34">
            <w:pPr>
              <w:pStyle w:val="TableParagraph"/>
              <w:rPr>
                <w:sz w:val="16"/>
              </w:rPr>
            </w:pPr>
          </w:p>
        </w:tc>
        <w:tc>
          <w:tcPr>
            <w:tcW w:w="895" w:type="dxa"/>
            <w:tcBorders>
              <w:top w:val="single" w:sz="4" w:space="0" w:color="000000"/>
            </w:tcBorders>
          </w:tcPr>
          <w:p w14:paraId="72FAB8DE" w14:textId="77777777" w:rsidR="00407D34" w:rsidRDefault="00407D34">
            <w:pPr>
              <w:pStyle w:val="TableParagraph"/>
              <w:rPr>
                <w:sz w:val="16"/>
              </w:rPr>
            </w:pPr>
          </w:p>
        </w:tc>
        <w:tc>
          <w:tcPr>
            <w:tcW w:w="841" w:type="dxa"/>
            <w:tcBorders>
              <w:top w:val="single" w:sz="4" w:space="0" w:color="000000"/>
            </w:tcBorders>
          </w:tcPr>
          <w:p w14:paraId="17931F1A" w14:textId="77777777" w:rsidR="00407D34" w:rsidRDefault="00407D34">
            <w:pPr>
              <w:pStyle w:val="TableParagraph"/>
              <w:rPr>
                <w:sz w:val="16"/>
              </w:rPr>
            </w:pPr>
          </w:p>
        </w:tc>
        <w:tc>
          <w:tcPr>
            <w:tcW w:w="1272" w:type="dxa"/>
            <w:tcBorders>
              <w:top w:val="single" w:sz="4" w:space="0" w:color="000000"/>
            </w:tcBorders>
          </w:tcPr>
          <w:p w14:paraId="021CE511" w14:textId="77777777" w:rsidR="00407D34" w:rsidRDefault="00407D34">
            <w:pPr>
              <w:pStyle w:val="TableParagraph"/>
              <w:rPr>
                <w:sz w:val="16"/>
              </w:rPr>
            </w:pPr>
          </w:p>
        </w:tc>
      </w:tr>
      <w:tr w:rsidR="00407D34" w14:paraId="199F4CC7" w14:textId="77777777">
        <w:trPr>
          <w:trHeight w:val="251"/>
        </w:trPr>
        <w:tc>
          <w:tcPr>
            <w:tcW w:w="804" w:type="dxa"/>
          </w:tcPr>
          <w:p w14:paraId="0B7CEBD6" w14:textId="77777777" w:rsidR="00407D34" w:rsidRDefault="00DA2103">
            <w:pPr>
              <w:pStyle w:val="TableParagraph"/>
              <w:spacing w:before="41"/>
              <w:ind w:left="318" w:right="271"/>
              <w:jc w:val="center"/>
              <w:rPr>
                <w:sz w:val="14"/>
              </w:rPr>
            </w:pPr>
            <w:r>
              <w:rPr>
                <w:sz w:val="14"/>
              </w:rPr>
              <w:t>1.1</w:t>
            </w:r>
          </w:p>
        </w:tc>
        <w:tc>
          <w:tcPr>
            <w:tcW w:w="867" w:type="dxa"/>
          </w:tcPr>
          <w:p w14:paraId="527036F3" w14:textId="77777777" w:rsidR="00407D34" w:rsidRDefault="00DA2103">
            <w:pPr>
              <w:pStyle w:val="TableParagraph"/>
              <w:spacing w:before="41"/>
              <w:ind w:left="146"/>
              <w:rPr>
                <w:sz w:val="14"/>
              </w:rPr>
            </w:pPr>
            <w:r>
              <w:rPr>
                <w:sz w:val="14"/>
              </w:rPr>
              <w:t>xxxxxxxxx</w:t>
            </w:r>
          </w:p>
        </w:tc>
        <w:tc>
          <w:tcPr>
            <w:tcW w:w="3389" w:type="dxa"/>
          </w:tcPr>
          <w:p w14:paraId="35F8E9AF" w14:textId="77777777" w:rsidR="00407D34" w:rsidRDefault="00DA2103">
            <w:pPr>
              <w:pStyle w:val="TableParagraph"/>
              <w:spacing w:before="41"/>
              <w:ind w:left="90"/>
              <w:rPr>
                <w:sz w:val="14"/>
              </w:rPr>
            </w:pPr>
            <w:r>
              <w:rPr>
                <w:sz w:val="14"/>
              </w:rPr>
              <w:t>xxxxxxxxxxxxxxxxxxxxxxxxxxxxxxx</w:t>
            </w:r>
          </w:p>
        </w:tc>
        <w:tc>
          <w:tcPr>
            <w:tcW w:w="495" w:type="dxa"/>
          </w:tcPr>
          <w:p w14:paraId="2929BD83" w14:textId="77777777" w:rsidR="00407D34" w:rsidRDefault="00DA2103">
            <w:pPr>
              <w:pStyle w:val="TableParagraph"/>
              <w:spacing w:before="41"/>
              <w:ind w:right="132"/>
              <w:jc w:val="right"/>
              <w:rPr>
                <w:sz w:val="14"/>
              </w:rPr>
            </w:pPr>
            <w:r>
              <w:rPr>
                <w:w w:val="95"/>
                <w:sz w:val="14"/>
              </w:rPr>
              <w:t>xxx</w:t>
            </w:r>
          </w:p>
        </w:tc>
        <w:tc>
          <w:tcPr>
            <w:tcW w:w="644" w:type="dxa"/>
          </w:tcPr>
          <w:p w14:paraId="41580363" w14:textId="77777777" w:rsidR="00407D34" w:rsidRDefault="00DA2103">
            <w:pPr>
              <w:pStyle w:val="TableParagraph"/>
              <w:spacing w:before="41"/>
              <w:ind w:left="181"/>
              <w:rPr>
                <w:sz w:val="14"/>
              </w:rPr>
            </w:pPr>
            <w:r>
              <w:rPr>
                <w:sz w:val="14"/>
              </w:rPr>
              <w:t>xx,xx</w:t>
            </w:r>
          </w:p>
        </w:tc>
        <w:tc>
          <w:tcPr>
            <w:tcW w:w="895" w:type="dxa"/>
          </w:tcPr>
          <w:p w14:paraId="6886BAAA" w14:textId="77777777" w:rsidR="00407D34" w:rsidRDefault="00DA2103">
            <w:pPr>
              <w:pStyle w:val="TableParagraph"/>
              <w:spacing w:before="41"/>
              <w:ind w:right="68"/>
              <w:jc w:val="right"/>
              <w:rPr>
                <w:sz w:val="14"/>
              </w:rPr>
            </w:pPr>
            <w:r>
              <w:rPr>
                <w:w w:val="95"/>
                <w:sz w:val="14"/>
              </w:rPr>
              <w:t>xx.xxx,xx</w:t>
            </w:r>
          </w:p>
        </w:tc>
        <w:tc>
          <w:tcPr>
            <w:tcW w:w="841" w:type="dxa"/>
          </w:tcPr>
          <w:p w14:paraId="13B3F376" w14:textId="77777777" w:rsidR="00407D34" w:rsidRDefault="00DA2103">
            <w:pPr>
              <w:pStyle w:val="TableParagraph"/>
              <w:spacing w:before="41"/>
              <w:ind w:right="69"/>
              <w:jc w:val="right"/>
              <w:rPr>
                <w:sz w:val="14"/>
              </w:rPr>
            </w:pPr>
            <w:r>
              <w:rPr>
                <w:w w:val="95"/>
                <w:sz w:val="14"/>
              </w:rPr>
              <w:t>xx.xxx,xx</w:t>
            </w:r>
          </w:p>
        </w:tc>
        <w:tc>
          <w:tcPr>
            <w:tcW w:w="1272" w:type="dxa"/>
          </w:tcPr>
          <w:p w14:paraId="798FB853" w14:textId="77777777" w:rsidR="00407D34" w:rsidRDefault="00DA2103">
            <w:pPr>
              <w:pStyle w:val="TableParagraph"/>
              <w:spacing w:before="41"/>
              <w:ind w:right="71"/>
              <w:jc w:val="right"/>
              <w:rPr>
                <w:sz w:val="14"/>
              </w:rPr>
            </w:pPr>
            <w:r>
              <w:rPr>
                <w:w w:val="95"/>
                <w:sz w:val="14"/>
              </w:rPr>
              <w:t>xxx.xxx,xx</w:t>
            </w:r>
          </w:p>
        </w:tc>
      </w:tr>
      <w:tr w:rsidR="00407D34" w14:paraId="5EB1ECF5" w14:textId="77777777">
        <w:trPr>
          <w:trHeight w:val="202"/>
        </w:trPr>
        <w:tc>
          <w:tcPr>
            <w:tcW w:w="804" w:type="dxa"/>
            <w:tcBorders>
              <w:bottom w:val="single" w:sz="4" w:space="0" w:color="000000"/>
            </w:tcBorders>
          </w:tcPr>
          <w:p w14:paraId="0F513541" w14:textId="77777777" w:rsidR="00407D34" w:rsidRDefault="00407D34">
            <w:pPr>
              <w:pStyle w:val="TableParagraph"/>
              <w:rPr>
                <w:sz w:val="12"/>
              </w:rPr>
            </w:pPr>
          </w:p>
        </w:tc>
        <w:tc>
          <w:tcPr>
            <w:tcW w:w="867" w:type="dxa"/>
            <w:tcBorders>
              <w:bottom w:val="single" w:sz="4" w:space="0" w:color="000000"/>
            </w:tcBorders>
          </w:tcPr>
          <w:p w14:paraId="3974B29D" w14:textId="77777777" w:rsidR="00407D34" w:rsidRDefault="00407D34">
            <w:pPr>
              <w:pStyle w:val="TableParagraph"/>
              <w:rPr>
                <w:sz w:val="12"/>
              </w:rPr>
            </w:pPr>
          </w:p>
        </w:tc>
        <w:tc>
          <w:tcPr>
            <w:tcW w:w="3389" w:type="dxa"/>
            <w:tcBorders>
              <w:bottom w:val="single" w:sz="4" w:space="0" w:color="000000"/>
            </w:tcBorders>
          </w:tcPr>
          <w:p w14:paraId="4CF50D1F" w14:textId="77777777" w:rsidR="00407D34" w:rsidRDefault="00DA2103">
            <w:pPr>
              <w:pStyle w:val="TableParagraph"/>
              <w:spacing w:before="47" w:line="130" w:lineRule="exact"/>
              <w:ind w:right="69"/>
              <w:jc w:val="right"/>
              <w:rPr>
                <w:b/>
                <w:sz w:val="14"/>
              </w:rPr>
            </w:pPr>
            <w:r>
              <w:rPr>
                <w:b/>
                <w:sz w:val="14"/>
              </w:rPr>
              <w:t>TOTAL DO ITEM</w:t>
            </w:r>
          </w:p>
        </w:tc>
        <w:tc>
          <w:tcPr>
            <w:tcW w:w="495" w:type="dxa"/>
            <w:tcBorders>
              <w:bottom w:val="single" w:sz="4" w:space="0" w:color="000000"/>
            </w:tcBorders>
          </w:tcPr>
          <w:p w14:paraId="7005412A" w14:textId="77777777" w:rsidR="00407D34" w:rsidRDefault="00407D34">
            <w:pPr>
              <w:pStyle w:val="TableParagraph"/>
              <w:rPr>
                <w:sz w:val="12"/>
              </w:rPr>
            </w:pPr>
          </w:p>
        </w:tc>
        <w:tc>
          <w:tcPr>
            <w:tcW w:w="644" w:type="dxa"/>
            <w:tcBorders>
              <w:bottom w:val="single" w:sz="4" w:space="0" w:color="000000"/>
            </w:tcBorders>
          </w:tcPr>
          <w:p w14:paraId="14A1DF79" w14:textId="77777777" w:rsidR="00407D34" w:rsidRDefault="00407D34">
            <w:pPr>
              <w:pStyle w:val="TableParagraph"/>
              <w:rPr>
                <w:sz w:val="12"/>
              </w:rPr>
            </w:pPr>
          </w:p>
        </w:tc>
        <w:tc>
          <w:tcPr>
            <w:tcW w:w="895" w:type="dxa"/>
            <w:tcBorders>
              <w:bottom w:val="single" w:sz="4" w:space="0" w:color="000000"/>
            </w:tcBorders>
          </w:tcPr>
          <w:p w14:paraId="2106D823" w14:textId="77777777" w:rsidR="00407D34" w:rsidRDefault="00407D34">
            <w:pPr>
              <w:pStyle w:val="TableParagraph"/>
              <w:rPr>
                <w:sz w:val="12"/>
              </w:rPr>
            </w:pPr>
          </w:p>
        </w:tc>
        <w:tc>
          <w:tcPr>
            <w:tcW w:w="841" w:type="dxa"/>
            <w:tcBorders>
              <w:bottom w:val="single" w:sz="4" w:space="0" w:color="000000"/>
            </w:tcBorders>
          </w:tcPr>
          <w:p w14:paraId="1E9E6C84" w14:textId="77777777" w:rsidR="00407D34" w:rsidRDefault="00407D34">
            <w:pPr>
              <w:pStyle w:val="TableParagraph"/>
              <w:rPr>
                <w:sz w:val="12"/>
              </w:rPr>
            </w:pPr>
          </w:p>
        </w:tc>
        <w:tc>
          <w:tcPr>
            <w:tcW w:w="1272" w:type="dxa"/>
            <w:tcBorders>
              <w:bottom w:val="single" w:sz="4" w:space="0" w:color="000000"/>
            </w:tcBorders>
          </w:tcPr>
          <w:p w14:paraId="3EB5C777" w14:textId="77777777" w:rsidR="00407D34" w:rsidRDefault="00DA2103">
            <w:pPr>
              <w:pStyle w:val="TableParagraph"/>
              <w:spacing w:before="42" w:line="135" w:lineRule="exact"/>
              <w:ind w:right="71"/>
              <w:jc w:val="right"/>
              <w:rPr>
                <w:sz w:val="14"/>
              </w:rPr>
            </w:pPr>
            <w:r>
              <w:rPr>
                <w:w w:val="95"/>
                <w:sz w:val="14"/>
              </w:rPr>
              <w:t>xxx.xxx,xx</w:t>
            </w:r>
          </w:p>
        </w:tc>
      </w:tr>
      <w:tr w:rsidR="00407D34" w14:paraId="693CD784" w14:textId="77777777">
        <w:trPr>
          <w:trHeight w:val="305"/>
        </w:trPr>
        <w:tc>
          <w:tcPr>
            <w:tcW w:w="804" w:type="dxa"/>
            <w:tcBorders>
              <w:top w:val="single" w:sz="4" w:space="0" w:color="000000"/>
            </w:tcBorders>
          </w:tcPr>
          <w:p w14:paraId="6ADC4CD7" w14:textId="77777777" w:rsidR="00407D34" w:rsidRDefault="00DA2103">
            <w:pPr>
              <w:pStyle w:val="TableParagraph"/>
              <w:spacing w:before="104"/>
              <w:ind w:left="318" w:right="271"/>
              <w:jc w:val="center"/>
              <w:rPr>
                <w:b/>
                <w:sz w:val="14"/>
              </w:rPr>
            </w:pPr>
            <w:r>
              <w:rPr>
                <w:b/>
                <w:sz w:val="14"/>
              </w:rPr>
              <w:t>2.0</w:t>
            </w:r>
          </w:p>
        </w:tc>
        <w:tc>
          <w:tcPr>
            <w:tcW w:w="867" w:type="dxa"/>
            <w:tcBorders>
              <w:top w:val="single" w:sz="4" w:space="0" w:color="000000"/>
            </w:tcBorders>
          </w:tcPr>
          <w:p w14:paraId="207CCC25" w14:textId="77777777" w:rsidR="00407D34" w:rsidRDefault="00407D34">
            <w:pPr>
              <w:pStyle w:val="TableParagraph"/>
              <w:rPr>
                <w:sz w:val="16"/>
              </w:rPr>
            </w:pPr>
          </w:p>
        </w:tc>
        <w:tc>
          <w:tcPr>
            <w:tcW w:w="3389" w:type="dxa"/>
            <w:tcBorders>
              <w:top w:val="single" w:sz="4" w:space="0" w:color="000000"/>
            </w:tcBorders>
          </w:tcPr>
          <w:p w14:paraId="6EB05A9D"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7E913B8F" w14:textId="77777777" w:rsidR="00407D34" w:rsidRDefault="00407D34">
            <w:pPr>
              <w:pStyle w:val="TableParagraph"/>
              <w:rPr>
                <w:sz w:val="16"/>
              </w:rPr>
            </w:pPr>
          </w:p>
        </w:tc>
        <w:tc>
          <w:tcPr>
            <w:tcW w:w="644" w:type="dxa"/>
            <w:tcBorders>
              <w:top w:val="single" w:sz="4" w:space="0" w:color="000000"/>
            </w:tcBorders>
          </w:tcPr>
          <w:p w14:paraId="24A6C6FA" w14:textId="77777777" w:rsidR="00407D34" w:rsidRDefault="00407D34">
            <w:pPr>
              <w:pStyle w:val="TableParagraph"/>
              <w:rPr>
                <w:sz w:val="16"/>
              </w:rPr>
            </w:pPr>
          </w:p>
        </w:tc>
        <w:tc>
          <w:tcPr>
            <w:tcW w:w="895" w:type="dxa"/>
            <w:tcBorders>
              <w:top w:val="single" w:sz="4" w:space="0" w:color="000000"/>
            </w:tcBorders>
          </w:tcPr>
          <w:p w14:paraId="2D2C1932" w14:textId="77777777" w:rsidR="00407D34" w:rsidRDefault="00407D34">
            <w:pPr>
              <w:pStyle w:val="TableParagraph"/>
              <w:rPr>
                <w:sz w:val="16"/>
              </w:rPr>
            </w:pPr>
          </w:p>
        </w:tc>
        <w:tc>
          <w:tcPr>
            <w:tcW w:w="841" w:type="dxa"/>
            <w:tcBorders>
              <w:top w:val="single" w:sz="4" w:space="0" w:color="000000"/>
            </w:tcBorders>
          </w:tcPr>
          <w:p w14:paraId="0FCF6BBC" w14:textId="77777777" w:rsidR="00407D34" w:rsidRDefault="00407D34">
            <w:pPr>
              <w:pStyle w:val="TableParagraph"/>
              <w:rPr>
                <w:sz w:val="16"/>
              </w:rPr>
            </w:pPr>
          </w:p>
        </w:tc>
        <w:tc>
          <w:tcPr>
            <w:tcW w:w="1272" w:type="dxa"/>
            <w:tcBorders>
              <w:top w:val="single" w:sz="4" w:space="0" w:color="000000"/>
            </w:tcBorders>
          </w:tcPr>
          <w:p w14:paraId="2364B33C" w14:textId="77777777" w:rsidR="00407D34" w:rsidRDefault="00407D34">
            <w:pPr>
              <w:pStyle w:val="TableParagraph"/>
              <w:rPr>
                <w:sz w:val="16"/>
              </w:rPr>
            </w:pPr>
          </w:p>
        </w:tc>
      </w:tr>
      <w:tr w:rsidR="00407D34" w14:paraId="24CD3A60" w14:textId="77777777">
        <w:trPr>
          <w:trHeight w:val="250"/>
        </w:trPr>
        <w:tc>
          <w:tcPr>
            <w:tcW w:w="804" w:type="dxa"/>
          </w:tcPr>
          <w:p w14:paraId="5E24D12C" w14:textId="77777777" w:rsidR="00407D34" w:rsidRDefault="00DA2103">
            <w:pPr>
              <w:pStyle w:val="TableParagraph"/>
              <w:spacing w:before="40"/>
              <w:ind w:left="318" w:right="271"/>
              <w:jc w:val="center"/>
              <w:rPr>
                <w:sz w:val="14"/>
              </w:rPr>
            </w:pPr>
            <w:r>
              <w:rPr>
                <w:sz w:val="14"/>
              </w:rPr>
              <w:t>2.1</w:t>
            </w:r>
          </w:p>
        </w:tc>
        <w:tc>
          <w:tcPr>
            <w:tcW w:w="867" w:type="dxa"/>
          </w:tcPr>
          <w:p w14:paraId="4579663E" w14:textId="77777777" w:rsidR="00407D34" w:rsidRDefault="00DA2103">
            <w:pPr>
              <w:pStyle w:val="TableParagraph"/>
              <w:spacing w:before="40"/>
              <w:ind w:left="146"/>
              <w:rPr>
                <w:sz w:val="14"/>
              </w:rPr>
            </w:pPr>
            <w:r>
              <w:rPr>
                <w:sz w:val="14"/>
              </w:rPr>
              <w:t>xxxxxxxxx</w:t>
            </w:r>
          </w:p>
        </w:tc>
        <w:tc>
          <w:tcPr>
            <w:tcW w:w="3389" w:type="dxa"/>
          </w:tcPr>
          <w:p w14:paraId="5D542985" w14:textId="77777777" w:rsidR="00407D34" w:rsidRDefault="00DA2103">
            <w:pPr>
              <w:pStyle w:val="TableParagraph"/>
              <w:spacing w:before="40"/>
              <w:ind w:left="90"/>
              <w:rPr>
                <w:sz w:val="14"/>
              </w:rPr>
            </w:pPr>
            <w:r>
              <w:rPr>
                <w:sz w:val="14"/>
              </w:rPr>
              <w:t>xxxxxxxxxxxxxxxxxxxxxxxxxxxxxxx</w:t>
            </w:r>
          </w:p>
        </w:tc>
        <w:tc>
          <w:tcPr>
            <w:tcW w:w="495" w:type="dxa"/>
          </w:tcPr>
          <w:p w14:paraId="00C9BAB9" w14:textId="77777777" w:rsidR="00407D34" w:rsidRDefault="00DA2103">
            <w:pPr>
              <w:pStyle w:val="TableParagraph"/>
              <w:spacing w:before="40"/>
              <w:ind w:right="132"/>
              <w:jc w:val="right"/>
              <w:rPr>
                <w:sz w:val="14"/>
              </w:rPr>
            </w:pPr>
            <w:r>
              <w:rPr>
                <w:w w:val="95"/>
                <w:sz w:val="14"/>
              </w:rPr>
              <w:t>xxx</w:t>
            </w:r>
          </w:p>
        </w:tc>
        <w:tc>
          <w:tcPr>
            <w:tcW w:w="644" w:type="dxa"/>
          </w:tcPr>
          <w:p w14:paraId="560CF1CB" w14:textId="77777777" w:rsidR="00407D34" w:rsidRDefault="00DA2103">
            <w:pPr>
              <w:pStyle w:val="TableParagraph"/>
              <w:spacing w:before="40"/>
              <w:ind w:left="181"/>
              <w:rPr>
                <w:sz w:val="14"/>
              </w:rPr>
            </w:pPr>
            <w:r>
              <w:rPr>
                <w:sz w:val="14"/>
              </w:rPr>
              <w:t>xx,xx</w:t>
            </w:r>
          </w:p>
        </w:tc>
        <w:tc>
          <w:tcPr>
            <w:tcW w:w="895" w:type="dxa"/>
          </w:tcPr>
          <w:p w14:paraId="49A4E77E" w14:textId="77777777" w:rsidR="00407D34" w:rsidRDefault="00DA2103">
            <w:pPr>
              <w:pStyle w:val="TableParagraph"/>
              <w:spacing w:before="40"/>
              <w:ind w:left="123"/>
              <w:rPr>
                <w:sz w:val="14"/>
              </w:rPr>
            </w:pPr>
            <w:r>
              <w:rPr>
                <w:sz w:val="14"/>
              </w:rPr>
              <w:t>xx.xxx,xx</w:t>
            </w:r>
          </w:p>
        </w:tc>
        <w:tc>
          <w:tcPr>
            <w:tcW w:w="841" w:type="dxa"/>
          </w:tcPr>
          <w:p w14:paraId="56519D8C" w14:textId="77777777" w:rsidR="00407D34" w:rsidRDefault="00DA2103">
            <w:pPr>
              <w:pStyle w:val="TableParagraph"/>
              <w:spacing w:before="40"/>
              <w:ind w:right="72"/>
              <w:jc w:val="right"/>
              <w:rPr>
                <w:sz w:val="14"/>
              </w:rPr>
            </w:pPr>
            <w:r>
              <w:rPr>
                <w:w w:val="95"/>
                <w:sz w:val="14"/>
              </w:rPr>
              <w:t>xx.xxx,xx</w:t>
            </w:r>
          </w:p>
        </w:tc>
        <w:tc>
          <w:tcPr>
            <w:tcW w:w="1272" w:type="dxa"/>
          </w:tcPr>
          <w:p w14:paraId="1415D65C" w14:textId="77777777" w:rsidR="00407D34" w:rsidRDefault="00DA2103">
            <w:pPr>
              <w:pStyle w:val="TableParagraph"/>
              <w:spacing w:before="40"/>
              <w:ind w:right="71"/>
              <w:jc w:val="right"/>
              <w:rPr>
                <w:sz w:val="14"/>
              </w:rPr>
            </w:pPr>
            <w:r>
              <w:rPr>
                <w:w w:val="95"/>
                <w:sz w:val="14"/>
              </w:rPr>
              <w:t>xx.xxx,xx</w:t>
            </w:r>
          </w:p>
        </w:tc>
      </w:tr>
      <w:tr w:rsidR="00407D34" w14:paraId="58684A0E" w14:textId="77777777">
        <w:trPr>
          <w:trHeight w:val="253"/>
        </w:trPr>
        <w:tc>
          <w:tcPr>
            <w:tcW w:w="804" w:type="dxa"/>
          </w:tcPr>
          <w:p w14:paraId="70453C21" w14:textId="77777777" w:rsidR="00407D34" w:rsidRDefault="00DA2103">
            <w:pPr>
              <w:pStyle w:val="TableParagraph"/>
              <w:spacing w:before="43"/>
              <w:ind w:left="318" w:right="271"/>
              <w:jc w:val="center"/>
              <w:rPr>
                <w:sz w:val="14"/>
              </w:rPr>
            </w:pPr>
            <w:r>
              <w:rPr>
                <w:sz w:val="14"/>
              </w:rPr>
              <w:t>2.2</w:t>
            </w:r>
          </w:p>
        </w:tc>
        <w:tc>
          <w:tcPr>
            <w:tcW w:w="867" w:type="dxa"/>
          </w:tcPr>
          <w:p w14:paraId="2B20B43A" w14:textId="77777777" w:rsidR="00407D34" w:rsidRDefault="00DA2103">
            <w:pPr>
              <w:pStyle w:val="TableParagraph"/>
              <w:spacing w:before="43"/>
              <w:ind w:left="146"/>
              <w:rPr>
                <w:sz w:val="14"/>
              </w:rPr>
            </w:pPr>
            <w:r>
              <w:rPr>
                <w:sz w:val="14"/>
              </w:rPr>
              <w:t>xxxxxxxxx</w:t>
            </w:r>
          </w:p>
        </w:tc>
        <w:tc>
          <w:tcPr>
            <w:tcW w:w="3389" w:type="dxa"/>
          </w:tcPr>
          <w:p w14:paraId="20AEE0D3" w14:textId="77777777" w:rsidR="00407D34" w:rsidRDefault="00DA2103">
            <w:pPr>
              <w:pStyle w:val="TableParagraph"/>
              <w:spacing w:before="43"/>
              <w:ind w:left="90"/>
              <w:rPr>
                <w:sz w:val="14"/>
              </w:rPr>
            </w:pPr>
            <w:r>
              <w:rPr>
                <w:sz w:val="14"/>
              </w:rPr>
              <w:t>xxxxxxxxxxxxxxxxxxxxxxxxxxxxxxx</w:t>
            </w:r>
          </w:p>
        </w:tc>
        <w:tc>
          <w:tcPr>
            <w:tcW w:w="495" w:type="dxa"/>
          </w:tcPr>
          <w:p w14:paraId="6FF3CAA1" w14:textId="77777777" w:rsidR="00407D34" w:rsidRDefault="00DA2103">
            <w:pPr>
              <w:pStyle w:val="TableParagraph"/>
              <w:spacing w:before="43"/>
              <w:ind w:right="132"/>
              <w:jc w:val="right"/>
              <w:rPr>
                <w:sz w:val="14"/>
              </w:rPr>
            </w:pPr>
            <w:r>
              <w:rPr>
                <w:w w:val="95"/>
                <w:sz w:val="14"/>
              </w:rPr>
              <w:t>xxx</w:t>
            </w:r>
          </w:p>
        </w:tc>
        <w:tc>
          <w:tcPr>
            <w:tcW w:w="644" w:type="dxa"/>
          </w:tcPr>
          <w:p w14:paraId="76B1635E" w14:textId="77777777" w:rsidR="00407D34" w:rsidRDefault="00DA2103">
            <w:pPr>
              <w:pStyle w:val="TableParagraph"/>
              <w:spacing w:before="43"/>
              <w:ind w:left="181"/>
              <w:rPr>
                <w:sz w:val="14"/>
              </w:rPr>
            </w:pPr>
            <w:r>
              <w:rPr>
                <w:sz w:val="14"/>
              </w:rPr>
              <w:t>xx,xx</w:t>
            </w:r>
          </w:p>
        </w:tc>
        <w:tc>
          <w:tcPr>
            <w:tcW w:w="895" w:type="dxa"/>
          </w:tcPr>
          <w:p w14:paraId="0E3E081C" w14:textId="77777777" w:rsidR="00407D34" w:rsidRDefault="00DA2103">
            <w:pPr>
              <w:pStyle w:val="TableParagraph"/>
              <w:spacing w:before="43"/>
              <w:ind w:right="71"/>
              <w:jc w:val="right"/>
              <w:rPr>
                <w:sz w:val="14"/>
              </w:rPr>
            </w:pPr>
            <w:r>
              <w:rPr>
                <w:w w:val="95"/>
                <w:sz w:val="14"/>
              </w:rPr>
              <w:t>xx.xxx,xx</w:t>
            </w:r>
          </w:p>
        </w:tc>
        <w:tc>
          <w:tcPr>
            <w:tcW w:w="841" w:type="dxa"/>
          </w:tcPr>
          <w:p w14:paraId="7CC9D07E" w14:textId="77777777" w:rsidR="00407D34" w:rsidRDefault="00DA2103">
            <w:pPr>
              <w:pStyle w:val="TableParagraph"/>
              <w:spacing w:before="43"/>
              <w:ind w:right="72"/>
              <w:jc w:val="right"/>
              <w:rPr>
                <w:sz w:val="14"/>
              </w:rPr>
            </w:pPr>
            <w:r>
              <w:rPr>
                <w:w w:val="95"/>
                <w:sz w:val="14"/>
              </w:rPr>
              <w:t>xx.xxx,xx</w:t>
            </w:r>
          </w:p>
        </w:tc>
        <w:tc>
          <w:tcPr>
            <w:tcW w:w="1272" w:type="dxa"/>
          </w:tcPr>
          <w:p w14:paraId="6550660F" w14:textId="77777777" w:rsidR="00407D34" w:rsidRDefault="00DA2103">
            <w:pPr>
              <w:pStyle w:val="TableParagraph"/>
              <w:spacing w:before="43"/>
              <w:ind w:right="71"/>
              <w:jc w:val="right"/>
              <w:rPr>
                <w:sz w:val="14"/>
              </w:rPr>
            </w:pPr>
            <w:r>
              <w:rPr>
                <w:w w:val="95"/>
                <w:sz w:val="14"/>
              </w:rPr>
              <w:t>xx.xxx,xx</w:t>
            </w:r>
          </w:p>
        </w:tc>
      </w:tr>
      <w:tr w:rsidR="00407D34" w14:paraId="505E1066" w14:textId="77777777">
        <w:trPr>
          <w:trHeight w:val="252"/>
        </w:trPr>
        <w:tc>
          <w:tcPr>
            <w:tcW w:w="804" w:type="dxa"/>
          </w:tcPr>
          <w:p w14:paraId="33EDD78C" w14:textId="77777777" w:rsidR="00407D34" w:rsidRDefault="00DA2103">
            <w:pPr>
              <w:pStyle w:val="TableParagraph"/>
              <w:spacing w:before="42"/>
              <w:ind w:left="318" w:right="271"/>
              <w:jc w:val="center"/>
              <w:rPr>
                <w:sz w:val="14"/>
              </w:rPr>
            </w:pPr>
            <w:r>
              <w:rPr>
                <w:sz w:val="14"/>
              </w:rPr>
              <w:t>2.3</w:t>
            </w:r>
          </w:p>
        </w:tc>
        <w:tc>
          <w:tcPr>
            <w:tcW w:w="867" w:type="dxa"/>
          </w:tcPr>
          <w:p w14:paraId="4672F53E" w14:textId="77777777" w:rsidR="00407D34" w:rsidRDefault="00DA2103">
            <w:pPr>
              <w:pStyle w:val="TableParagraph"/>
              <w:spacing w:before="42"/>
              <w:ind w:left="146"/>
              <w:rPr>
                <w:sz w:val="14"/>
              </w:rPr>
            </w:pPr>
            <w:r>
              <w:rPr>
                <w:sz w:val="14"/>
              </w:rPr>
              <w:t>xxxxxxxxx</w:t>
            </w:r>
          </w:p>
        </w:tc>
        <w:tc>
          <w:tcPr>
            <w:tcW w:w="3389" w:type="dxa"/>
          </w:tcPr>
          <w:p w14:paraId="43372E21" w14:textId="77777777" w:rsidR="00407D34" w:rsidRDefault="00DA2103">
            <w:pPr>
              <w:pStyle w:val="TableParagraph"/>
              <w:spacing w:before="42"/>
              <w:ind w:left="90"/>
              <w:rPr>
                <w:sz w:val="14"/>
              </w:rPr>
            </w:pPr>
            <w:r>
              <w:rPr>
                <w:sz w:val="14"/>
              </w:rPr>
              <w:t>xxxxxxxxxxxxxxxxxxxxxxxxxxxxxxx</w:t>
            </w:r>
          </w:p>
        </w:tc>
        <w:tc>
          <w:tcPr>
            <w:tcW w:w="495" w:type="dxa"/>
          </w:tcPr>
          <w:p w14:paraId="36F18354" w14:textId="77777777" w:rsidR="00407D34" w:rsidRDefault="00DA2103">
            <w:pPr>
              <w:pStyle w:val="TableParagraph"/>
              <w:spacing w:before="42"/>
              <w:ind w:right="132"/>
              <w:jc w:val="right"/>
              <w:rPr>
                <w:sz w:val="14"/>
              </w:rPr>
            </w:pPr>
            <w:r>
              <w:rPr>
                <w:w w:val="95"/>
                <w:sz w:val="14"/>
              </w:rPr>
              <w:t>xxx</w:t>
            </w:r>
          </w:p>
        </w:tc>
        <w:tc>
          <w:tcPr>
            <w:tcW w:w="644" w:type="dxa"/>
          </w:tcPr>
          <w:p w14:paraId="6A47F119" w14:textId="77777777" w:rsidR="00407D34" w:rsidRDefault="00DA2103">
            <w:pPr>
              <w:pStyle w:val="TableParagraph"/>
              <w:spacing w:before="42"/>
              <w:ind w:left="181"/>
              <w:rPr>
                <w:sz w:val="14"/>
              </w:rPr>
            </w:pPr>
            <w:r>
              <w:rPr>
                <w:sz w:val="14"/>
              </w:rPr>
              <w:t>xx,xx</w:t>
            </w:r>
          </w:p>
        </w:tc>
        <w:tc>
          <w:tcPr>
            <w:tcW w:w="895" w:type="dxa"/>
          </w:tcPr>
          <w:p w14:paraId="64F94623" w14:textId="77777777" w:rsidR="00407D34" w:rsidRDefault="00DA2103">
            <w:pPr>
              <w:pStyle w:val="TableParagraph"/>
              <w:spacing w:before="42"/>
              <w:ind w:right="71"/>
              <w:jc w:val="right"/>
              <w:rPr>
                <w:sz w:val="14"/>
              </w:rPr>
            </w:pPr>
            <w:r>
              <w:rPr>
                <w:w w:val="95"/>
                <w:sz w:val="14"/>
              </w:rPr>
              <w:t>xx.xxx,xx</w:t>
            </w:r>
          </w:p>
        </w:tc>
        <w:tc>
          <w:tcPr>
            <w:tcW w:w="841" w:type="dxa"/>
          </w:tcPr>
          <w:p w14:paraId="4A04A8CC" w14:textId="77777777" w:rsidR="00407D34" w:rsidRDefault="00DA2103">
            <w:pPr>
              <w:pStyle w:val="TableParagraph"/>
              <w:spacing w:before="42"/>
              <w:ind w:right="72"/>
              <w:jc w:val="right"/>
              <w:rPr>
                <w:sz w:val="14"/>
              </w:rPr>
            </w:pPr>
            <w:r>
              <w:rPr>
                <w:w w:val="95"/>
                <w:sz w:val="14"/>
              </w:rPr>
              <w:t>xx.xxx,xx</w:t>
            </w:r>
          </w:p>
        </w:tc>
        <w:tc>
          <w:tcPr>
            <w:tcW w:w="1272" w:type="dxa"/>
          </w:tcPr>
          <w:p w14:paraId="2FCC6C28" w14:textId="77777777" w:rsidR="00407D34" w:rsidRDefault="00DA2103">
            <w:pPr>
              <w:pStyle w:val="TableParagraph"/>
              <w:spacing w:before="42"/>
              <w:ind w:right="71"/>
              <w:jc w:val="right"/>
              <w:rPr>
                <w:sz w:val="14"/>
              </w:rPr>
            </w:pPr>
            <w:r>
              <w:rPr>
                <w:w w:val="95"/>
                <w:sz w:val="14"/>
              </w:rPr>
              <w:t>xx.xxx,xx</w:t>
            </w:r>
          </w:p>
        </w:tc>
      </w:tr>
      <w:tr w:rsidR="00407D34" w14:paraId="373C089B" w14:textId="77777777">
        <w:trPr>
          <w:trHeight w:val="469"/>
        </w:trPr>
        <w:tc>
          <w:tcPr>
            <w:tcW w:w="804" w:type="dxa"/>
          </w:tcPr>
          <w:p w14:paraId="43A7F90A" w14:textId="77777777" w:rsidR="00407D34" w:rsidRDefault="00DA2103">
            <w:pPr>
              <w:pStyle w:val="TableParagraph"/>
              <w:spacing w:before="42"/>
              <w:ind w:left="318" w:right="271"/>
              <w:jc w:val="center"/>
              <w:rPr>
                <w:sz w:val="14"/>
              </w:rPr>
            </w:pPr>
            <w:r>
              <w:rPr>
                <w:sz w:val="14"/>
              </w:rPr>
              <w:t>2.4</w:t>
            </w:r>
          </w:p>
        </w:tc>
        <w:tc>
          <w:tcPr>
            <w:tcW w:w="867" w:type="dxa"/>
          </w:tcPr>
          <w:p w14:paraId="1E09C243" w14:textId="77777777" w:rsidR="00407D34" w:rsidRDefault="00DA2103">
            <w:pPr>
              <w:pStyle w:val="TableParagraph"/>
              <w:spacing w:before="42"/>
              <w:ind w:left="146"/>
              <w:rPr>
                <w:sz w:val="14"/>
              </w:rPr>
            </w:pPr>
            <w:r>
              <w:rPr>
                <w:sz w:val="14"/>
              </w:rPr>
              <w:t>xxxxxxxxx</w:t>
            </w:r>
          </w:p>
        </w:tc>
        <w:tc>
          <w:tcPr>
            <w:tcW w:w="3389" w:type="dxa"/>
          </w:tcPr>
          <w:p w14:paraId="776E3EB5" w14:textId="77777777" w:rsidR="00407D34" w:rsidRDefault="00DA2103">
            <w:pPr>
              <w:pStyle w:val="TableParagraph"/>
              <w:spacing w:before="42"/>
              <w:ind w:left="90"/>
              <w:rPr>
                <w:sz w:val="14"/>
              </w:rPr>
            </w:pPr>
            <w:r>
              <w:rPr>
                <w:sz w:val="14"/>
              </w:rPr>
              <w:t>xxxxxxxxxxxxxxxxxxxxxxxxxxxxxxx</w:t>
            </w:r>
          </w:p>
        </w:tc>
        <w:tc>
          <w:tcPr>
            <w:tcW w:w="495" w:type="dxa"/>
          </w:tcPr>
          <w:p w14:paraId="5B6892B3" w14:textId="77777777" w:rsidR="00407D34" w:rsidRDefault="00DA2103">
            <w:pPr>
              <w:pStyle w:val="TableParagraph"/>
              <w:spacing w:before="42"/>
              <w:ind w:right="132"/>
              <w:jc w:val="right"/>
              <w:rPr>
                <w:sz w:val="14"/>
              </w:rPr>
            </w:pPr>
            <w:r>
              <w:rPr>
                <w:w w:val="95"/>
                <w:sz w:val="14"/>
              </w:rPr>
              <w:t>xxx</w:t>
            </w:r>
          </w:p>
        </w:tc>
        <w:tc>
          <w:tcPr>
            <w:tcW w:w="644" w:type="dxa"/>
          </w:tcPr>
          <w:p w14:paraId="55D0BB10" w14:textId="77777777" w:rsidR="00407D34" w:rsidRDefault="00DA2103">
            <w:pPr>
              <w:pStyle w:val="TableParagraph"/>
              <w:spacing w:before="42"/>
              <w:ind w:left="181"/>
              <w:rPr>
                <w:sz w:val="14"/>
              </w:rPr>
            </w:pPr>
            <w:r>
              <w:rPr>
                <w:sz w:val="14"/>
              </w:rPr>
              <w:t>xx,xx</w:t>
            </w:r>
          </w:p>
        </w:tc>
        <w:tc>
          <w:tcPr>
            <w:tcW w:w="895" w:type="dxa"/>
          </w:tcPr>
          <w:p w14:paraId="43A52D14" w14:textId="77777777" w:rsidR="00407D34" w:rsidRDefault="00DA2103">
            <w:pPr>
              <w:pStyle w:val="TableParagraph"/>
              <w:spacing w:before="42"/>
              <w:ind w:right="71"/>
              <w:jc w:val="right"/>
              <w:rPr>
                <w:sz w:val="14"/>
              </w:rPr>
            </w:pPr>
            <w:r>
              <w:rPr>
                <w:w w:val="95"/>
                <w:sz w:val="14"/>
              </w:rPr>
              <w:t>xx.xxx,xx</w:t>
            </w:r>
          </w:p>
        </w:tc>
        <w:tc>
          <w:tcPr>
            <w:tcW w:w="841" w:type="dxa"/>
          </w:tcPr>
          <w:p w14:paraId="32BF310F" w14:textId="77777777" w:rsidR="00407D34" w:rsidRDefault="00DA2103">
            <w:pPr>
              <w:pStyle w:val="TableParagraph"/>
              <w:spacing w:before="42"/>
              <w:ind w:right="72"/>
              <w:jc w:val="right"/>
              <w:rPr>
                <w:sz w:val="14"/>
              </w:rPr>
            </w:pPr>
            <w:r>
              <w:rPr>
                <w:w w:val="95"/>
                <w:sz w:val="14"/>
              </w:rPr>
              <w:t>xx.xxx,xx</w:t>
            </w:r>
          </w:p>
        </w:tc>
        <w:tc>
          <w:tcPr>
            <w:tcW w:w="1272" w:type="dxa"/>
          </w:tcPr>
          <w:p w14:paraId="6BC9C94A" w14:textId="77777777" w:rsidR="00407D34" w:rsidRDefault="00DA2103">
            <w:pPr>
              <w:pStyle w:val="TableParagraph"/>
              <w:spacing w:before="42"/>
              <w:ind w:right="71"/>
              <w:jc w:val="right"/>
              <w:rPr>
                <w:sz w:val="14"/>
              </w:rPr>
            </w:pPr>
            <w:r>
              <w:rPr>
                <w:w w:val="95"/>
                <w:sz w:val="14"/>
              </w:rPr>
              <w:t>xx.xxx,xx</w:t>
            </w:r>
          </w:p>
        </w:tc>
      </w:tr>
      <w:tr w:rsidR="00407D34" w14:paraId="1C06940C" w14:textId="77777777">
        <w:trPr>
          <w:trHeight w:val="420"/>
        </w:trPr>
        <w:tc>
          <w:tcPr>
            <w:tcW w:w="804" w:type="dxa"/>
            <w:tcBorders>
              <w:bottom w:val="single" w:sz="4" w:space="0" w:color="000000"/>
            </w:tcBorders>
          </w:tcPr>
          <w:p w14:paraId="1522EB5E" w14:textId="77777777" w:rsidR="00407D34" w:rsidRDefault="00407D34">
            <w:pPr>
              <w:pStyle w:val="TableParagraph"/>
              <w:rPr>
                <w:sz w:val="16"/>
              </w:rPr>
            </w:pPr>
          </w:p>
        </w:tc>
        <w:tc>
          <w:tcPr>
            <w:tcW w:w="867" w:type="dxa"/>
            <w:tcBorders>
              <w:bottom w:val="single" w:sz="4" w:space="0" w:color="000000"/>
            </w:tcBorders>
          </w:tcPr>
          <w:p w14:paraId="77AC2C71" w14:textId="77777777" w:rsidR="00407D34" w:rsidRDefault="00407D34">
            <w:pPr>
              <w:pStyle w:val="TableParagraph"/>
              <w:rPr>
                <w:sz w:val="16"/>
              </w:rPr>
            </w:pPr>
          </w:p>
        </w:tc>
        <w:tc>
          <w:tcPr>
            <w:tcW w:w="3389" w:type="dxa"/>
            <w:tcBorders>
              <w:bottom w:val="single" w:sz="4" w:space="0" w:color="000000"/>
            </w:tcBorders>
          </w:tcPr>
          <w:p w14:paraId="2331ED34" w14:textId="77777777" w:rsidR="00407D34" w:rsidRDefault="00407D34">
            <w:pPr>
              <w:pStyle w:val="TableParagraph"/>
              <w:rPr>
                <w:b/>
                <w:sz w:val="14"/>
              </w:rPr>
            </w:pPr>
          </w:p>
          <w:p w14:paraId="4D65AAFF" w14:textId="77777777" w:rsidR="00407D34" w:rsidRDefault="00DA2103">
            <w:pPr>
              <w:pStyle w:val="TableParagraph"/>
              <w:spacing w:before="103" w:line="130" w:lineRule="exact"/>
              <w:ind w:right="69"/>
              <w:jc w:val="right"/>
              <w:rPr>
                <w:b/>
                <w:sz w:val="14"/>
              </w:rPr>
            </w:pPr>
            <w:r>
              <w:rPr>
                <w:b/>
                <w:sz w:val="14"/>
              </w:rPr>
              <w:t>TOTAL DO ITEM</w:t>
            </w:r>
          </w:p>
        </w:tc>
        <w:tc>
          <w:tcPr>
            <w:tcW w:w="495" w:type="dxa"/>
            <w:tcBorders>
              <w:bottom w:val="single" w:sz="4" w:space="0" w:color="000000"/>
            </w:tcBorders>
          </w:tcPr>
          <w:p w14:paraId="505DE0F0" w14:textId="77777777" w:rsidR="00407D34" w:rsidRDefault="00407D34">
            <w:pPr>
              <w:pStyle w:val="TableParagraph"/>
              <w:rPr>
                <w:sz w:val="16"/>
              </w:rPr>
            </w:pPr>
          </w:p>
        </w:tc>
        <w:tc>
          <w:tcPr>
            <w:tcW w:w="644" w:type="dxa"/>
            <w:tcBorders>
              <w:bottom w:val="single" w:sz="4" w:space="0" w:color="000000"/>
            </w:tcBorders>
          </w:tcPr>
          <w:p w14:paraId="3C8B2B08" w14:textId="77777777" w:rsidR="00407D34" w:rsidRDefault="00407D34">
            <w:pPr>
              <w:pStyle w:val="TableParagraph"/>
              <w:rPr>
                <w:sz w:val="16"/>
              </w:rPr>
            </w:pPr>
          </w:p>
        </w:tc>
        <w:tc>
          <w:tcPr>
            <w:tcW w:w="895" w:type="dxa"/>
            <w:tcBorders>
              <w:bottom w:val="single" w:sz="4" w:space="0" w:color="000000"/>
            </w:tcBorders>
          </w:tcPr>
          <w:p w14:paraId="41FEB590" w14:textId="77777777" w:rsidR="00407D34" w:rsidRDefault="00407D34">
            <w:pPr>
              <w:pStyle w:val="TableParagraph"/>
              <w:rPr>
                <w:sz w:val="16"/>
              </w:rPr>
            </w:pPr>
          </w:p>
        </w:tc>
        <w:tc>
          <w:tcPr>
            <w:tcW w:w="841" w:type="dxa"/>
            <w:tcBorders>
              <w:bottom w:val="single" w:sz="4" w:space="0" w:color="000000"/>
            </w:tcBorders>
          </w:tcPr>
          <w:p w14:paraId="63881F1D" w14:textId="77777777" w:rsidR="00407D34" w:rsidRDefault="00407D34">
            <w:pPr>
              <w:pStyle w:val="TableParagraph"/>
              <w:rPr>
                <w:sz w:val="16"/>
              </w:rPr>
            </w:pPr>
          </w:p>
        </w:tc>
        <w:tc>
          <w:tcPr>
            <w:tcW w:w="1272" w:type="dxa"/>
            <w:tcBorders>
              <w:bottom w:val="single" w:sz="4" w:space="0" w:color="000000"/>
            </w:tcBorders>
          </w:tcPr>
          <w:p w14:paraId="781E9883" w14:textId="77777777" w:rsidR="00407D34" w:rsidRDefault="00407D34">
            <w:pPr>
              <w:pStyle w:val="TableParagraph"/>
              <w:rPr>
                <w:b/>
                <w:sz w:val="14"/>
              </w:rPr>
            </w:pPr>
          </w:p>
          <w:p w14:paraId="48CDD8E5" w14:textId="77777777" w:rsidR="00407D34" w:rsidRDefault="00DA2103">
            <w:pPr>
              <w:pStyle w:val="TableParagraph"/>
              <w:spacing w:before="98" w:line="135" w:lineRule="exact"/>
              <w:ind w:right="71"/>
              <w:jc w:val="right"/>
              <w:rPr>
                <w:sz w:val="14"/>
              </w:rPr>
            </w:pPr>
            <w:r>
              <w:rPr>
                <w:w w:val="95"/>
                <w:sz w:val="14"/>
              </w:rPr>
              <w:t>xx.xxx,xx</w:t>
            </w:r>
          </w:p>
        </w:tc>
      </w:tr>
      <w:tr w:rsidR="00407D34" w14:paraId="480F5A64" w14:textId="77777777">
        <w:trPr>
          <w:trHeight w:val="258"/>
        </w:trPr>
        <w:tc>
          <w:tcPr>
            <w:tcW w:w="804" w:type="dxa"/>
            <w:tcBorders>
              <w:top w:val="single" w:sz="4" w:space="0" w:color="000000"/>
            </w:tcBorders>
          </w:tcPr>
          <w:p w14:paraId="436A5572" w14:textId="77777777" w:rsidR="00407D34" w:rsidRDefault="00407D34">
            <w:pPr>
              <w:pStyle w:val="TableParagraph"/>
              <w:rPr>
                <w:sz w:val="16"/>
              </w:rPr>
            </w:pPr>
          </w:p>
        </w:tc>
        <w:tc>
          <w:tcPr>
            <w:tcW w:w="867" w:type="dxa"/>
            <w:tcBorders>
              <w:top w:val="single" w:sz="4" w:space="0" w:color="000000"/>
            </w:tcBorders>
          </w:tcPr>
          <w:p w14:paraId="615CBC05" w14:textId="77777777" w:rsidR="00407D34" w:rsidRDefault="00407D34">
            <w:pPr>
              <w:pStyle w:val="TableParagraph"/>
              <w:rPr>
                <w:sz w:val="16"/>
              </w:rPr>
            </w:pPr>
          </w:p>
        </w:tc>
        <w:tc>
          <w:tcPr>
            <w:tcW w:w="3389" w:type="dxa"/>
            <w:tcBorders>
              <w:top w:val="single" w:sz="4" w:space="0" w:color="000000"/>
            </w:tcBorders>
          </w:tcPr>
          <w:p w14:paraId="3DA60234" w14:textId="77777777" w:rsidR="00407D34" w:rsidRDefault="00DA2103">
            <w:pPr>
              <w:pStyle w:val="TableParagraph"/>
              <w:spacing w:before="104" w:line="128" w:lineRule="exact"/>
              <w:ind w:right="70"/>
              <w:jc w:val="right"/>
              <w:rPr>
                <w:b/>
                <w:sz w:val="14"/>
              </w:rPr>
            </w:pPr>
            <w:r>
              <w:rPr>
                <w:b/>
                <w:w w:val="95"/>
                <w:sz w:val="14"/>
              </w:rPr>
              <w:t>XXXXXXXXXXXXX</w:t>
            </w:r>
          </w:p>
        </w:tc>
        <w:tc>
          <w:tcPr>
            <w:tcW w:w="495" w:type="dxa"/>
            <w:tcBorders>
              <w:top w:val="single" w:sz="4" w:space="0" w:color="000000"/>
            </w:tcBorders>
          </w:tcPr>
          <w:p w14:paraId="24AF5E6F" w14:textId="77777777" w:rsidR="00407D34" w:rsidRDefault="00407D34">
            <w:pPr>
              <w:pStyle w:val="TableParagraph"/>
              <w:rPr>
                <w:sz w:val="16"/>
              </w:rPr>
            </w:pPr>
          </w:p>
        </w:tc>
        <w:tc>
          <w:tcPr>
            <w:tcW w:w="644" w:type="dxa"/>
            <w:tcBorders>
              <w:top w:val="single" w:sz="4" w:space="0" w:color="000000"/>
            </w:tcBorders>
          </w:tcPr>
          <w:p w14:paraId="76C67E1F" w14:textId="77777777" w:rsidR="00407D34" w:rsidRDefault="00407D34">
            <w:pPr>
              <w:pStyle w:val="TableParagraph"/>
              <w:rPr>
                <w:sz w:val="16"/>
              </w:rPr>
            </w:pPr>
          </w:p>
        </w:tc>
        <w:tc>
          <w:tcPr>
            <w:tcW w:w="895" w:type="dxa"/>
            <w:tcBorders>
              <w:top w:val="single" w:sz="4" w:space="0" w:color="000000"/>
            </w:tcBorders>
          </w:tcPr>
          <w:p w14:paraId="37E15523" w14:textId="77777777" w:rsidR="00407D34" w:rsidRDefault="00407D34">
            <w:pPr>
              <w:pStyle w:val="TableParagraph"/>
              <w:rPr>
                <w:sz w:val="16"/>
              </w:rPr>
            </w:pPr>
          </w:p>
        </w:tc>
        <w:tc>
          <w:tcPr>
            <w:tcW w:w="841" w:type="dxa"/>
            <w:tcBorders>
              <w:top w:val="single" w:sz="4" w:space="0" w:color="000000"/>
            </w:tcBorders>
          </w:tcPr>
          <w:p w14:paraId="5A8BEC84" w14:textId="77777777" w:rsidR="00407D34" w:rsidRDefault="00407D34">
            <w:pPr>
              <w:pStyle w:val="TableParagraph"/>
              <w:rPr>
                <w:sz w:val="16"/>
              </w:rPr>
            </w:pPr>
          </w:p>
        </w:tc>
        <w:tc>
          <w:tcPr>
            <w:tcW w:w="1272" w:type="dxa"/>
            <w:tcBorders>
              <w:top w:val="single" w:sz="4" w:space="0" w:color="000000"/>
            </w:tcBorders>
          </w:tcPr>
          <w:p w14:paraId="44FD64C3" w14:textId="77777777" w:rsidR="00407D34" w:rsidRDefault="00DA2103">
            <w:pPr>
              <w:pStyle w:val="TableParagraph"/>
              <w:spacing w:before="99" w:line="132" w:lineRule="exact"/>
              <w:ind w:right="71"/>
              <w:jc w:val="right"/>
              <w:rPr>
                <w:sz w:val="14"/>
              </w:rPr>
            </w:pPr>
            <w:r>
              <w:rPr>
                <w:w w:val="95"/>
                <w:sz w:val="14"/>
              </w:rPr>
              <w:t>xxx.xxx,xx</w:t>
            </w:r>
          </w:p>
        </w:tc>
      </w:tr>
      <w:tr w:rsidR="00407D34" w14:paraId="2570CB6D" w14:textId="77777777">
        <w:trPr>
          <w:trHeight w:val="246"/>
        </w:trPr>
        <w:tc>
          <w:tcPr>
            <w:tcW w:w="9207" w:type="dxa"/>
            <w:gridSpan w:val="8"/>
            <w:tcBorders>
              <w:bottom w:val="single" w:sz="4" w:space="0" w:color="000000"/>
            </w:tcBorders>
            <w:shd w:val="clear" w:color="auto" w:fill="365F92"/>
          </w:tcPr>
          <w:p w14:paraId="100B8818" w14:textId="77777777" w:rsidR="00407D34" w:rsidRDefault="00DA2103">
            <w:pPr>
              <w:pStyle w:val="TableParagraph"/>
              <w:spacing w:before="104" w:line="130" w:lineRule="exact"/>
              <w:ind w:left="3603" w:right="3596"/>
              <w:jc w:val="center"/>
              <w:rPr>
                <w:b/>
                <w:sz w:val="14"/>
              </w:rPr>
            </w:pPr>
            <w:r>
              <w:rPr>
                <w:b/>
                <w:color w:val="FFFFFF"/>
                <w:sz w:val="14"/>
              </w:rPr>
              <w:t>XXXXXXXXXXXXX</w:t>
            </w:r>
          </w:p>
        </w:tc>
      </w:tr>
      <w:tr w:rsidR="00407D34" w14:paraId="5B4A0B5C" w14:textId="77777777">
        <w:trPr>
          <w:trHeight w:val="305"/>
        </w:trPr>
        <w:tc>
          <w:tcPr>
            <w:tcW w:w="804" w:type="dxa"/>
            <w:tcBorders>
              <w:top w:val="single" w:sz="4" w:space="0" w:color="000000"/>
            </w:tcBorders>
          </w:tcPr>
          <w:p w14:paraId="7338CBBE" w14:textId="77777777" w:rsidR="00407D34" w:rsidRDefault="00DA2103">
            <w:pPr>
              <w:pStyle w:val="TableParagraph"/>
              <w:spacing w:before="104"/>
              <w:ind w:left="318" w:right="271"/>
              <w:jc w:val="center"/>
              <w:rPr>
                <w:b/>
                <w:sz w:val="14"/>
              </w:rPr>
            </w:pPr>
            <w:r>
              <w:rPr>
                <w:b/>
                <w:sz w:val="14"/>
              </w:rPr>
              <w:t>3.0</w:t>
            </w:r>
          </w:p>
        </w:tc>
        <w:tc>
          <w:tcPr>
            <w:tcW w:w="867" w:type="dxa"/>
            <w:tcBorders>
              <w:top w:val="single" w:sz="4" w:space="0" w:color="000000"/>
            </w:tcBorders>
          </w:tcPr>
          <w:p w14:paraId="64ED2C3C" w14:textId="77777777" w:rsidR="00407D34" w:rsidRDefault="00407D34">
            <w:pPr>
              <w:pStyle w:val="TableParagraph"/>
              <w:rPr>
                <w:sz w:val="16"/>
              </w:rPr>
            </w:pPr>
          </w:p>
        </w:tc>
        <w:tc>
          <w:tcPr>
            <w:tcW w:w="3389" w:type="dxa"/>
            <w:tcBorders>
              <w:top w:val="single" w:sz="4" w:space="0" w:color="000000"/>
            </w:tcBorders>
          </w:tcPr>
          <w:p w14:paraId="79C6EF82"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5FDF35C7" w14:textId="77777777" w:rsidR="00407D34" w:rsidRDefault="00407D34">
            <w:pPr>
              <w:pStyle w:val="TableParagraph"/>
              <w:rPr>
                <w:sz w:val="16"/>
              </w:rPr>
            </w:pPr>
          </w:p>
        </w:tc>
        <w:tc>
          <w:tcPr>
            <w:tcW w:w="644" w:type="dxa"/>
            <w:tcBorders>
              <w:top w:val="single" w:sz="4" w:space="0" w:color="000000"/>
            </w:tcBorders>
          </w:tcPr>
          <w:p w14:paraId="111EEE56" w14:textId="77777777" w:rsidR="00407D34" w:rsidRDefault="00407D34">
            <w:pPr>
              <w:pStyle w:val="TableParagraph"/>
              <w:rPr>
                <w:sz w:val="16"/>
              </w:rPr>
            </w:pPr>
          </w:p>
        </w:tc>
        <w:tc>
          <w:tcPr>
            <w:tcW w:w="895" w:type="dxa"/>
            <w:tcBorders>
              <w:top w:val="single" w:sz="4" w:space="0" w:color="000000"/>
            </w:tcBorders>
          </w:tcPr>
          <w:p w14:paraId="6AAA00F4" w14:textId="77777777" w:rsidR="00407D34" w:rsidRDefault="00407D34">
            <w:pPr>
              <w:pStyle w:val="TableParagraph"/>
              <w:rPr>
                <w:sz w:val="16"/>
              </w:rPr>
            </w:pPr>
          </w:p>
        </w:tc>
        <w:tc>
          <w:tcPr>
            <w:tcW w:w="841" w:type="dxa"/>
            <w:tcBorders>
              <w:top w:val="single" w:sz="4" w:space="0" w:color="000000"/>
            </w:tcBorders>
          </w:tcPr>
          <w:p w14:paraId="16F374D3" w14:textId="77777777" w:rsidR="00407D34" w:rsidRDefault="00407D34">
            <w:pPr>
              <w:pStyle w:val="TableParagraph"/>
              <w:rPr>
                <w:sz w:val="16"/>
              </w:rPr>
            </w:pPr>
          </w:p>
        </w:tc>
        <w:tc>
          <w:tcPr>
            <w:tcW w:w="1272" w:type="dxa"/>
            <w:tcBorders>
              <w:top w:val="single" w:sz="4" w:space="0" w:color="000000"/>
            </w:tcBorders>
          </w:tcPr>
          <w:p w14:paraId="14D57083" w14:textId="77777777" w:rsidR="00407D34" w:rsidRDefault="00407D34">
            <w:pPr>
              <w:pStyle w:val="TableParagraph"/>
              <w:rPr>
                <w:sz w:val="16"/>
              </w:rPr>
            </w:pPr>
          </w:p>
        </w:tc>
      </w:tr>
      <w:tr w:rsidR="00407D34" w14:paraId="3E7AECEF" w14:textId="77777777">
        <w:trPr>
          <w:trHeight w:val="251"/>
        </w:trPr>
        <w:tc>
          <w:tcPr>
            <w:tcW w:w="804" w:type="dxa"/>
          </w:tcPr>
          <w:p w14:paraId="42A2A3FC" w14:textId="77777777" w:rsidR="00407D34" w:rsidRDefault="00DA2103">
            <w:pPr>
              <w:pStyle w:val="TableParagraph"/>
              <w:spacing w:before="40"/>
              <w:ind w:left="318" w:right="271"/>
              <w:jc w:val="center"/>
              <w:rPr>
                <w:sz w:val="14"/>
              </w:rPr>
            </w:pPr>
            <w:r>
              <w:rPr>
                <w:sz w:val="14"/>
              </w:rPr>
              <w:t>3.1</w:t>
            </w:r>
          </w:p>
        </w:tc>
        <w:tc>
          <w:tcPr>
            <w:tcW w:w="867" w:type="dxa"/>
          </w:tcPr>
          <w:p w14:paraId="7479D309" w14:textId="77777777" w:rsidR="00407D34" w:rsidRDefault="00DA2103">
            <w:pPr>
              <w:pStyle w:val="TableParagraph"/>
              <w:spacing w:before="40"/>
              <w:ind w:left="146"/>
              <w:rPr>
                <w:sz w:val="14"/>
              </w:rPr>
            </w:pPr>
            <w:r>
              <w:rPr>
                <w:sz w:val="14"/>
              </w:rPr>
              <w:t>xxxxxxxxx</w:t>
            </w:r>
          </w:p>
        </w:tc>
        <w:tc>
          <w:tcPr>
            <w:tcW w:w="3389" w:type="dxa"/>
          </w:tcPr>
          <w:p w14:paraId="00A1EDF8" w14:textId="77777777" w:rsidR="00407D34" w:rsidRDefault="00DA2103">
            <w:pPr>
              <w:pStyle w:val="TableParagraph"/>
              <w:spacing w:before="40"/>
              <w:ind w:left="90"/>
              <w:rPr>
                <w:sz w:val="14"/>
              </w:rPr>
            </w:pPr>
            <w:r>
              <w:rPr>
                <w:sz w:val="14"/>
              </w:rPr>
              <w:t>xxxxxxxxxxxxxxxxxxxxxxxxxxxxxxx</w:t>
            </w:r>
          </w:p>
        </w:tc>
        <w:tc>
          <w:tcPr>
            <w:tcW w:w="495" w:type="dxa"/>
          </w:tcPr>
          <w:p w14:paraId="5F32F392" w14:textId="77777777" w:rsidR="00407D34" w:rsidRDefault="00DA2103">
            <w:pPr>
              <w:pStyle w:val="TableParagraph"/>
              <w:spacing w:before="40"/>
              <w:ind w:right="132"/>
              <w:jc w:val="right"/>
              <w:rPr>
                <w:sz w:val="14"/>
              </w:rPr>
            </w:pPr>
            <w:r>
              <w:rPr>
                <w:w w:val="95"/>
                <w:sz w:val="14"/>
              </w:rPr>
              <w:t>xxx</w:t>
            </w:r>
          </w:p>
        </w:tc>
        <w:tc>
          <w:tcPr>
            <w:tcW w:w="644" w:type="dxa"/>
          </w:tcPr>
          <w:p w14:paraId="40B715E3" w14:textId="77777777" w:rsidR="00407D34" w:rsidRDefault="00DA2103">
            <w:pPr>
              <w:pStyle w:val="TableParagraph"/>
              <w:spacing w:before="40"/>
              <w:ind w:left="181"/>
              <w:rPr>
                <w:sz w:val="14"/>
              </w:rPr>
            </w:pPr>
            <w:r>
              <w:rPr>
                <w:sz w:val="14"/>
              </w:rPr>
              <w:t>xx,xx</w:t>
            </w:r>
          </w:p>
        </w:tc>
        <w:tc>
          <w:tcPr>
            <w:tcW w:w="895" w:type="dxa"/>
          </w:tcPr>
          <w:p w14:paraId="4ACF6F58" w14:textId="77777777" w:rsidR="00407D34" w:rsidRDefault="00DA2103">
            <w:pPr>
              <w:pStyle w:val="TableParagraph"/>
              <w:spacing w:before="40"/>
              <w:ind w:right="68"/>
              <w:jc w:val="right"/>
              <w:rPr>
                <w:sz w:val="14"/>
              </w:rPr>
            </w:pPr>
            <w:r>
              <w:rPr>
                <w:w w:val="95"/>
                <w:sz w:val="14"/>
              </w:rPr>
              <w:t>xx.xxx,xx</w:t>
            </w:r>
          </w:p>
        </w:tc>
        <w:tc>
          <w:tcPr>
            <w:tcW w:w="841" w:type="dxa"/>
          </w:tcPr>
          <w:p w14:paraId="12EF608F" w14:textId="77777777" w:rsidR="00407D34" w:rsidRDefault="00DA2103">
            <w:pPr>
              <w:pStyle w:val="TableParagraph"/>
              <w:spacing w:before="40"/>
              <w:ind w:right="69"/>
              <w:jc w:val="right"/>
              <w:rPr>
                <w:sz w:val="14"/>
              </w:rPr>
            </w:pPr>
            <w:r>
              <w:rPr>
                <w:w w:val="95"/>
                <w:sz w:val="14"/>
              </w:rPr>
              <w:t>xx.xxx,xx</w:t>
            </w:r>
          </w:p>
        </w:tc>
        <w:tc>
          <w:tcPr>
            <w:tcW w:w="1272" w:type="dxa"/>
          </w:tcPr>
          <w:p w14:paraId="0457FC69" w14:textId="77777777" w:rsidR="00407D34" w:rsidRDefault="00DA2103">
            <w:pPr>
              <w:pStyle w:val="TableParagraph"/>
              <w:spacing w:before="40"/>
              <w:ind w:right="71"/>
              <w:jc w:val="right"/>
              <w:rPr>
                <w:sz w:val="14"/>
              </w:rPr>
            </w:pPr>
            <w:r>
              <w:rPr>
                <w:w w:val="95"/>
                <w:sz w:val="14"/>
              </w:rPr>
              <w:t>xxx.xxx,xx</w:t>
            </w:r>
          </w:p>
        </w:tc>
      </w:tr>
      <w:tr w:rsidR="00407D34" w14:paraId="128BB749" w14:textId="77777777">
        <w:trPr>
          <w:trHeight w:val="253"/>
        </w:trPr>
        <w:tc>
          <w:tcPr>
            <w:tcW w:w="804" w:type="dxa"/>
          </w:tcPr>
          <w:p w14:paraId="0CE06DC9" w14:textId="77777777" w:rsidR="00407D34" w:rsidRDefault="00DA2103">
            <w:pPr>
              <w:pStyle w:val="TableParagraph"/>
              <w:spacing w:before="43"/>
              <w:ind w:left="318" w:right="271"/>
              <w:jc w:val="center"/>
              <w:rPr>
                <w:sz w:val="14"/>
              </w:rPr>
            </w:pPr>
            <w:r>
              <w:rPr>
                <w:sz w:val="14"/>
              </w:rPr>
              <w:t>3.2</w:t>
            </w:r>
          </w:p>
        </w:tc>
        <w:tc>
          <w:tcPr>
            <w:tcW w:w="867" w:type="dxa"/>
          </w:tcPr>
          <w:p w14:paraId="18E06D25" w14:textId="77777777" w:rsidR="00407D34" w:rsidRDefault="00DA2103">
            <w:pPr>
              <w:pStyle w:val="TableParagraph"/>
              <w:spacing w:before="43"/>
              <w:ind w:left="146"/>
              <w:rPr>
                <w:sz w:val="14"/>
              </w:rPr>
            </w:pPr>
            <w:r>
              <w:rPr>
                <w:sz w:val="14"/>
              </w:rPr>
              <w:t>xxxxxxxxx</w:t>
            </w:r>
          </w:p>
        </w:tc>
        <w:tc>
          <w:tcPr>
            <w:tcW w:w="3389" w:type="dxa"/>
          </w:tcPr>
          <w:p w14:paraId="74C7F5F6" w14:textId="77777777" w:rsidR="00407D34" w:rsidRDefault="00DA2103">
            <w:pPr>
              <w:pStyle w:val="TableParagraph"/>
              <w:spacing w:before="43"/>
              <w:ind w:left="90"/>
              <w:rPr>
                <w:sz w:val="14"/>
              </w:rPr>
            </w:pPr>
            <w:r>
              <w:rPr>
                <w:sz w:val="14"/>
              </w:rPr>
              <w:t>xxxxxxxxxxxxxxxxxxxxxxxxxxxxxxx</w:t>
            </w:r>
          </w:p>
        </w:tc>
        <w:tc>
          <w:tcPr>
            <w:tcW w:w="495" w:type="dxa"/>
          </w:tcPr>
          <w:p w14:paraId="3633D02F" w14:textId="77777777" w:rsidR="00407D34" w:rsidRDefault="00DA2103">
            <w:pPr>
              <w:pStyle w:val="TableParagraph"/>
              <w:spacing w:before="43"/>
              <w:ind w:right="132"/>
              <w:jc w:val="right"/>
              <w:rPr>
                <w:sz w:val="14"/>
              </w:rPr>
            </w:pPr>
            <w:r>
              <w:rPr>
                <w:w w:val="95"/>
                <w:sz w:val="14"/>
              </w:rPr>
              <w:t>xxx</w:t>
            </w:r>
          </w:p>
        </w:tc>
        <w:tc>
          <w:tcPr>
            <w:tcW w:w="644" w:type="dxa"/>
          </w:tcPr>
          <w:p w14:paraId="7CC6719D" w14:textId="77777777" w:rsidR="00407D34" w:rsidRDefault="00DA2103">
            <w:pPr>
              <w:pStyle w:val="TableParagraph"/>
              <w:spacing w:before="43"/>
              <w:ind w:left="181"/>
              <w:rPr>
                <w:sz w:val="14"/>
              </w:rPr>
            </w:pPr>
            <w:r>
              <w:rPr>
                <w:sz w:val="14"/>
              </w:rPr>
              <w:t>xx,xx</w:t>
            </w:r>
          </w:p>
        </w:tc>
        <w:tc>
          <w:tcPr>
            <w:tcW w:w="895" w:type="dxa"/>
          </w:tcPr>
          <w:p w14:paraId="64018C5E" w14:textId="77777777" w:rsidR="00407D34" w:rsidRDefault="00DA2103">
            <w:pPr>
              <w:pStyle w:val="TableParagraph"/>
              <w:spacing w:before="43"/>
              <w:ind w:right="68"/>
              <w:jc w:val="right"/>
              <w:rPr>
                <w:sz w:val="14"/>
              </w:rPr>
            </w:pPr>
            <w:r>
              <w:rPr>
                <w:w w:val="95"/>
                <w:sz w:val="14"/>
              </w:rPr>
              <w:t>xx.xxx,xx</w:t>
            </w:r>
          </w:p>
        </w:tc>
        <w:tc>
          <w:tcPr>
            <w:tcW w:w="841" w:type="dxa"/>
          </w:tcPr>
          <w:p w14:paraId="2A72E790" w14:textId="77777777" w:rsidR="00407D34" w:rsidRDefault="00DA2103">
            <w:pPr>
              <w:pStyle w:val="TableParagraph"/>
              <w:spacing w:before="43"/>
              <w:ind w:right="69"/>
              <w:jc w:val="right"/>
              <w:rPr>
                <w:sz w:val="14"/>
              </w:rPr>
            </w:pPr>
            <w:r>
              <w:rPr>
                <w:w w:val="95"/>
                <w:sz w:val="14"/>
              </w:rPr>
              <w:t>xx.xxx,xx</w:t>
            </w:r>
          </w:p>
        </w:tc>
        <w:tc>
          <w:tcPr>
            <w:tcW w:w="1272" w:type="dxa"/>
          </w:tcPr>
          <w:p w14:paraId="152A4AFE" w14:textId="77777777" w:rsidR="00407D34" w:rsidRDefault="00DA2103">
            <w:pPr>
              <w:pStyle w:val="TableParagraph"/>
              <w:spacing w:before="43"/>
              <w:ind w:right="71"/>
              <w:jc w:val="right"/>
              <w:rPr>
                <w:sz w:val="14"/>
              </w:rPr>
            </w:pPr>
            <w:r>
              <w:rPr>
                <w:w w:val="95"/>
                <w:sz w:val="14"/>
              </w:rPr>
              <w:t>xxx.xxx,xx</w:t>
            </w:r>
          </w:p>
        </w:tc>
      </w:tr>
      <w:tr w:rsidR="00407D34" w14:paraId="2382020B" w14:textId="77777777">
        <w:trPr>
          <w:trHeight w:val="202"/>
        </w:trPr>
        <w:tc>
          <w:tcPr>
            <w:tcW w:w="804" w:type="dxa"/>
            <w:tcBorders>
              <w:bottom w:val="single" w:sz="4" w:space="0" w:color="000000"/>
            </w:tcBorders>
          </w:tcPr>
          <w:p w14:paraId="15032A2A" w14:textId="77777777" w:rsidR="00407D34" w:rsidRDefault="00407D34">
            <w:pPr>
              <w:pStyle w:val="TableParagraph"/>
              <w:rPr>
                <w:sz w:val="12"/>
              </w:rPr>
            </w:pPr>
          </w:p>
        </w:tc>
        <w:tc>
          <w:tcPr>
            <w:tcW w:w="867" w:type="dxa"/>
            <w:tcBorders>
              <w:bottom w:val="single" w:sz="4" w:space="0" w:color="000000"/>
            </w:tcBorders>
          </w:tcPr>
          <w:p w14:paraId="35753B0A" w14:textId="77777777" w:rsidR="00407D34" w:rsidRDefault="00407D34">
            <w:pPr>
              <w:pStyle w:val="TableParagraph"/>
              <w:rPr>
                <w:sz w:val="12"/>
              </w:rPr>
            </w:pPr>
          </w:p>
        </w:tc>
        <w:tc>
          <w:tcPr>
            <w:tcW w:w="3389" w:type="dxa"/>
            <w:tcBorders>
              <w:bottom w:val="single" w:sz="4" w:space="0" w:color="000000"/>
            </w:tcBorders>
          </w:tcPr>
          <w:p w14:paraId="6D66C7CC" w14:textId="77777777" w:rsidR="00407D34" w:rsidRDefault="00DA2103">
            <w:pPr>
              <w:pStyle w:val="TableParagraph"/>
              <w:spacing w:before="47" w:line="127" w:lineRule="exact"/>
              <w:ind w:right="69"/>
              <w:jc w:val="right"/>
              <w:rPr>
                <w:b/>
                <w:sz w:val="14"/>
              </w:rPr>
            </w:pPr>
            <w:r>
              <w:rPr>
                <w:b/>
                <w:sz w:val="14"/>
              </w:rPr>
              <w:t>TOTAL DO ITEM</w:t>
            </w:r>
          </w:p>
        </w:tc>
        <w:tc>
          <w:tcPr>
            <w:tcW w:w="495" w:type="dxa"/>
            <w:tcBorders>
              <w:bottom w:val="single" w:sz="4" w:space="0" w:color="000000"/>
            </w:tcBorders>
          </w:tcPr>
          <w:p w14:paraId="1B0BBCCC" w14:textId="77777777" w:rsidR="00407D34" w:rsidRDefault="00407D34">
            <w:pPr>
              <w:pStyle w:val="TableParagraph"/>
              <w:rPr>
                <w:sz w:val="12"/>
              </w:rPr>
            </w:pPr>
          </w:p>
        </w:tc>
        <w:tc>
          <w:tcPr>
            <w:tcW w:w="644" w:type="dxa"/>
            <w:tcBorders>
              <w:bottom w:val="single" w:sz="4" w:space="0" w:color="000000"/>
            </w:tcBorders>
          </w:tcPr>
          <w:p w14:paraId="2C568FF0" w14:textId="77777777" w:rsidR="00407D34" w:rsidRDefault="00407D34">
            <w:pPr>
              <w:pStyle w:val="TableParagraph"/>
              <w:rPr>
                <w:sz w:val="12"/>
              </w:rPr>
            </w:pPr>
          </w:p>
        </w:tc>
        <w:tc>
          <w:tcPr>
            <w:tcW w:w="895" w:type="dxa"/>
            <w:tcBorders>
              <w:bottom w:val="single" w:sz="4" w:space="0" w:color="000000"/>
            </w:tcBorders>
          </w:tcPr>
          <w:p w14:paraId="0FDCBC03" w14:textId="77777777" w:rsidR="00407D34" w:rsidRDefault="00407D34">
            <w:pPr>
              <w:pStyle w:val="TableParagraph"/>
              <w:rPr>
                <w:sz w:val="12"/>
              </w:rPr>
            </w:pPr>
          </w:p>
        </w:tc>
        <w:tc>
          <w:tcPr>
            <w:tcW w:w="841" w:type="dxa"/>
            <w:tcBorders>
              <w:bottom w:val="single" w:sz="4" w:space="0" w:color="000000"/>
            </w:tcBorders>
          </w:tcPr>
          <w:p w14:paraId="2225800E" w14:textId="77777777" w:rsidR="00407D34" w:rsidRDefault="00407D34">
            <w:pPr>
              <w:pStyle w:val="TableParagraph"/>
              <w:rPr>
                <w:sz w:val="12"/>
              </w:rPr>
            </w:pPr>
          </w:p>
        </w:tc>
        <w:tc>
          <w:tcPr>
            <w:tcW w:w="1272" w:type="dxa"/>
            <w:tcBorders>
              <w:bottom w:val="single" w:sz="4" w:space="0" w:color="000000"/>
            </w:tcBorders>
          </w:tcPr>
          <w:p w14:paraId="13AE5F12" w14:textId="77777777" w:rsidR="00407D34" w:rsidRDefault="00DA2103">
            <w:pPr>
              <w:pStyle w:val="TableParagraph"/>
              <w:spacing w:before="42" w:line="132" w:lineRule="exact"/>
              <w:ind w:right="71"/>
              <w:jc w:val="right"/>
              <w:rPr>
                <w:sz w:val="14"/>
              </w:rPr>
            </w:pPr>
            <w:r>
              <w:rPr>
                <w:w w:val="95"/>
                <w:sz w:val="14"/>
              </w:rPr>
              <w:t>xxx.xxx,xx</w:t>
            </w:r>
          </w:p>
        </w:tc>
      </w:tr>
      <w:tr w:rsidR="00407D34" w14:paraId="18EB321F" w14:textId="77777777">
        <w:trPr>
          <w:trHeight w:val="305"/>
        </w:trPr>
        <w:tc>
          <w:tcPr>
            <w:tcW w:w="804" w:type="dxa"/>
            <w:tcBorders>
              <w:top w:val="single" w:sz="4" w:space="0" w:color="000000"/>
            </w:tcBorders>
          </w:tcPr>
          <w:p w14:paraId="4D9524EE" w14:textId="77777777" w:rsidR="00407D34" w:rsidRDefault="00DA2103">
            <w:pPr>
              <w:pStyle w:val="TableParagraph"/>
              <w:spacing w:before="106"/>
              <w:ind w:left="318" w:right="271"/>
              <w:jc w:val="center"/>
              <w:rPr>
                <w:b/>
                <w:sz w:val="14"/>
              </w:rPr>
            </w:pPr>
            <w:r>
              <w:rPr>
                <w:b/>
                <w:sz w:val="14"/>
              </w:rPr>
              <w:t>4.0</w:t>
            </w:r>
          </w:p>
        </w:tc>
        <w:tc>
          <w:tcPr>
            <w:tcW w:w="867" w:type="dxa"/>
            <w:tcBorders>
              <w:top w:val="single" w:sz="4" w:space="0" w:color="000000"/>
            </w:tcBorders>
          </w:tcPr>
          <w:p w14:paraId="6DB69C7E" w14:textId="77777777" w:rsidR="00407D34" w:rsidRDefault="00407D34">
            <w:pPr>
              <w:pStyle w:val="TableParagraph"/>
              <w:rPr>
                <w:sz w:val="16"/>
              </w:rPr>
            </w:pPr>
          </w:p>
        </w:tc>
        <w:tc>
          <w:tcPr>
            <w:tcW w:w="3389" w:type="dxa"/>
            <w:tcBorders>
              <w:top w:val="single" w:sz="4" w:space="0" w:color="000000"/>
            </w:tcBorders>
          </w:tcPr>
          <w:p w14:paraId="119E8C68" w14:textId="77777777" w:rsidR="00407D34" w:rsidRDefault="00DA2103">
            <w:pPr>
              <w:pStyle w:val="TableParagraph"/>
              <w:spacing w:before="106"/>
              <w:ind w:left="90"/>
              <w:rPr>
                <w:b/>
                <w:sz w:val="14"/>
              </w:rPr>
            </w:pPr>
            <w:r>
              <w:rPr>
                <w:b/>
                <w:sz w:val="14"/>
              </w:rPr>
              <w:t>XXXXXXXXXXXX</w:t>
            </w:r>
          </w:p>
        </w:tc>
        <w:tc>
          <w:tcPr>
            <w:tcW w:w="495" w:type="dxa"/>
            <w:tcBorders>
              <w:top w:val="single" w:sz="4" w:space="0" w:color="000000"/>
            </w:tcBorders>
          </w:tcPr>
          <w:p w14:paraId="0A7D245D" w14:textId="77777777" w:rsidR="00407D34" w:rsidRDefault="00407D34">
            <w:pPr>
              <w:pStyle w:val="TableParagraph"/>
              <w:rPr>
                <w:sz w:val="16"/>
              </w:rPr>
            </w:pPr>
          </w:p>
        </w:tc>
        <w:tc>
          <w:tcPr>
            <w:tcW w:w="644" w:type="dxa"/>
            <w:tcBorders>
              <w:top w:val="single" w:sz="4" w:space="0" w:color="000000"/>
            </w:tcBorders>
          </w:tcPr>
          <w:p w14:paraId="7DE8A832" w14:textId="77777777" w:rsidR="00407D34" w:rsidRDefault="00407D34">
            <w:pPr>
              <w:pStyle w:val="TableParagraph"/>
              <w:rPr>
                <w:sz w:val="16"/>
              </w:rPr>
            </w:pPr>
          </w:p>
        </w:tc>
        <w:tc>
          <w:tcPr>
            <w:tcW w:w="895" w:type="dxa"/>
            <w:tcBorders>
              <w:top w:val="single" w:sz="4" w:space="0" w:color="000000"/>
            </w:tcBorders>
          </w:tcPr>
          <w:p w14:paraId="61899101" w14:textId="77777777" w:rsidR="00407D34" w:rsidRDefault="00407D34">
            <w:pPr>
              <w:pStyle w:val="TableParagraph"/>
              <w:rPr>
                <w:sz w:val="16"/>
              </w:rPr>
            </w:pPr>
          </w:p>
        </w:tc>
        <w:tc>
          <w:tcPr>
            <w:tcW w:w="841" w:type="dxa"/>
            <w:tcBorders>
              <w:top w:val="single" w:sz="4" w:space="0" w:color="000000"/>
            </w:tcBorders>
          </w:tcPr>
          <w:p w14:paraId="758CC387" w14:textId="77777777" w:rsidR="00407D34" w:rsidRDefault="00407D34">
            <w:pPr>
              <w:pStyle w:val="TableParagraph"/>
              <w:rPr>
                <w:sz w:val="16"/>
              </w:rPr>
            </w:pPr>
          </w:p>
        </w:tc>
        <w:tc>
          <w:tcPr>
            <w:tcW w:w="1272" w:type="dxa"/>
            <w:tcBorders>
              <w:top w:val="single" w:sz="4" w:space="0" w:color="000000"/>
            </w:tcBorders>
          </w:tcPr>
          <w:p w14:paraId="34360F06" w14:textId="77777777" w:rsidR="00407D34" w:rsidRDefault="00407D34">
            <w:pPr>
              <w:pStyle w:val="TableParagraph"/>
              <w:rPr>
                <w:sz w:val="16"/>
              </w:rPr>
            </w:pPr>
          </w:p>
        </w:tc>
      </w:tr>
      <w:tr w:rsidR="00407D34" w14:paraId="62EAA069" w14:textId="77777777">
        <w:trPr>
          <w:trHeight w:val="249"/>
        </w:trPr>
        <w:tc>
          <w:tcPr>
            <w:tcW w:w="804" w:type="dxa"/>
          </w:tcPr>
          <w:p w14:paraId="11EE9A0B" w14:textId="77777777" w:rsidR="00407D34" w:rsidRDefault="00DA2103">
            <w:pPr>
              <w:pStyle w:val="TableParagraph"/>
              <w:spacing w:before="40"/>
              <w:ind w:left="318" w:right="271"/>
              <w:jc w:val="center"/>
              <w:rPr>
                <w:sz w:val="14"/>
              </w:rPr>
            </w:pPr>
            <w:r>
              <w:rPr>
                <w:sz w:val="14"/>
              </w:rPr>
              <w:t>4.1</w:t>
            </w:r>
          </w:p>
        </w:tc>
        <w:tc>
          <w:tcPr>
            <w:tcW w:w="867" w:type="dxa"/>
          </w:tcPr>
          <w:p w14:paraId="0998561E" w14:textId="77777777" w:rsidR="00407D34" w:rsidRDefault="00DA2103">
            <w:pPr>
              <w:pStyle w:val="TableParagraph"/>
              <w:spacing w:before="40"/>
              <w:ind w:left="146"/>
              <w:rPr>
                <w:sz w:val="14"/>
              </w:rPr>
            </w:pPr>
            <w:r>
              <w:rPr>
                <w:sz w:val="14"/>
              </w:rPr>
              <w:t>xxxxxxxxx</w:t>
            </w:r>
          </w:p>
        </w:tc>
        <w:tc>
          <w:tcPr>
            <w:tcW w:w="3389" w:type="dxa"/>
          </w:tcPr>
          <w:p w14:paraId="342C6044" w14:textId="77777777" w:rsidR="00407D34" w:rsidRDefault="00DA2103">
            <w:pPr>
              <w:pStyle w:val="TableParagraph"/>
              <w:spacing w:before="40"/>
              <w:ind w:left="90"/>
              <w:rPr>
                <w:sz w:val="14"/>
              </w:rPr>
            </w:pPr>
            <w:r>
              <w:rPr>
                <w:sz w:val="14"/>
              </w:rPr>
              <w:t>xxxxxxxxxxxxxxxxxxxxxxxxxxxxxxx</w:t>
            </w:r>
          </w:p>
        </w:tc>
        <w:tc>
          <w:tcPr>
            <w:tcW w:w="495" w:type="dxa"/>
          </w:tcPr>
          <w:p w14:paraId="2575E05B" w14:textId="77777777" w:rsidR="00407D34" w:rsidRDefault="00DA2103">
            <w:pPr>
              <w:pStyle w:val="TableParagraph"/>
              <w:spacing w:before="40"/>
              <w:ind w:right="132"/>
              <w:jc w:val="right"/>
              <w:rPr>
                <w:sz w:val="14"/>
              </w:rPr>
            </w:pPr>
            <w:r>
              <w:rPr>
                <w:w w:val="95"/>
                <w:sz w:val="14"/>
              </w:rPr>
              <w:t>xxx</w:t>
            </w:r>
          </w:p>
        </w:tc>
        <w:tc>
          <w:tcPr>
            <w:tcW w:w="644" w:type="dxa"/>
          </w:tcPr>
          <w:p w14:paraId="362CB9C2" w14:textId="77777777" w:rsidR="00407D34" w:rsidRDefault="00DA2103">
            <w:pPr>
              <w:pStyle w:val="TableParagraph"/>
              <w:spacing w:before="40"/>
              <w:ind w:left="181"/>
              <w:rPr>
                <w:sz w:val="14"/>
              </w:rPr>
            </w:pPr>
            <w:r>
              <w:rPr>
                <w:sz w:val="14"/>
              </w:rPr>
              <w:t>xx,xx</w:t>
            </w:r>
          </w:p>
        </w:tc>
        <w:tc>
          <w:tcPr>
            <w:tcW w:w="895" w:type="dxa"/>
          </w:tcPr>
          <w:p w14:paraId="6CDF11E1" w14:textId="77777777" w:rsidR="00407D34" w:rsidRDefault="00DA2103">
            <w:pPr>
              <w:pStyle w:val="TableParagraph"/>
              <w:spacing w:before="40"/>
              <w:ind w:left="123"/>
              <w:rPr>
                <w:sz w:val="14"/>
              </w:rPr>
            </w:pPr>
            <w:r>
              <w:rPr>
                <w:sz w:val="14"/>
              </w:rPr>
              <w:t>xx.xxx,xx</w:t>
            </w:r>
          </w:p>
        </w:tc>
        <w:tc>
          <w:tcPr>
            <w:tcW w:w="841" w:type="dxa"/>
          </w:tcPr>
          <w:p w14:paraId="44BDCCBD" w14:textId="77777777" w:rsidR="00407D34" w:rsidRDefault="00DA2103">
            <w:pPr>
              <w:pStyle w:val="TableParagraph"/>
              <w:spacing w:before="40"/>
              <w:ind w:right="72"/>
              <w:jc w:val="right"/>
              <w:rPr>
                <w:sz w:val="14"/>
              </w:rPr>
            </w:pPr>
            <w:r>
              <w:rPr>
                <w:w w:val="95"/>
                <w:sz w:val="14"/>
              </w:rPr>
              <w:t>xx.xxx,xx</w:t>
            </w:r>
          </w:p>
        </w:tc>
        <w:tc>
          <w:tcPr>
            <w:tcW w:w="1272" w:type="dxa"/>
          </w:tcPr>
          <w:p w14:paraId="40644CFF" w14:textId="77777777" w:rsidR="00407D34" w:rsidRDefault="00DA2103">
            <w:pPr>
              <w:pStyle w:val="TableParagraph"/>
              <w:spacing w:before="40"/>
              <w:ind w:right="71"/>
              <w:jc w:val="right"/>
              <w:rPr>
                <w:sz w:val="14"/>
              </w:rPr>
            </w:pPr>
            <w:r>
              <w:rPr>
                <w:w w:val="95"/>
                <w:sz w:val="14"/>
              </w:rPr>
              <w:t>xx.xxx,xx</w:t>
            </w:r>
          </w:p>
        </w:tc>
      </w:tr>
      <w:tr w:rsidR="00407D34" w14:paraId="694C1080" w14:textId="77777777">
        <w:trPr>
          <w:trHeight w:val="253"/>
        </w:trPr>
        <w:tc>
          <w:tcPr>
            <w:tcW w:w="804" w:type="dxa"/>
          </w:tcPr>
          <w:p w14:paraId="5E18CAD0" w14:textId="77777777" w:rsidR="00407D34" w:rsidRDefault="00DA2103">
            <w:pPr>
              <w:pStyle w:val="TableParagraph"/>
              <w:spacing w:before="42"/>
              <w:ind w:left="318" w:right="271"/>
              <w:jc w:val="center"/>
              <w:rPr>
                <w:sz w:val="14"/>
              </w:rPr>
            </w:pPr>
            <w:r>
              <w:rPr>
                <w:sz w:val="14"/>
              </w:rPr>
              <w:t>4.2</w:t>
            </w:r>
          </w:p>
        </w:tc>
        <w:tc>
          <w:tcPr>
            <w:tcW w:w="867" w:type="dxa"/>
          </w:tcPr>
          <w:p w14:paraId="78297243" w14:textId="77777777" w:rsidR="00407D34" w:rsidRDefault="00DA2103">
            <w:pPr>
              <w:pStyle w:val="TableParagraph"/>
              <w:spacing w:before="42"/>
              <w:ind w:left="146"/>
              <w:rPr>
                <w:sz w:val="14"/>
              </w:rPr>
            </w:pPr>
            <w:r>
              <w:rPr>
                <w:sz w:val="14"/>
              </w:rPr>
              <w:t>xxxxxxxxx</w:t>
            </w:r>
          </w:p>
        </w:tc>
        <w:tc>
          <w:tcPr>
            <w:tcW w:w="3389" w:type="dxa"/>
          </w:tcPr>
          <w:p w14:paraId="69117956" w14:textId="77777777" w:rsidR="00407D34" w:rsidRDefault="00DA2103">
            <w:pPr>
              <w:pStyle w:val="TableParagraph"/>
              <w:spacing w:before="42"/>
              <w:ind w:left="90"/>
              <w:rPr>
                <w:sz w:val="14"/>
              </w:rPr>
            </w:pPr>
            <w:r>
              <w:rPr>
                <w:sz w:val="14"/>
              </w:rPr>
              <w:t>xxxxxxxxxxxxxxxxxxxxxxxxxxxxxxx</w:t>
            </w:r>
          </w:p>
        </w:tc>
        <w:tc>
          <w:tcPr>
            <w:tcW w:w="495" w:type="dxa"/>
          </w:tcPr>
          <w:p w14:paraId="5E68C1F7" w14:textId="77777777" w:rsidR="00407D34" w:rsidRDefault="00DA2103">
            <w:pPr>
              <w:pStyle w:val="TableParagraph"/>
              <w:spacing w:before="42"/>
              <w:ind w:right="132"/>
              <w:jc w:val="right"/>
              <w:rPr>
                <w:sz w:val="14"/>
              </w:rPr>
            </w:pPr>
            <w:r>
              <w:rPr>
                <w:w w:val="95"/>
                <w:sz w:val="14"/>
              </w:rPr>
              <w:t>xxx</w:t>
            </w:r>
          </w:p>
        </w:tc>
        <w:tc>
          <w:tcPr>
            <w:tcW w:w="644" w:type="dxa"/>
          </w:tcPr>
          <w:p w14:paraId="73E605E1" w14:textId="77777777" w:rsidR="00407D34" w:rsidRDefault="00DA2103">
            <w:pPr>
              <w:pStyle w:val="TableParagraph"/>
              <w:spacing w:before="42"/>
              <w:ind w:left="181"/>
              <w:rPr>
                <w:sz w:val="14"/>
              </w:rPr>
            </w:pPr>
            <w:r>
              <w:rPr>
                <w:sz w:val="14"/>
              </w:rPr>
              <w:t>xx,xx</w:t>
            </w:r>
          </w:p>
        </w:tc>
        <w:tc>
          <w:tcPr>
            <w:tcW w:w="895" w:type="dxa"/>
          </w:tcPr>
          <w:p w14:paraId="5A7C912E" w14:textId="77777777" w:rsidR="00407D34" w:rsidRDefault="00DA2103">
            <w:pPr>
              <w:pStyle w:val="TableParagraph"/>
              <w:spacing w:before="42"/>
              <w:ind w:right="71"/>
              <w:jc w:val="right"/>
              <w:rPr>
                <w:sz w:val="14"/>
              </w:rPr>
            </w:pPr>
            <w:r>
              <w:rPr>
                <w:w w:val="95"/>
                <w:sz w:val="14"/>
              </w:rPr>
              <w:t>xx.xxx,xx</w:t>
            </w:r>
          </w:p>
        </w:tc>
        <w:tc>
          <w:tcPr>
            <w:tcW w:w="841" w:type="dxa"/>
          </w:tcPr>
          <w:p w14:paraId="77DA8912" w14:textId="77777777" w:rsidR="00407D34" w:rsidRDefault="00DA2103">
            <w:pPr>
              <w:pStyle w:val="TableParagraph"/>
              <w:spacing w:before="42"/>
              <w:ind w:right="72"/>
              <w:jc w:val="right"/>
              <w:rPr>
                <w:sz w:val="14"/>
              </w:rPr>
            </w:pPr>
            <w:r>
              <w:rPr>
                <w:w w:val="95"/>
                <w:sz w:val="14"/>
              </w:rPr>
              <w:t>xx.xxx,xx</w:t>
            </w:r>
          </w:p>
        </w:tc>
        <w:tc>
          <w:tcPr>
            <w:tcW w:w="1272" w:type="dxa"/>
          </w:tcPr>
          <w:p w14:paraId="15C95EF1" w14:textId="77777777" w:rsidR="00407D34" w:rsidRDefault="00DA2103">
            <w:pPr>
              <w:pStyle w:val="TableParagraph"/>
              <w:spacing w:before="42"/>
              <w:ind w:right="71"/>
              <w:jc w:val="right"/>
              <w:rPr>
                <w:sz w:val="14"/>
              </w:rPr>
            </w:pPr>
            <w:r>
              <w:rPr>
                <w:w w:val="95"/>
                <w:sz w:val="14"/>
              </w:rPr>
              <w:t>xx.xxx,xx</w:t>
            </w:r>
          </w:p>
        </w:tc>
      </w:tr>
      <w:tr w:rsidR="00407D34" w14:paraId="02CBA92C" w14:textId="77777777">
        <w:trPr>
          <w:trHeight w:val="253"/>
        </w:trPr>
        <w:tc>
          <w:tcPr>
            <w:tcW w:w="804" w:type="dxa"/>
          </w:tcPr>
          <w:p w14:paraId="2621ED3F" w14:textId="77777777" w:rsidR="00407D34" w:rsidRDefault="00DA2103">
            <w:pPr>
              <w:pStyle w:val="TableParagraph"/>
              <w:spacing w:before="43"/>
              <w:ind w:left="318" w:right="271"/>
              <w:jc w:val="center"/>
              <w:rPr>
                <w:sz w:val="14"/>
              </w:rPr>
            </w:pPr>
            <w:r>
              <w:rPr>
                <w:sz w:val="14"/>
              </w:rPr>
              <w:t>4.3</w:t>
            </w:r>
          </w:p>
        </w:tc>
        <w:tc>
          <w:tcPr>
            <w:tcW w:w="867" w:type="dxa"/>
          </w:tcPr>
          <w:p w14:paraId="7E974F31" w14:textId="77777777" w:rsidR="00407D34" w:rsidRDefault="00DA2103">
            <w:pPr>
              <w:pStyle w:val="TableParagraph"/>
              <w:spacing w:before="43"/>
              <w:ind w:left="146"/>
              <w:rPr>
                <w:sz w:val="14"/>
              </w:rPr>
            </w:pPr>
            <w:r>
              <w:rPr>
                <w:sz w:val="14"/>
              </w:rPr>
              <w:t>xxxxxxxxx</w:t>
            </w:r>
          </w:p>
        </w:tc>
        <w:tc>
          <w:tcPr>
            <w:tcW w:w="3389" w:type="dxa"/>
          </w:tcPr>
          <w:p w14:paraId="0DC60BAE" w14:textId="77777777" w:rsidR="00407D34" w:rsidRDefault="00DA2103">
            <w:pPr>
              <w:pStyle w:val="TableParagraph"/>
              <w:spacing w:before="43"/>
              <w:ind w:left="90"/>
              <w:rPr>
                <w:sz w:val="14"/>
              </w:rPr>
            </w:pPr>
            <w:r>
              <w:rPr>
                <w:sz w:val="14"/>
              </w:rPr>
              <w:t>xxxxxxxxxxxxxxxxxxxxxxxxxxxxxxx</w:t>
            </w:r>
          </w:p>
        </w:tc>
        <w:tc>
          <w:tcPr>
            <w:tcW w:w="495" w:type="dxa"/>
          </w:tcPr>
          <w:p w14:paraId="01BAD5E0" w14:textId="77777777" w:rsidR="00407D34" w:rsidRDefault="00DA2103">
            <w:pPr>
              <w:pStyle w:val="TableParagraph"/>
              <w:spacing w:before="43"/>
              <w:ind w:right="132"/>
              <w:jc w:val="right"/>
              <w:rPr>
                <w:sz w:val="14"/>
              </w:rPr>
            </w:pPr>
            <w:r>
              <w:rPr>
                <w:w w:val="95"/>
                <w:sz w:val="14"/>
              </w:rPr>
              <w:t>xxx</w:t>
            </w:r>
          </w:p>
        </w:tc>
        <w:tc>
          <w:tcPr>
            <w:tcW w:w="644" w:type="dxa"/>
          </w:tcPr>
          <w:p w14:paraId="77ABA6AC" w14:textId="77777777" w:rsidR="00407D34" w:rsidRDefault="00DA2103">
            <w:pPr>
              <w:pStyle w:val="TableParagraph"/>
              <w:spacing w:before="43"/>
              <w:ind w:left="181"/>
              <w:rPr>
                <w:sz w:val="14"/>
              </w:rPr>
            </w:pPr>
            <w:r>
              <w:rPr>
                <w:sz w:val="14"/>
              </w:rPr>
              <w:t>xx,xx</w:t>
            </w:r>
          </w:p>
        </w:tc>
        <w:tc>
          <w:tcPr>
            <w:tcW w:w="895" w:type="dxa"/>
          </w:tcPr>
          <w:p w14:paraId="0F260C73" w14:textId="77777777" w:rsidR="00407D34" w:rsidRDefault="00DA2103">
            <w:pPr>
              <w:pStyle w:val="TableParagraph"/>
              <w:spacing w:before="43"/>
              <w:ind w:right="71"/>
              <w:jc w:val="right"/>
              <w:rPr>
                <w:sz w:val="14"/>
              </w:rPr>
            </w:pPr>
            <w:r>
              <w:rPr>
                <w:w w:val="95"/>
                <w:sz w:val="14"/>
              </w:rPr>
              <w:t>xx.xxx,xx</w:t>
            </w:r>
          </w:p>
        </w:tc>
        <w:tc>
          <w:tcPr>
            <w:tcW w:w="841" w:type="dxa"/>
          </w:tcPr>
          <w:p w14:paraId="41B85AD7" w14:textId="77777777" w:rsidR="00407D34" w:rsidRDefault="00DA2103">
            <w:pPr>
              <w:pStyle w:val="TableParagraph"/>
              <w:spacing w:before="43"/>
              <w:ind w:right="72"/>
              <w:jc w:val="right"/>
              <w:rPr>
                <w:sz w:val="14"/>
              </w:rPr>
            </w:pPr>
            <w:r>
              <w:rPr>
                <w:w w:val="95"/>
                <w:sz w:val="14"/>
              </w:rPr>
              <w:t>xx.xxx,xx</w:t>
            </w:r>
          </w:p>
        </w:tc>
        <w:tc>
          <w:tcPr>
            <w:tcW w:w="1272" w:type="dxa"/>
          </w:tcPr>
          <w:p w14:paraId="5881B362" w14:textId="77777777" w:rsidR="00407D34" w:rsidRDefault="00DA2103">
            <w:pPr>
              <w:pStyle w:val="TableParagraph"/>
              <w:spacing w:before="43"/>
              <w:ind w:right="71"/>
              <w:jc w:val="right"/>
              <w:rPr>
                <w:sz w:val="14"/>
              </w:rPr>
            </w:pPr>
            <w:r>
              <w:rPr>
                <w:w w:val="95"/>
                <w:sz w:val="14"/>
              </w:rPr>
              <w:t>xx.xxx,xx</w:t>
            </w:r>
          </w:p>
        </w:tc>
      </w:tr>
      <w:tr w:rsidR="00407D34" w14:paraId="3785FAE1" w14:textId="77777777">
        <w:trPr>
          <w:trHeight w:val="202"/>
        </w:trPr>
        <w:tc>
          <w:tcPr>
            <w:tcW w:w="804" w:type="dxa"/>
            <w:tcBorders>
              <w:bottom w:val="single" w:sz="4" w:space="0" w:color="000000"/>
            </w:tcBorders>
          </w:tcPr>
          <w:p w14:paraId="5A25A60B" w14:textId="77777777" w:rsidR="00407D34" w:rsidRDefault="00407D34">
            <w:pPr>
              <w:pStyle w:val="TableParagraph"/>
              <w:rPr>
                <w:sz w:val="12"/>
              </w:rPr>
            </w:pPr>
          </w:p>
        </w:tc>
        <w:tc>
          <w:tcPr>
            <w:tcW w:w="867" w:type="dxa"/>
            <w:tcBorders>
              <w:bottom w:val="single" w:sz="4" w:space="0" w:color="000000"/>
            </w:tcBorders>
          </w:tcPr>
          <w:p w14:paraId="715FE284" w14:textId="77777777" w:rsidR="00407D34" w:rsidRDefault="00407D34">
            <w:pPr>
              <w:pStyle w:val="TableParagraph"/>
              <w:rPr>
                <w:sz w:val="12"/>
              </w:rPr>
            </w:pPr>
          </w:p>
        </w:tc>
        <w:tc>
          <w:tcPr>
            <w:tcW w:w="3389" w:type="dxa"/>
            <w:tcBorders>
              <w:bottom w:val="single" w:sz="4" w:space="0" w:color="000000"/>
            </w:tcBorders>
          </w:tcPr>
          <w:p w14:paraId="0681CFBA" w14:textId="77777777" w:rsidR="00407D34" w:rsidRDefault="00DA2103">
            <w:pPr>
              <w:pStyle w:val="TableParagraph"/>
              <w:spacing w:before="47" w:line="130" w:lineRule="exact"/>
              <w:ind w:right="69"/>
              <w:jc w:val="right"/>
              <w:rPr>
                <w:b/>
                <w:sz w:val="14"/>
              </w:rPr>
            </w:pPr>
            <w:r>
              <w:rPr>
                <w:b/>
                <w:sz w:val="14"/>
              </w:rPr>
              <w:t>TOTAL DO ITEM</w:t>
            </w:r>
          </w:p>
        </w:tc>
        <w:tc>
          <w:tcPr>
            <w:tcW w:w="495" w:type="dxa"/>
            <w:tcBorders>
              <w:bottom w:val="single" w:sz="4" w:space="0" w:color="000000"/>
            </w:tcBorders>
          </w:tcPr>
          <w:p w14:paraId="3D0ACA18" w14:textId="77777777" w:rsidR="00407D34" w:rsidRDefault="00407D34">
            <w:pPr>
              <w:pStyle w:val="TableParagraph"/>
              <w:rPr>
                <w:sz w:val="12"/>
              </w:rPr>
            </w:pPr>
          </w:p>
        </w:tc>
        <w:tc>
          <w:tcPr>
            <w:tcW w:w="644" w:type="dxa"/>
            <w:tcBorders>
              <w:bottom w:val="single" w:sz="4" w:space="0" w:color="000000"/>
            </w:tcBorders>
          </w:tcPr>
          <w:p w14:paraId="61F7C50C" w14:textId="77777777" w:rsidR="00407D34" w:rsidRDefault="00407D34">
            <w:pPr>
              <w:pStyle w:val="TableParagraph"/>
              <w:rPr>
                <w:sz w:val="12"/>
              </w:rPr>
            </w:pPr>
          </w:p>
        </w:tc>
        <w:tc>
          <w:tcPr>
            <w:tcW w:w="895" w:type="dxa"/>
            <w:tcBorders>
              <w:bottom w:val="single" w:sz="4" w:space="0" w:color="000000"/>
            </w:tcBorders>
          </w:tcPr>
          <w:p w14:paraId="794F3E63" w14:textId="77777777" w:rsidR="00407D34" w:rsidRDefault="00407D34">
            <w:pPr>
              <w:pStyle w:val="TableParagraph"/>
              <w:rPr>
                <w:sz w:val="12"/>
              </w:rPr>
            </w:pPr>
          </w:p>
        </w:tc>
        <w:tc>
          <w:tcPr>
            <w:tcW w:w="841" w:type="dxa"/>
            <w:tcBorders>
              <w:bottom w:val="single" w:sz="4" w:space="0" w:color="000000"/>
            </w:tcBorders>
          </w:tcPr>
          <w:p w14:paraId="701964C8" w14:textId="77777777" w:rsidR="00407D34" w:rsidRDefault="00407D34">
            <w:pPr>
              <w:pStyle w:val="TableParagraph"/>
              <w:rPr>
                <w:sz w:val="12"/>
              </w:rPr>
            </w:pPr>
          </w:p>
        </w:tc>
        <w:tc>
          <w:tcPr>
            <w:tcW w:w="1272" w:type="dxa"/>
            <w:tcBorders>
              <w:bottom w:val="single" w:sz="4" w:space="0" w:color="000000"/>
            </w:tcBorders>
          </w:tcPr>
          <w:p w14:paraId="193C4093" w14:textId="77777777" w:rsidR="00407D34" w:rsidRDefault="00DA2103">
            <w:pPr>
              <w:pStyle w:val="TableParagraph"/>
              <w:spacing w:before="42" w:line="135" w:lineRule="exact"/>
              <w:ind w:right="71"/>
              <w:jc w:val="right"/>
              <w:rPr>
                <w:sz w:val="14"/>
              </w:rPr>
            </w:pPr>
            <w:r>
              <w:rPr>
                <w:w w:val="95"/>
                <w:sz w:val="14"/>
              </w:rPr>
              <w:t>xx.xxx,xx</w:t>
            </w:r>
          </w:p>
        </w:tc>
      </w:tr>
      <w:tr w:rsidR="00407D34" w14:paraId="678B43E8" w14:textId="77777777">
        <w:trPr>
          <w:trHeight w:val="253"/>
        </w:trPr>
        <w:tc>
          <w:tcPr>
            <w:tcW w:w="804" w:type="dxa"/>
            <w:tcBorders>
              <w:top w:val="single" w:sz="4" w:space="0" w:color="000000"/>
              <w:bottom w:val="single" w:sz="4" w:space="0" w:color="000000"/>
            </w:tcBorders>
          </w:tcPr>
          <w:p w14:paraId="29F65B69" w14:textId="77777777" w:rsidR="00407D34" w:rsidRDefault="00407D34">
            <w:pPr>
              <w:pStyle w:val="TableParagraph"/>
              <w:rPr>
                <w:sz w:val="16"/>
              </w:rPr>
            </w:pPr>
          </w:p>
        </w:tc>
        <w:tc>
          <w:tcPr>
            <w:tcW w:w="867" w:type="dxa"/>
            <w:tcBorders>
              <w:top w:val="single" w:sz="4" w:space="0" w:color="000000"/>
              <w:bottom w:val="single" w:sz="4" w:space="0" w:color="000000"/>
            </w:tcBorders>
          </w:tcPr>
          <w:p w14:paraId="6B1DA488" w14:textId="77777777" w:rsidR="00407D34" w:rsidRDefault="00407D34">
            <w:pPr>
              <w:pStyle w:val="TableParagraph"/>
              <w:rPr>
                <w:sz w:val="16"/>
              </w:rPr>
            </w:pPr>
          </w:p>
        </w:tc>
        <w:tc>
          <w:tcPr>
            <w:tcW w:w="3389" w:type="dxa"/>
            <w:tcBorders>
              <w:top w:val="single" w:sz="4" w:space="0" w:color="000000"/>
              <w:bottom w:val="single" w:sz="4" w:space="0" w:color="000000"/>
            </w:tcBorders>
          </w:tcPr>
          <w:p w14:paraId="6B3DE9FE" w14:textId="77777777" w:rsidR="00407D34" w:rsidRDefault="00DA2103">
            <w:pPr>
              <w:pStyle w:val="TableParagraph"/>
              <w:spacing w:before="104" w:line="127" w:lineRule="exact"/>
              <w:ind w:left="1065"/>
              <w:rPr>
                <w:b/>
                <w:sz w:val="14"/>
              </w:rPr>
            </w:pPr>
            <w:r>
              <w:rPr>
                <w:b/>
                <w:sz w:val="14"/>
              </w:rPr>
              <w:t>XXXXXXXXXXXXX</w:t>
            </w:r>
          </w:p>
        </w:tc>
        <w:tc>
          <w:tcPr>
            <w:tcW w:w="495" w:type="dxa"/>
            <w:tcBorders>
              <w:top w:val="single" w:sz="4" w:space="0" w:color="000000"/>
              <w:bottom w:val="single" w:sz="4" w:space="0" w:color="000000"/>
            </w:tcBorders>
          </w:tcPr>
          <w:p w14:paraId="4146A764" w14:textId="77777777" w:rsidR="00407D34" w:rsidRDefault="00407D34">
            <w:pPr>
              <w:pStyle w:val="TableParagraph"/>
              <w:rPr>
                <w:sz w:val="16"/>
              </w:rPr>
            </w:pPr>
          </w:p>
        </w:tc>
        <w:tc>
          <w:tcPr>
            <w:tcW w:w="644" w:type="dxa"/>
            <w:tcBorders>
              <w:top w:val="single" w:sz="4" w:space="0" w:color="000000"/>
              <w:bottom w:val="single" w:sz="4" w:space="0" w:color="000000"/>
            </w:tcBorders>
          </w:tcPr>
          <w:p w14:paraId="4E907361" w14:textId="77777777" w:rsidR="00407D34" w:rsidRDefault="00407D34">
            <w:pPr>
              <w:pStyle w:val="TableParagraph"/>
              <w:rPr>
                <w:sz w:val="16"/>
              </w:rPr>
            </w:pPr>
          </w:p>
        </w:tc>
        <w:tc>
          <w:tcPr>
            <w:tcW w:w="895" w:type="dxa"/>
            <w:tcBorders>
              <w:top w:val="single" w:sz="4" w:space="0" w:color="000000"/>
              <w:bottom w:val="single" w:sz="4" w:space="0" w:color="000000"/>
            </w:tcBorders>
          </w:tcPr>
          <w:p w14:paraId="16A73817" w14:textId="77777777" w:rsidR="00407D34" w:rsidRDefault="00407D34">
            <w:pPr>
              <w:pStyle w:val="TableParagraph"/>
              <w:rPr>
                <w:sz w:val="16"/>
              </w:rPr>
            </w:pPr>
          </w:p>
        </w:tc>
        <w:tc>
          <w:tcPr>
            <w:tcW w:w="841" w:type="dxa"/>
            <w:tcBorders>
              <w:top w:val="single" w:sz="4" w:space="0" w:color="000000"/>
              <w:bottom w:val="single" w:sz="4" w:space="0" w:color="000000"/>
            </w:tcBorders>
          </w:tcPr>
          <w:p w14:paraId="281F9AC1" w14:textId="77777777" w:rsidR="00407D34" w:rsidRDefault="00407D34">
            <w:pPr>
              <w:pStyle w:val="TableParagraph"/>
              <w:rPr>
                <w:sz w:val="16"/>
              </w:rPr>
            </w:pPr>
          </w:p>
        </w:tc>
        <w:tc>
          <w:tcPr>
            <w:tcW w:w="1272" w:type="dxa"/>
            <w:tcBorders>
              <w:top w:val="single" w:sz="4" w:space="0" w:color="000000"/>
              <w:bottom w:val="single" w:sz="4" w:space="0" w:color="000000"/>
            </w:tcBorders>
          </w:tcPr>
          <w:p w14:paraId="5F80B421" w14:textId="77777777" w:rsidR="00407D34" w:rsidRDefault="00DA2103">
            <w:pPr>
              <w:pStyle w:val="TableParagraph"/>
              <w:spacing w:before="99" w:line="132" w:lineRule="exact"/>
              <w:ind w:right="71"/>
              <w:jc w:val="right"/>
              <w:rPr>
                <w:sz w:val="14"/>
              </w:rPr>
            </w:pPr>
            <w:r>
              <w:rPr>
                <w:w w:val="95"/>
                <w:sz w:val="14"/>
              </w:rPr>
              <w:t>xxx.xxx,xx</w:t>
            </w:r>
          </w:p>
        </w:tc>
      </w:tr>
      <w:tr w:rsidR="00407D34" w14:paraId="0CB0B59C" w14:textId="77777777">
        <w:trPr>
          <w:trHeight w:val="251"/>
        </w:trPr>
        <w:tc>
          <w:tcPr>
            <w:tcW w:w="804" w:type="dxa"/>
            <w:tcBorders>
              <w:top w:val="single" w:sz="4" w:space="0" w:color="000000"/>
              <w:bottom w:val="single" w:sz="4" w:space="0" w:color="000000"/>
            </w:tcBorders>
          </w:tcPr>
          <w:p w14:paraId="64B90707" w14:textId="77777777" w:rsidR="00407D34" w:rsidRDefault="00407D34">
            <w:pPr>
              <w:pStyle w:val="TableParagraph"/>
              <w:rPr>
                <w:sz w:val="16"/>
              </w:rPr>
            </w:pPr>
          </w:p>
        </w:tc>
        <w:tc>
          <w:tcPr>
            <w:tcW w:w="867" w:type="dxa"/>
            <w:tcBorders>
              <w:top w:val="single" w:sz="4" w:space="0" w:color="000000"/>
              <w:bottom w:val="single" w:sz="4" w:space="0" w:color="000000"/>
            </w:tcBorders>
          </w:tcPr>
          <w:p w14:paraId="294F7907" w14:textId="77777777" w:rsidR="00407D34" w:rsidRDefault="00407D34">
            <w:pPr>
              <w:pStyle w:val="TableParagraph"/>
              <w:rPr>
                <w:sz w:val="16"/>
              </w:rPr>
            </w:pPr>
          </w:p>
        </w:tc>
        <w:tc>
          <w:tcPr>
            <w:tcW w:w="3389" w:type="dxa"/>
            <w:tcBorders>
              <w:top w:val="single" w:sz="4" w:space="0" w:color="000000"/>
              <w:bottom w:val="single" w:sz="4" w:space="0" w:color="000000"/>
            </w:tcBorders>
          </w:tcPr>
          <w:p w14:paraId="68E2C114" w14:textId="77777777" w:rsidR="00407D34" w:rsidRDefault="00DA2103">
            <w:pPr>
              <w:pStyle w:val="TableParagraph"/>
              <w:spacing w:before="104" w:line="130" w:lineRule="exact"/>
              <w:ind w:left="1161"/>
              <w:rPr>
                <w:b/>
                <w:sz w:val="14"/>
              </w:rPr>
            </w:pPr>
            <w:r>
              <w:rPr>
                <w:b/>
                <w:sz w:val="14"/>
              </w:rPr>
              <w:t>PREÇO GLOBAL</w:t>
            </w:r>
          </w:p>
        </w:tc>
        <w:tc>
          <w:tcPr>
            <w:tcW w:w="495" w:type="dxa"/>
            <w:tcBorders>
              <w:top w:val="single" w:sz="4" w:space="0" w:color="000000"/>
              <w:bottom w:val="single" w:sz="4" w:space="0" w:color="000000"/>
            </w:tcBorders>
          </w:tcPr>
          <w:p w14:paraId="5E161DAA" w14:textId="77777777" w:rsidR="00407D34" w:rsidRDefault="00407D34">
            <w:pPr>
              <w:pStyle w:val="TableParagraph"/>
              <w:rPr>
                <w:sz w:val="16"/>
              </w:rPr>
            </w:pPr>
          </w:p>
        </w:tc>
        <w:tc>
          <w:tcPr>
            <w:tcW w:w="644" w:type="dxa"/>
            <w:tcBorders>
              <w:top w:val="single" w:sz="4" w:space="0" w:color="000000"/>
              <w:bottom w:val="single" w:sz="4" w:space="0" w:color="000000"/>
            </w:tcBorders>
          </w:tcPr>
          <w:p w14:paraId="117CF733" w14:textId="77777777" w:rsidR="00407D34" w:rsidRDefault="00407D34">
            <w:pPr>
              <w:pStyle w:val="TableParagraph"/>
              <w:rPr>
                <w:sz w:val="16"/>
              </w:rPr>
            </w:pPr>
          </w:p>
        </w:tc>
        <w:tc>
          <w:tcPr>
            <w:tcW w:w="895" w:type="dxa"/>
            <w:tcBorders>
              <w:top w:val="single" w:sz="4" w:space="0" w:color="000000"/>
              <w:bottom w:val="single" w:sz="4" w:space="0" w:color="000000"/>
            </w:tcBorders>
          </w:tcPr>
          <w:p w14:paraId="02241D59" w14:textId="77777777" w:rsidR="00407D34" w:rsidRDefault="00407D34">
            <w:pPr>
              <w:pStyle w:val="TableParagraph"/>
              <w:rPr>
                <w:sz w:val="16"/>
              </w:rPr>
            </w:pPr>
          </w:p>
        </w:tc>
        <w:tc>
          <w:tcPr>
            <w:tcW w:w="841" w:type="dxa"/>
            <w:tcBorders>
              <w:top w:val="single" w:sz="4" w:space="0" w:color="000000"/>
              <w:bottom w:val="single" w:sz="4" w:space="0" w:color="000000"/>
            </w:tcBorders>
          </w:tcPr>
          <w:p w14:paraId="3E868D30" w14:textId="77777777" w:rsidR="00407D34" w:rsidRDefault="00407D34">
            <w:pPr>
              <w:pStyle w:val="TableParagraph"/>
              <w:rPr>
                <w:sz w:val="16"/>
              </w:rPr>
            </w:pPr>
          </w:p>
        </w:tc>
        <w:tc>
          <w:tcPr>
            <w:tcW w:w="1272" w:type="dxa"/>
            <w:tcBorders>
              <w:top w:val="single" w:sz="4" w:space="0" w:color="000000"/>
              <w:bottom w:val="single" w:sz="4" w:space="0" w:color="000000"/>
            </w:tcBorders>
          </w:tcPr>
          <w:p w14:paraId="4AE34A93" w14:textId="77777777" w:rsidR="00407D34" w:rsidRDefault="00DA2103">
            <w:pPr>
              <w:pStyle w:val="TableParagraph"/>
              <w:spacing w:before="104" w:line="130" w:lineRule="exact"/>
              <w:ind w:right="71"/>
              <w:jc w:val="right"/>
              <w:rPr>
                <w:b/>
                <w:sz w:val="14"/>
              </w:rPr>
            </w:pPr>
            <w:r>
              <w:rPr>
                <w:b/>
                <w:w w:val="95"/>
                <w:sz w:val="14"/>
              </w:rPr>
              <w:t>x.xxx.xxx,xx</w:t>
            </w:r>
          </w:p>
        </w:tc>
      </w:tr>
      <w:tr w:rsidR="00407D34" w14:paraId="7155DB94" w14:textId="77777777">
        <w:trPr>
          <w:trHeight w:val="247"/>
        </w:trPr>
        <w:tc>
          <w:tcPr>
            <w:tcW w:w="804" w:type="dxa"/>
            <w:tcBorders>
              <w:top w:val="single" w:sz="4" w:space="0" w:color="000000"/>
              <w:bottom w:val="single" w:sz="4" w:space="0" w:color="000000"/>
            </w:tcBorders>
          </w:tcPr>
          <w:p w14:paraId="7233CABB" w14:textId="77777777" w:rsidR="00407D34" w:rsidRDefault="00407D34">
            <w:pPr>
              <w:pStyle w:val="TableParagraph"/>
              <w:rPr>
                <w:sz w:val="16"/>
              </w:rPr>
            </w:pPr>
          </w:p>
        </w:tc>
        <w:tc>
          <w:tcPr>
            <w:tcW w:w="867" w:type="dxa"/>
            <w:tcBorders>
              <w:top w:val="single" w:sz="4" w:space="0" w:color="000000"/>
              <w:bottom w:val="single" w:sz="4" w:space="0" w:color="000000"/>
            </w:tcBorders>
          </w:tcPr>
          <w:p w14:paraId="47F55674" w14:textId="77777777" w:rsidR="00407D34" w:rsidRDefault="00407D34">
            <w:pPr>
              <w:pStyle w:val="TableParagraph"/>
              <w:rPr>
                <w:sz w:val="16"/>
              </w:rPr>
            </w:pPr>
          </w:p>
        </w:tc>
        <w:tc>
          <w:tcPr>
            <w:tcW w:w="3389" w:type="dxa"/>
            <w:tcBorders>
              <w:top w:val="single" w:sz="4" w:space="0" w:color="000000"/>
              <w:bottom w:val="single" w:sz="4" w:space="0" w:color="000000"/>
            </w:tcBorders>
          </w:tcPr>
          <w:p w14:paraId="2A0276FC" w14:textId="77777777" w:rsidR="00407D34" w:rsidRDefault="00DA2103">
            <w:pPr>
              <w:pStyle w:val="TableParagraph"/>
              <w:spacing w:before="99" w:line="135" w:lineRule="exact"/>
              <w:ind w:left="126"/>
              <w:rPr>
                <w:i/>
                <w:sz w:val="14"/>
              </w:rPr>
            </w:pPr>
            <w:r>
              <w:rPr>
                <w:i/>
                <w:sz w:val="14"/>
              </w:rPr>
              <w:t>Preço Global por extenso.</w:t>
            </w:r>
          </w:p>
        </w:tc>
        <w:tc>
          <w:tcPr>
            <w:tcW w:w="495" w:type="dxa"/>
            <w:tcBorders>
              <w:top w:val="single" w:sz="4" w:space="0" w:color="000000"/>
              <w:bottom w:val="single" w:sz="4" w:space="0" w:color="000000"/>
            </w:tcBorders>
          </w:tcPr>
          <w:p w14:paraId="3B9B6907" w14:textId="77777777" w:rsidR="00407D34" w:rsidRDefault="00407D34">
            <w:pPr>
              <w:pStyle w:val="TableParagraph"/>
              <w:rPr>
                <w:sz w:val="16"/>
              </w:rPr>
            </w:pPr>
          </w:p>
        </w:tc>
        <w:tc>
          <w:tcPr>
            <w:tcW w:w="644" w:type="dxa"/>
            <w:tcBorders>
              <w:top w:val="single" w:sz="4" w:space="0" w:color="000000"/>
              <w:bottom w:val="single" w:sz="4" w:space="0" w:color="000000"/>
            </w:tcBorders>
          </w:tcPr>
          <w:p w14:paraId="54191652" w14:textId="77777777" w:rsidR="00407D34" w:rsidRDefault="00407D34">
            <w:pPr>
              <w:pStyle w:val="TableParagraph"/>
              <w:rPr>
                <w:sz w:val="16"/>
              </w:rPr>
            </w:pPr>
          </w:p>
        </w:tc>
        <w:tc>
          <w:tcPr>
            <w:tcW w:w="895" w:type="dxa"/>
            <w:tcBorders>
              <w:top w:val="single" w:sz="4" w:space="0" w:color="000000"/>
              <w:bottom w:val="single" w:sz="4" w:space="0" w:color="000000"/>
            </w:tcBorders>
          </w:tcPr>
          <w:p w14:paraId="617A2D64" w14:textId="77777777" w:rsidR="00407D34" w:rsidRDefault="00407D34">
            <w:pPr>
              <w:pStyle w:val="TableParagraph"/>
              <w:rPr>
                <w:sz w:val="16"/>
              </w:rPr>
            </w:pPr>
          </w:p>
        </w:tc>
        <w:tc>
          <w:tcPr>
            <w:tcW w:w="841" w:type="dxa"/>
            <w:tcBorders>
              <w:top w:val="single" w:sz="4" w:space="0" w:color="000000"/>
              <w:bottom w:val="single" w:sz="4" w:space="0" w:color="000000"/>
            </w:tcBorders>
          </w:tcPr>
          <w:p w14:paraId="272C3ADC" w14:textId="77777777" w:rsidR="00407D34" w:rsidRDefault="00407D34">
            <w:pPr>
              <w:pStyle w:val="TableParagraph"/>
              <w:rPr>
                <w:sz w:val="16"/>
              </w:rPr>
            </w:pPr>
          </w:p>
        </w:tc>
        <w:tc>
          <w:tcPr>
            <w:tcW w:w="1272" w:type="dxa"/>
            <w:tcBorders>
              <w:top w:val="single" w:sz="4" w:space="0" w:color="000000"/>
              <w:bottom w:val="single" w:sz="4" w:space="0" w:color="000000"/>
            </w:tcBorders>
          </w:tcPr>
          <w:p w14:paraId="66DAC21E" w14:textId="77777777" w:rsidR="00407D34" w:rsidRDefault="00407D34">
            <w:pPr>
              <w:pStyle w:val="TableParagraph"/>
              <w:rPr>
                <w:sz w:val="16"/>
              </w:rPr>
            </w:pPr>
          </w:p>
        </w:tc>
      </w:tr>
    </w:tbl>
    <w:p w14:paraId="05D59F13" w14:textId="77777777" w:rsidR="00407D34" w:rsidRDefault="00407D34">
      <w:pPr>
        <w:pStyle w:val="Corpodetexto"/>
        <w:spacing w:before="1"/>
        <w:jc w:val="left"/>
        <w:rPr>
          <w:b/>
          <w:sz w:val="13"/>
        </w:rPr>
      </w:pPr>
    </w:p>
    <w:p w14:paraId="6F445B5D" w14:textId="77777777" w:rsidR="00407D34" w:rsidRDefault="00DA2103">
      <w:pPr>
        <w:pStyle w:val="PargrafodaLista"/>
        <w:numPr>
          <w:ilvl w:val="0"/>
          <w:numId w:val="28"/>
        </w:numPr>
        <w:tabs>
          <w:tab w:val="left" w:pos="1389"/>
          <w:tab w:val="left" w:pos="1390"/>
        </w:tabs>
        <w:spacing w:before="107" w:line="232" w:lineRule="auto"/>
        <w:ind w:right="766" w:hanging="360"/>
        <w:jc w:val="left"/>
        <w:rPr>
          <w:sz w:val="24"/>
        </w:rPr>
      </w:pPr>
      <w:r>
        <w:rPr>
          <w:b/>
          <w:sz w:val="24"/>
          <w:u w:val="thick"/>
        </w:rPr>
        <w:t>DEVERÁ SER OBSERVADA NA INTEGRA AS EXIGÊNCIAS DO ITEM 11 DO EDITAL</w:t>
      </w:r>
      <w:r>
        <w:rPr>
          <w:sz w:val="24"/>
        </w:rPr>
        <w:t>.</w:t>
      </w:r>
    </w:p>
    <w:p w14:paraId="2C71F938" w14:textId="77777777" w:rsidR="00407D34" w:rsidRDefault="00407D34">
      <w:pPr>
        <w:spacing w:line="232" w:lineRule="auto"/>
        <w:rPr>
          <w:sz w:val="24"/>
        </w:rPr>
        <w:sectPr w:rsidR="00407D34">
          <w:pgSz w:w="11910" w:h="16850"/>
          <w:pgMar w:top="2200" w:right="360" w:bottom="880" w:left="1020" w:header="567" w:footer="686" w:gutter="0"/>
          <w:cols w:space="720"/>
        </w:sectPr>
      </w:pPr>
    </w:p>
    <w:p w14:paraId="2B72ABB1" w14:textId="77777777" w:rsidR="00407D34" w:rsidRDefault="00407D34">
      <w:pPr>
        <w:pStyle w:val="Corpodetexto"/>
        <w:spacing w:before="10"/>
        <w:jc w:val="left"/>
        <w:rPr>
          <w:sz w:val="12"/>
        </w:rPr>
      </w:pPr>
    </w:p>
    <w:p w14:paraId="693170AD" w14:textId="77777777" w:rsidR="00407D34" w:rsidRDefault="00DA2103">
      <w:pPr>
        <w:pStyle w:val="PargrafodaLista"/>
        <w:numPr>
          <w:ilvl w:val="0"/>
          <w:numId w:val="28"/>
        </w:numPr>
        <w:tabs>
          <w:tab w:val="left" w:pos="1390"/>
        </w:tabs>
        <w:spacing w:before="100"/>
        <w:ind w:right="774" w:hanging="360"/>
        <w:rPr>
          <w:sz w:val="24"/>
        </w:rPr>
      </w:pPr>
      <w:r>
        <w:rPr>
          <w:sz w:val="24"/>
        </w:rPr>
        <w:t>A proposta deverá conter todo e qualquer custo para a execução dos serviços, estando restritos as condições e valores estimados pela administração (como por exemplo: mobilização e desmobilização, locações de equipamentos, encargos previdenciários, trabalhistas, tributários, comerciais, horas-extras, recomposição das áreas danificadas na execução dos serviços, limpeza durante a execução dos serviços, limpeza final, remoção do material excedente, encargos sociais, BDI, equipamentos de proteção individual e coletivo, alimentação e transporte, guarda</w:t>
      </w:r>
      <w:r>
        <w:rPr>
          <w:spacing w:val="-1"/>
          <w:sz w:val="24"/>
        </w:rPr>
        <w:t xml:space="preserve"> </w:t>
      </w:r>
      <w:r>
        <w:rPr>
          <w:sz w:val="24"/>
        </w:rPr>
        <w:t>etc.).</w:t>
      </w:r>
    </w:p>
    <w:p w14:paraId="28BC92B6" w14:textId="77777777" w:rsidR="00407D34" w:rsidRDefault="00DA2103">
      <w:pPr>
        <w:pStyle w:val="PargrafodaLista"/>
        <w:numPr>
          <w:ilvl w:val="0"/>
          <w:numId w:val="28"/>
        </w:numPr>
        <w:tabs>
          <w:tab w:val="left" w:pos="1401"/>
          <w:tab w:val="left" w:pos="1402"/>
        </w:tabs>
        <w:spacing w:before="0" w:line="292" w:lineRule="exact"/>
        <w:ind w:hanging="361"/>
        <w:jc w:val="left"/>
        <w:rPr>
          <w:sz w:val="24"/>
        </w:rPr>
      </w:pPr>
      <w:r>
        <w:rPr>
          <w:sz w:val="24"/>
        </w:rPr>
        <w:t>Valor total da Proposta: R$ *** (valor por extenso).</w:t>
      </w:r>
    </w:p>
    <w:p w14:paraId="65551F3D" w14:textId="77777777" w:rsidR="00407D34" w:rsidRDefault="00DA2103">
      <w:pPr>
        <w:pStyle w:val="PargrafodaLista"/>
        <w:numPr>
          <w:ilvl w:val="0"/>
          <w:numId w:val="28"/>
        </w:numPr>
        <w:tabs>
          <w:tab w:val="left" w:pos="1401"/>
          <w:tab w:val="left" w:pos="1402"/>
        </w:tabs>
        <w:spacing w:before="0" w:line="293" w:lineRule="exact"/>
        <w:ind w:hanging="361"/>
        <w:jc w:val="left"/>
        <w:rPr>
          <w:sz w:val="24"/>
        </w:rPr>
      </w:pPr>
      <w:r>
        <w:rPr>
          <w:sz w:val="24"/>
        </w:rPr>
        <w:t>Validade da proposta; 90 (noventa)</w:t>
      </w:r>
      <w:r>
        <w:rPr>
          <w:spacing w:val="-3"/>
          <w:sz w:val="24"/>
        </w:rPr>
        <w:t xml:space="preserve"> </w:t>
      </w:r>
      <w:r>
        <w:rPr>
          <w:sz w:val="24"/>
        </w:rPr>
        <w:t>dias.</w:t>
      </w:r>
    </w:p>
    <w:p w14:paraId="0D9C602C" w14:textId="77777777" w:rsidR="00407D34" w:rsidRDefault="00DA2103">
      <w:pPr>
        <w:pStyle w:val="PargrafodaLista"/>
        <w:numPr>
          <w:ilvl w:val="0"/>
          <w:numId w:val="28"/>
        </w:numPr>
        <w:tabs>
          <w:tab w:val="left" w:pos="1401"/>
          <w:tab w:val="left" w:pos="1402"/>
        </w:tabs>
        <w:spacing w:before="0" w:line="293" w:lineRule="exact"/>
        <w:ind w:hanging="361"/>
        <w:jc w:val="left"/>
        <w:rPr>
          <w:sz w:val="24"/>
        </w:rPr>
      </w:pPr>
      <w:r>
        <w:rPr>
          <w:sz w:val="24"/>
        </w:rPr>
        <w:t>Do Local e do Prazo: (conforme item 17 do</w:t>
      </w:r>
      <w:r>
        <w:rPr>
          <w:spacing w:val="-1"/>
          <w:sz w:val="24"/>
        </w:rPr>
        <w:t xml:space="preserve"> </w:t>
      </w:r>
      <w:r>
        <w:rPr>
          <w:sz w:val="24"/>
        </w:rPr>
        <w:t>edital).</w:t>
      </w:r>
    </w:p>
    <w:p w14:paraId="12ECA865" w14:textId="77777777" w:rsidR="00407D34" w:rsidRDefault="00407D34">
      <w:pPr>
        <w:pStyle w:val="Corpodetexto"/>
        <w:spacing w:before="9"/>
        <w:jc w:val="left"/>
        <w:rPr>
          <w:b/>
          <w:sz w:val="23"/>
        </w:rPr>
      </w:pPr>
    </w:p>
    <w:p w14:paraId="1C04D4F4" w14:textId="4C74F31B" w:rsidR="00407D34" w:rsidRDefault="00DA2103">
      <w:pPr>
        <w:pStyle w:val="Corpodetexto"/>
        <w:tabs>
          <w:tab w:val="left" w:pos="7856"/>
          <w:tab w:val="left" w:pos="8923"/>
        </w:tabs>
        <w:spacing w:before="1"/>
        <w:ind w:left="6150"/>
        <w:jc w:val="left"/>
      </w:pPr>
      <w:r>
        <w:t>Cidade/UF,</w:t>
      </w:r>
      <w:r>
        <w:rPr>
          <w:u w:val="single"/>
        </w:rPr>
        <w:t xml:space="preserve"> </w:t>
      </w:r>
      <w:r>
        <w:rPr>
          <w:u w:val="single"/>
        </w:rPr>
        <w:tab/>
      </w:r>
      <w:r>
        <w:t>de</w:t>
      </w:r>
      <w:r>
        <w:rPr>
          <w:u w:val="single"/>
        </w:rPr>
        <w:t xml:space="preserve"> </w:t>
      </w:r>
      <w:r>
        <w:rPr>
          <w:u w:val="single"/>
        </w:rPr>
        <w:tab/>
      </w:r>
      <w:r>
        <w:t>de 202</w:t>
      </w:r>
      <w:r w:rsidR="0070481A">
        <w:t>1</w:t>
      </w:r>
      <w:r>
        <w:t>.</w:t>
      </w:r>
    </w:p>
    <w:p w14:paraId="006A5934" w14:textId="77777777" w:rsidR="00407D34" w:rsidRDefault="00407D34">
      <w:pPr>
        <w:pStyle w:val="Corpodetexto"/>
        <w:jc w:val="left"/>
        <w:rPr>
          <w:sz w:val="20"/>
        </w:rPr>
      </w:pPr>
    </w:p>
    <w:p w14:paraId="0AECDB16" w14:textId="77777777" w:rsidR="00407D34" w:rsidRDefault="00407D34">
      <w:pPr>
        <w:pStyle w:val="Corpodetexto"/>
        <w:jc w:val="left"/>
        <w:rPr>
          <w:sz w:val="20"/>
        </w:rPr>
      </w:pPr>
    </w:p>
    <w:p w14:paraId="3B9DA180" w14:textId="77777777" w:rsidR="00407D34" w:rsidRDefault="00407D34">
      <w:pPr>
        <w:pStyle w:val="Corpodetexto"/>
        <w:jc w:val="left"/>
        <w:rPr>
          <w:sz w:val="20"/>
        </w:rPr>
      </w:pPr>
    </w:p>
    <w:p w14:paraId="29498DEC" w14:textId="77777777" w:rsidR="00407D34" w:rsidRDefault="00407D34">
      <w:pPr>
        <w:pStyle w:val="Corpodetexto"/>
        <w:jc w:val="left"/>
        <w:rPr>
          <w:sz w:val="20"/>
        </w:rPr>
      </w:pPr>
    </w:p>
    <w:p w14:paraId="05D64D70" w14:textId="7784EB4C" w:rsidR="00407D34" w:rsidRDefault="00DA2103">
      <w:pPr>
        <w:pStyle w:val="Corpodetexto"/>
        <w:spacing w:before="7"/>
        <w:jc w:val="left"/>
        <w:rPr>
          <w:sz w:val="11"/>
        </w:rPr>
      </w:pPr>
      <w:r>
        <w:rPr>
          <w:noProof/>
        </w:rPr>
        <mc:AlternateContent>
          <mc:Choice Requires="wps">
            <w:drawing>
              <wp:anchor distT="0" distB="0" distL="0" distR="0" simplePos="0" relativeHeight="487606272" behindDoc="1" locked="0" layoutInCell="1" allowOverlap="1" wp14:anchorId="2CA55AA6" wp14:editId="36D72A77">
                <wp:simplePos x="0" y="0"/>
                <wp:positionH relativeFrom="page">
                  <wp:posOffset>2352040</wp:posOffset>
                </wp:positionH>
                <wp:positionV relativeFrom="paragraph">
                  <wp:posOffset>114935</wp:posOffset>
                </wp:positionV>
                <wp:extent cx="3200400" cy="1270"/>
                <wp:effectExtent l="0" t="0" r="0" b="0"/>
                <wp:wrapTopAndBottom/>
                <wp:docPr id="16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3704 3704"/>
                            <a:gd name="T1" fmla="*/ T0 w 5040"/>
                            <a:gd name="T2" fmla="+- 0 8744 3704"/>
                            <a:gd name="T3" fmla="*/ T2 w 5040"/>
                          </a:gdLst>
                          <a:ahLst/>
                          <a:cxnLst>
                            <a:cxn ang="0">
                              <a:pos x="T1" y="0"/>
                            </a:cxn>
                            <a:cxn ang="0">
                              <a:pos x="T3" y="0"/>
                            </a:cxn>
                          </a:cxnLst>
                          <a:rect l="0" t="0" r="r" b="b"/>
                          <a:pathLst>
                            <a:path w="5040">
                              <a:moveTo>
                                <a:pt x="0" y="0"/>
                              </a:moveTo>
                              <a:lnTo>
                                <a:pt x="5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88C0" id="Freeform 102" o:spid="_x0000_s1026" style="position:absolute;margin-left:185.2pt;margin-top:9.05pt;width:25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" path="m,l5040,e" filled="f" strokeweight=".26669mm">
                <v:path arrowok="t" o:connecttype="custom" o:connectlocs="0,0;3200400,0" o:connectangles="0,0"/>
                <w10:wrap type="topAndBottom" anchorx="page"/>
              </v:shape>
            </w:pict>
          </mc:Fallback>
        </mc:AlternateContent>
      </w:r>
    </w:p>
    <w:p w14:paraId="096565BB" w14:textId="77777777" w:rsidR="00407D34" w:rsidRDefault="00DA2103">
      <w:pPr>
        <w:pStyle w:val="Ttulo1"/>
        <w:spacing w:line="247" w:lineRule="exact"/>
        <w:ind w:left="0" w:right="116"/>
        <w:jc w:val="center"/>
      </w:pPr>
      <w:r>
        <w:t>LICITANTE/CNPJ (MF)</w:t>
      </w:r>
    </w:p>
    <w:p w14:paraId="11FC7893" w14:textId="77777777" w:rsidR="00407D34" w:rsidRDefault="00DA2103">
      <w:pPr>
        <w:spacing w:line="274" w:lineRule="exact"/>
        <w:ind w:right="117"/>
        <w:jc w:val="center"/>
        <w:rPr>
          <w:b/>
          <w:sz w:val="24"/>
        </w:rPr>
      </w:pPr>
      <w:r>
        <w:rPr>
          <w:b/>
          <w:sz w:val="24"/>
        </w:rPr>
        <w:t>ASSINATURA DO REPRESENTANTE LEGAL</w:t>
      </w:r>
    </w:p>
    <w:p w14:paraId="1DAA5760" w14:textId="77777777" w:rsidR="00407D34" w:rsidRDefault="00DA2103">
      <w:pPr>
        <w:pStyle w:val="Corpodetexto"/>
        <w:spacing w:line="274" w:lineRule="exact"/>
        <w:ind w:right="120"/>
        <w:jc w:val="center"/>
      </w:pPr>
      <w:r>
        <w:t>(Nome, identidade, carimbo e assinatura do representante legal da empresa ou consórcio)</w:t>
      </w:r>
    </w:p>
    <w:p w14:paraId="2AE6CBA7" w14:textId="77777777" w:rsidR="00407D34" w:rsidRDefault="00407D34">
      <w:pPr>
        <w:spacing w:line="274" w:lineRule="exact"/>
        <w:jc w:val="center"/>
        <w:sectPr w:rsidR="00407D34">
          <w:pgSz w:w="11910" w:h="16850"/>
          <w:pgMar w:top="2200" w:right="360" w:bottom="880" w:left="1020" w:header="567" w:footer="686" w:gutter="0"/>
          <w:cols w:space="720"/>
        </w:sectPr>
      </w:pPr>
    </w:p>
    <w:p w14:paraId="731F8DF9" w14:textId="77777777" w:rsidR="00407D34" w:rsidRDefault="00407D34">
      <w:pPr>
        <w:pStyle w:val="Corpodetexto"/>
        <w:spacing w:before="1" w:after="1"/>
        <w:jc w:val="left"/>
        <w:rPr>
          <w:sz w:val="22"/>
        </w:rPr>
      </w:pPr>
    </w:p>
    <w:p w14:paraId="1C966E2A" w14:textId="5417C7A4" w:rsidR="00407D34" w:rsidRDefault="00DA2103">
      <w:pPr>
        <w:pStyle w:val="Corpodetexto"/>
        <w:ind w:left="653"/>
        <w:jc w:val="left"/>
        <w:rPr>
          <w:sz w:val="20"/>
        </w:rPr>
      </w:pPr>
      <w:r>
        <w:rPr>
          <w:noProof/>
          <w:sz w:val="20"/>
        </w:rPr>
        <mc:AlternateContent>
          <mc:Choice Requires="wpg">
            <w:drawing>
              <wp:inline distT="0" distB="0" distL="0" distR="0" wp14:anchorId="5E9355F7" wp14:editId="1F1A6EC2">
                <wp:extent cx="5798185" cy="205740"/>
                <wp:effectExtent l="0" t="0" r="0" b="0"/>
                <wp:docPr id="16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62" name="Rectangle 101"/>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00"/>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99"/>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F09F" w14:textId="77777777" w:rsidR="00407D34" w:rsidRDefault="00DA2103">
                              <w:pPr>
                                <w:spacing w:line="275" w:lineRule="exact"/>
                                <w:ind w:left="236" w:right="237"/>
                                <w:jc w:val="center"/>
                                <w:rPr>
                                  <w:b/>
                                  <w:sz w:val="24"/>
                                </w:rPr>
                              </w:pPr>
                              <w:bookmarkStart w:id="35" w:name="_bookmark54"/>
                              <w:bookmarkEnd w:id="35"/>
                              <w:r>
                                <w:rPr>
                                  <w:b/>
                                  <w:sz w:val="24"/>
                                </w:rPr>
                                <w:t>ANEXO III - CRONOGRAMA FÍSICO-FINANCEIRO</w:t>
                              </w:r>
                            </w:p>
                          </w:txbxContent>
                        </wps:txbx>
                        <wps:bodyPr rot="0" vert="horz" wrap="square" lIns="0" tIns="0" rIns="0" bIns="0" anchor="t" anchorCtr="0" upright="1">
                          <a:noAutofit/>
                        </wps:bodyPr>
                      </wps:wsp>
                    </wpg:wgp>
                  </a:graphicData>
                </a:graphic>
              </wp:inline>
            </w:drawing>
          </mc:Choice>
          <mc:Fallback>
            <w:pict>
              <v:group w14:anchorId="5E9355F7" id="Group 98" o:spid="_x0000_s1066"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">
                <v:rect id="Rectangle 101" o:spid="_x0000_s1067"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" fillcolor="#d9d9d9" stroked="f"/>
                <v:rect id="Rectangle 100" o:spid="_x0000_s1068"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shape id="Text Box 99" o:spid="_x0000_s1069"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2F24F09F" w14:textId="77777777" w:rsidR="00407D34" w:rsidRDefault="00DA2103">
                        <w:pPr>
                          <w:spacing w:line="275" w:lineRule="exact"/>
                          <w:ind w:left="236" w:right="237"/>
                          <w:jc w:val="center"/>
                          <w:rPr>
                            <w:b/>
                            <w:sz w:val="24"/>
                          </w:rPr>
                        </w:pPr>
                        <w:bookmarkStart w:id="46" w:name="_bookmark54"/>
                        <w:bookmarkEnd w:id="46"/>
                        <w:r>
                          <w:rPr>
                            <w:b/>
                            <w:sz w:val="24"/>
                          </w:rPr>
                          <w:t xml:space="preserve">ANEXO </w:t>
                        </w:r>
                        <w:r>
                          <w:rPr>
                            <w:b/>
                            <w:sz w:val="24"/>
                          </w:rPr>
                          <w:t>III - CRONOGRAMA FÍSICO-FINANCEIRO</w:t>
                        </w:r>
                      </w:p>
                    </w:txbxContent>
                  </v:textbox>
                </v:shape>
                <w10:anchorlock/>
              </v:group>
            </w:pict>
          </mc:Fallback>
        </mc:AlternateContent>
      </w:r>
    </w:p>
    <w:p w14:paraId="520CF987" w14:textId="77777777" w:rsidR="00407D34" w:rsidRDefault="00DA2103">
      <w:pPr>
        <w:spacing w:line="216" w:lineRule="exact"/>
        <w:ind w:right="86"/>
        <w:jc w:val="center"/>
      </w:pPr>
      <w:r>
        <w:t>(PAPEL TIMBRADO DA LICITANTE)</w:t>
      </w:r>
    </w:p>
    <w:p w14:paraId="56CD99B1" w14:textId="77777777" w:rsidR="00407D34" w:rsidRDefault="00407D34">
      <w:pPr>
        <w:pStyle w:val="Corpodetexto"/>
        <w:jc w:val="left"/>
        <w:rPr>
          <w:sz w:val="20"/>
        </w:rPr>
      </w:pPr>
    </w:p>
    <w:p w14:paraId="288DF97D" w14:textId="69674640" w:rsidR="00407D34" w:rsidRDefault="00DA2103">
      <w:pPr>
        <w:pStyle w:val="Corpodetexto"/>
        <w:spacing w:before="3"/>
        <w:jc w:val="left"/>
        <w:rPr>
          <w:sz w:val="25"/>
        </w:rPr>
      </w:pPr>
      <w:r>
        <w:rPr>
          <w:noProof/>
        </w:rPr>
        <mc:AlternateContent>
          <mc:Choice Requires="wps">
            <w:drawing>
              <wp:anchor distT="0" distB="0" distL="0" distR="0" simplePos="0" relativeHeight="487607808" behindDoc="1" locked="0" layoutInCell="1" allowOverlap="1" wp14:anchorId="559C574A" wp14:editId="2D9933DC">
                <wp:simplePos x="0" y="0"/>
                <wp:positionH relativeFrom="page">
                  <wp:posOffset>717550</wp:posOffset>
                </wp:positionH>
                <wp:positionV relativeFrom="paragraph">
                  <wp:posOffset>209550</wp:posOffset>
                </wp:positionV>
                <wp:extent cx="6487795" cy="6350"/>
                <wp:effectExtent l="0" t="0" r="0" b="0"/>
                <wp:wrapTopAndBottom/>
                <wp:docPr id="16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6350"/>
                        </a:xfrm>
                        <a:custGeom>
                          <a:avLst/>
                          <a:gdLst>
                            <a:gd name="T0" fmla="+- 0 2751 1130"/>
                            <a:gd name="T1" fmla="*/ T0 w 10217"/>
                            <a:gd name="T2" fmla="+- 0 330 330"/>
                            <a:gd name="T3" fmla="*/ 330 h 10"/>
                            <a:gd name="T4" fmla="+- 0 1130 1130"/>
                            <a:gd name="T5" fmla="*/ T4 w 10217"/>
                            <a:gd name="T6" fmla="+- 0 330 330"/>
                            <a:gd name="T7" fmla="*/ 330 h 10"/>
                            <a:gd name="T8" fmla="+- 0 2751 1130"/>
                            <a:gd name="T9" fmla="*/ T8 w 10217"/>
                            <a:gd name="T10" fmla="+- 0 339 330"/>
                            <a:gd name="T11" fmla="*/ 339 h 10"/>
                            <a:gd name="T12" fmla="+- 0 2760 1130"/>
                            <a:gd name="T13" fmla="*/ T12 w 10217"/>
                            <a:gd name="T14" fmla="+- 0 339 330"/>
                            <a:gd name="T15" fmla="*/ 339 h 10"/>
                            <a:gd name="T16" fmla="+- 0 5830 1130"/>
                            <a:gd name="T17" fmla="*/ T16 w 10217"/>
                            <a:gd name="T18" fmla="+- 0 330 330"/>
                            <a:gd name="T19" fmla="*/ 330 h 10"/>
                            <a:gd name="T20" fmla="+- 0 2760 1130"/>
                            <a:gd name="T21" fmla="*/ T20 w 10217"/>
                            <a:gd name="T22" fmla="+- 0 339 330"/>
                            <a:gd name="T23" fmla="*/ 339 h 10"/>
                            <a:gd name="T24" fmla="+- 0 5830 1130"/>
                            <a:gd name="T25" fmla="*/ T24 w 10217"/>
                            <a:gd name="T26" fmla="+- 0 330 330"/>
                            <a:gd name="T27" fmla="*/ 330 h 10"/>
                            <a:gd name="T28" fmla="+- 0 5831 1130"/>
                            <a:gd name="T29" fmla="*/ T28 w 10217"/>
                            <a:gd name="T30" fmla="+- 0 330 330"/>
                            <a:gd name="T31" fmla="*/ 330 h 10"/>
                            <a:gd name="T32" fmla="+- 0 5840 1130"/>
                            <a:gd name="T33" fmla="*/ T32 w 10217"/>
                            <a:gd name="T34" fmla="+- 0 339 330"/>
                            <a:gd name="T35" fmla="*/ 339 h 10"/>
                            <a:gd name="T36" fmla="+- 0 6411 1130"/>
                            <a:gd name="T37" fmla="*/ T36 w 10217"/>
                            <a:gd name="T38" fmla="+- 0 330 330"/>
                            <a:gd name="T39" fmla="*/ 330 h 10"/>
                            <a:gd name="T40" fmla="+- 0 5840 1130"/>
                            <a:gd name="T41" fmla="*/ T40 w 10217"/>
                            <a:gd name="T42" fmla="+- 0 330 330"/>
                            <a:gd name="T43" fmla="*/ 330 h 10"/>
                            <a:gd name="T44" fmla="+- 0 6402 1130"/>
                            <a:gd name="T45" fmla="*/ T44 w 10217"/>
                            <a:gd name="T46" fmla="+- 0 339 330"/>
                            <a:gd name="T47" fmla="*/ 339 h 10"/>
                            <a:gd name="T48" fmla="+- 0 6411 1130"/>
                            <a:gd name="T49" fmla="*/ T48 w 10217"/>
                            <a:gd name="T50" fmla="+- 0 330 330"/>
                            <a:gd name="T51" fmla="*/ 330 h 10"/>
                            <a:gd name="T52" fmla="+- 0 7014 1130"/>
                            <a:gd name="T53" fmla="*/ T52 w 10217"/>
                            <a:gd name="T54" fmla="+- 0 330 330"/>
                            <a:gd name="T55" fmla="*/ 330 h 10"/>
                            <a:gd name="T56" fmla="+- 0 7005 1130"/>
                            <a:gd name="T57" fmla="*/ T56 w 10217"/>
                            <a:gd name="T58" fmla="+- 0 330 330"/>
                            <a:gd name="T59" fmla="*/ 330 h 10"/>
                            <a:gd name="T60" fmla="+- 0 6411 1130"/>
                            <a:gd name="T61" fmla="*/ T60 w 10217"/>
                            <a:gd name="T62" fmla="+- 0 339 330"/>
                            <a:gd name="T63" fmla="*/ 339 h 10"/>
                            <a:gd name="T64" fmla="+- 0 7005 1130"/>
                            <a:gd name="T65" fmla="*/ T64 w 10217"/>
                            <a:gd name="T66" fmla="+- 0 339 330"/>
                            <a:gd name="T67" fmla="*/ 339 h 10"/>
                            <a:gd name="T68" fmla="+- 0 7729 1130"/>
                            <a:gd name="T69" fmla="*/ T68 w 10217"/>
                            <a:gd name="T70" fmla="+- 0 339 330"/>
                            <a:gd name="T71" fmla="*/ 339 h 10"/>
                            <a:gd name="T72" fmla="+- 0 7739 1130"/>
                            <a:gd name="T73" fmla="*/ T72 w 10217"/>
                            <a:gd name="T74" fmla="+- 0 330 330"/>
                            <a:gd name="T75" fmla="*/ 330 h 10"/>
                            <a:gd name="T76" fmla="+- 0 7729 1130"/>
                            <a:gd name="T77" fmla="*/ T76 w 10217"/>
                            <a:gd name="T78" fmla="+- 0 339 330"/>
                            <a:gd name="T79" fmla="*/ 339 h 10"/>
                            <a:gd name="T80" fmla="+- 0 7739 1130"/>
                            <a:gd name="T81" fmla="*/ T80 w 10217"/>
                            <a:gd name="T82" fmla="+- 0 330 330"/>
                            <a:gd name="T83" fmla="*/ 330 h 10"/>
                            <a:gd name="T84" fmla="+- 0 7739 1130"/>
                            <a:gd name="T85" fmla="*/ T84 w 10217"/>
                            <a:gd name="T86" fmla="+- 0 330 330"/>
                            <a:gd name="T87" fmla="*/ 330 h 10"/>
                            <a:gd name="T88" fmla="+- 0 8329 1130"/>
                            <a:gd name="T89" fmla="*/ T88 w 10217"/>
                            <a:gd name="T90" fmla="+- 0 339 330"/>
                            <a:gd name="T91" fmla="*/ 339 h 10"/>
                            <a:gd name="T92" fmla="+- 0 8339 1130"/>
                            <a:gd name="T93" fmla="*/ T92 w 10217"/>
                            <a:gd name="T94" fmla="+- 0 330 330"/>
                            <a:gd name="T95" fmla="*/ 330 h 10"/>
                            <a:gd name="T96" fmla="+- 0 8329 1130"/>
                            <a:gd name="T97" fmla="*/ T96 w 10217"/>
                            <a:gd name="T98" fmla="+- 0 339 330"/>
                            <a:gd name="T99" fmla="*/ 339 h 10"/>
                            <a:gd name="T100" fmla="+- 0 8339 1130"/>
                            <a:gd name="T101" fmla="*/ T100 w 10217"/>
                            <a:gd name="T102" fmla="+- 0 330 330"/>
                            <a:gd name="T103" fmla="*/ 330 h 10"/>
                            <a:gd name="T104" fmla="+- 0 8339 1130"/>
                            <a:gd name="T105" fmla="*/ T104 w 10217"/>
                            <a:gd name="T106" fmla="+- 0 330 330"/>
                            <a:gd name="T107" fmla="*/ 330 h 10"/>
                            <a:gd name="T108" fmla="+- 0 10159 1130"/>
                            <a:gd name="T109" fmla="*/ T108 w 10217"/>
                            <a:gd name="T110" fmla="+- 0 339 330"/>
                            <a:gd name="T111" fmla="*/ 339 h 10"/>
                            <a:gd name="T112" fmla="+- 0 10716 1130"/>
                            <a:gd name="T113" fmla="*/ T112 w 10217"/>
                            <a:gd name="T114" fmla="+- 0 330 330"/>
                            <a:gd name="T115" fmla="*/ 330 h 10"/>
                            <a:gd name="T116" fmla="+- 0 10168 1130"/>
                            <a:gd name="T117" fmla="*/ T116 w 10217"/>
                            <a:gd name="T118" fmla="+- 0 330 330"/>
                            <a:gd name="T119" fmla="*/ 330 h 10"/>
                            <a:gd name="T120" fmla="+- 0 10159 1130"/>
                            <a:gd name="T121" fmla="*/ T120 w 10217"/>
                            <a:gd name="T122" fmla="+- 0 339 330"/>
                            <a:gd name="T123" fmla="*/ 339 h 10"/>
                            <a:gd name="T124" fmla="+- 0 10706 1130"/>
                            <a:gd name="T125" fmla="*/ T124 w 10217"/>
                            <a:gd name="T126" fmla="+- 0 339 330"/>
                            <a:gd name="T127" fmla="*/ 339 h 10"/>
                            <a:gd name="T128" fmla="+- 0 10716 1130"/>
                            <a:gd name="T129" fmla="*/ T128 w 10217"/>
                            <a:gd name="T130" fmla="+- 0 330 330"/>
                            <a:gd name="T131" fmla="*/ 330 h 10"/>
                            <a:gd name="T132" fmla="+- 0 10716 1130"/>
                            <a:gd name="T133" fmla="*/ T132 w 10217"/>
                            <a:gd name="T134" fmla="+- 0 330 330"/>
                            <a:gd name="T135" fmla="*/ 330 h 10"/>
                            <a:gd name="T136" fmla="+- 0 11347 1130"/>
                            <a:gd name="T137" fmla="*/ T136 w 10217"/>
                            <a:gd name="T138" fmla="+- 0 339 330"/>
                            <a:gd name="T139"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17" h="10">
                              <a:moveTo>
                                <a:pt x="1630" y="0"/>
                              </a:moveTo>
                              <a:lnTo>
                                <a:pt x="1621" y="0"/>
                              </a:lnTo>
                              <a:lnTo>
                                <a:pt x="0" y="0"/>
                              </a:lnTo>
                              <a:lnTo>
                                <a:pt x="0" y="9"/>
                              </a:lnTo>
                              <a:lnTo>
                                <a:pt x="1621" y="9"/>
                              </a:lnTo>
                              <a:lnTo>
                                <a:pt x="1630" y="9"/>
                              </a:lnTo>
                              <a:lnTo>
                                <a:pt x="1630" y="0"/>
                              </a:lnTo>
                              <a:close/>
                              <a:moveTo>
                                <a:pt x="4700" y="0"/>
                              </a:moveTo>
                              <a:lnTo>
                                <a:pt x="1630" y="0"/>
                              </a:lnTo>
                              <a:lnTo>
                                <a:pt x="1630" y="9"/>
                              </a:lnTo>
                              <a:lnTo>
                                <a:pt x="4700" y="9"/>
                              </a:lnTo>
                              <a:lnTo>
                                <a:pt x="4700" y="0"/>
                              </a:lnTo>
                              <a:close/>
                              <a:moveTo>
                                <a:pt x="4710" y="0"/>
                              </a:moveTo>
                              <a:lnTo>
                                <a:pt x="4701" y="0"/>
                              </a:lnTo>
                              <a:lnTo>
                                <a:pt x="4701" y="9"/>
                              </a:lnTo>
                              <a:lnTo>
                                <a:pt x="4710" y="9"/>
                              </a:lnTo>
                              <a:lnTo>
                                <a:pt x="4710" y="0"/>
                              </a:lnTo>
                              <a:close/>
                              <a:moveTo>
                                <a:pt x="5281" y="0"/>
                              </a:moveTo>
                              <a:lnTo>
                                <a:pt x="5272" y="0"/>
                              </a:lnTo>
                              <a:lnTo>
                                <a:pt x="4710" y="0"/>
                              </a:lnTo>
                              <a:lnTo>
                                <a:pt x="4710" y="9"/>
                              </a:lnTo>
                              <a:lnTo>
                                <a:pt x="5272" y="9"/>
                              </a:lnTo>
                              <a:lnTo>
                                <a:pt x="5281" y="9"/>
                              </a:lnTo>
                              <a:lnTo>
                                <a:pt x="5281" y="0"/>
                              </a:lnTo>
                              <a:close/>
                              <a:moveTo>
                                <a:pt x="6599" y="0"/>
                              </a:moveTo>
                              <a:lnTo>
                                <a:pt x="5884" y="0"/>
                              </a:lnTo>
                              <a:lnTo>
                                <a:pt x="5875" y="0"/>
                              </a:lnTo>
                              <a:lnTo>
                                <a:pt x="5281" y="0"/>
                              </a:lnTo>
                              <a:lnTo>
                                <a:pt x="5281" y="9"/>
                              </a:lnTo>
                              <a:lnTo>
                                <a:pt x="5875" y="9"/>
                              </a:lnTo>
                              <a:lnTo>
                                <a:pt x="5884" y="9"/>
                              </a:lnTo>
                              <a:lnTo>
                                <a:pt x="6599" y="9"/>
                              </a:lnTo>
                              <a:lnTo>
                                <a:pt x="6599" y="0"/>
                              </a:lnTo>
                              <a:close/>
                              <a:moveTo>
                                <a:pt x="6609" y="0"/>
                              </a:moveTo>
                              <a:lnTo>
                                <a:pt x="6599" y="0"/>
                              </a:lnTo>
                              <a:lnTo>
                                <a:pt x="6599" y="9"/>
                              </a:lnTo>
                              <a:lnTo>
                                <a:pt x="6609" y="9"/>
                              </a:lnTo>
                              <a:lnTo>
                                <a:pt x="6609" y="0"/>
                              </a:lnTo>
                              <a:close/>
                              <a:moveTo>
                                <a:pt x="7199" y="0"/>
                              </a:moveTo>
                              <a:lnTo>
                                <a:pt x="6609" y="0"/>
                              </a:lnTo>
                              <a:lnTo>
                                <a:pt x="6609" y="9"/>
                              </a:lnTo>
                              <a:lnTo>
                                <a:pt x="7199" y="9"/>
                              </a:lnTo>
                              <a:lnTo>
                                <a:pt x="7199" y="0"/>
                              </a:lnTo>
                              <a:close/>
                              <a:moveTo>
                                <a:pt x="7209" y="0"/>
                              </a:moveTo>
                              <a:lnTo>
                                <a:pt x="7199" y="0"/>
                              </a:lnTo>
                              <a:lnTo>
                                <a:pt x="7199" y="9"/>
                              </a:lnTo>
                              <a:lnTo>
                                <a:pt x="7209" y="9"/>
                              </a:lnTo>
                              <a:lnTo>
                                <a:pt x="7209" y="0"/>
                              </a:lnTo>
                              <a:close/>
                              <a:moveTo>
                                <a:pt x="9029" y="0"/>
                              </a:moveTo>
                              <a:lnTo>
                                <a:pt x="7209" y="0"/>
                              </a:lnTo>
                              <a:lnTo>
                                <a:pt x="7209" y="9"/>
                              </a:lnTo>
                              <a:lnTo>
                                <a:pt x="9029" y="9"/>
                              </a:lnTo>
                              <a:lnTo>
                                <a:pt x="9029" y="0"/>
                              </a:lnTo>
                              <a:close/>
                              <a:moveTo>
                                <a:pt x="9586" y="0"/>
                              </a:moveTo>
                              <a:lnTo>
                                <a:pt x="9576" y="0"/>
                              </a:lnTo>
                              <a:lnTo>
                                <a:pt x="9038" y="0"/>
                              </a:lnTo>
                              <a:lnTo>
                                <a:pt x="9029" y="0"/>
                              </a:lnTo>
                              <a:lnTo>
                                <a:pt x="9029" y="9"/>
                              </a:lnTo>
                              <a:lnTo>
                                <a:pt x="9038" y="9"/>
                              </a:lnTo>
                              <a:lnTo>
                                <a:pt x="9576" y="9"/>
                              </a:lnTo>
                              <a:lnTo>
                                <a:pt x="9586" y="9"/>
                              </a:lnTo>
                              <a:lnTo>
                                <a:pt x="9586" y="0"/>
                              </a:lnTo>
                              <a:close/>
                              <a:moveTo>
                                <a:pt x="10217" y="0"/>
                              </a:moveTo>
                              <a:lnTo>
                                <a:pt x="9586" y="0"/>
                              </a:lnTo>
                              <a:lnTo>
                                <a:pt x="9586" y="9"/>
                              </a:lnTo>
                              <a:lnTo>
                                <a:pt x="10217" y="9"/>
                              </a:lnTo>
                              <a:lnTo>
                                <a:pt x="10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58BC" id="AutoShape 97" o:spid="_x0000_s1026" style="position:absolute;margin-left:56.5pt;margin-top:16.5pt;width:510.85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" path="m1630,r-9,l,,,9r1621,l1630,9r,-9xm4700,l1630,r,9l4700,9r,-9xm4710,r-9,l4701,9r9,l4710,xm5281,r-9,l4710,r,9l5272,9r9,l5281,xm6599,l5884,r-9,l5281,r,9l5875,9r9,l6599,9r,-9xm6609,r-10,l6599,9r10,l6609,xm7199,l6609,r,9l7199,9r,-9xm7209,r-10,l7199,9r10,l7209,xm9029,l7209,r,9l9029,9r,-9xm9586,r-10,l9038,r-9,l9029,9r9,l9576,9r10,l9586,xm10217,l9586,r,9l10217,9r,-9xe" fillcolor="black" stroked="f">
                <v:path arrowok="t" o:connecttype="custom" o:connectlocs="1029335,209550;0,209550;1029335,215265;1035050,215265;2984500,209550;1035050,215265;2984500,209550;2985135,209550;2990850,215265;3353435,209550;2990850,209550;3347720,215265;3353435,209550;3736340,209550;3730625,209550;3353435,215265;3730625,215265;4190365,215265;4196715,209550;4190365,215265;4196715,209550;4196715,209550;4571365,215265;4577715,209550;4571365,215265;4577715,209550;4577715,209550;5733415,215265;6087110,209550;5739130,209550;5733415,215265;6080760,215265;6087110,209550;6087110,209550;6487795,215265" o:connectangles="0,0,0,0,0,0,0,0,0,0,0,0,0,0,0,0,0,0,0,0,0,0,0,0,0,0,0,0,0,0,0,0,0,0,0"/>
                <w10:wrap type="topAndBottom" anchorx="page"/>
              </v:shape>
            </w:pict>
          </mc:Fallback>
        </mc:AlternateContent>
      </w:r>
    </w:p>
    <w:p w14:paraId="69A8F03F" w14:textId="77777777" w:rsidR="00407D34" w:rsidRDefault="00407D34">
      <w:pPr>
        <w:pStyle w:val="Corpodetexto"/>
        <w:jc w:val="left"/>
        <w:rPr>
          <w:sz w:val="20"/>
        </w:rPr>
      </w:pPr>
    </w:p>
    <w:p w14:paraId="111597CD" w14:textId="77777777" w:rsidR="00407D34" w:rsidRDefault="00407D34">
      <w:pPr>
        <w:pStyle w:val="Corpodetexto"/>
        <w:jc w:val="left"/>
        <w:rPr>
          <w:sz w:val="20"/>
        </w:rPr>
      </w:pPr>
    </w:p>
    <w:p w14:paraId="046D5111" w14:textId="77777777" w:rsidR="00407D34" w:rsidRDefault="00407D34">
      <w:pPr>
        <w:pStyle w:val="Corpodetexto"/>
        <w:jc w:val="left"/>
        <w:rPr>
          <w:sz w:val="15"/>
        </w:rPr>
      </w:pPr>
    </w:p>
    <w:tbl>
      <w:tblPr>
        <w:tblStyle w:val="TableNormal"/>
        <w:tblW w:w="0" w:type="auto"/>
        <w:tblInd w:w="117" w:type="dxa"/>
        <w:tblLayout w:type="fixed"/>
        <w:tblLook w:val="01E0" w:firstRow="1" w:lastRow="1" w:firstColumn="1" w:lastColumn="1" w:noHBand="0" w:noVBand="0"/>
      </w:tblPr>
      <w:tblGrid>
        <w:gridCol w:w="547"/>
        <w:gridCol w:w="443"/>
        <w:gridCol w:w="544"/>
        <w:gridCol w:w="671"/>
        <w:gridCol w:w="546"/>
        <w:gridCol w:w="878"/>
        <w:gridCol w:w="460"/>
        <w:gridCol w:w="628"/>
        <w:gridCol w:w="556"/>
        <w:gridCol w:w="599"/>
        <w:gridCol w:w="729"/>
        <w:gridCol w:w="615"/>
        <w:gridCol w:w="560"/>
        <w:gridCol w:w="637"/>
        <w:gridCol w:w="620"/>
        <w:gridCol w:w="632"/>
        <w:gridCol w:w="558"/>
      </w:tblGrid>
      <w:tr w:rsidR="00407D34" w14:paraId="77F80F60" w14:textId="77777777">
        <w:trPr>
          <w:trHeight w:val="479"/>
        </w:trPr>
        <w:tc>
          <w:tcPr>
            <w:tcW w:w="547" w:type="dxa"/>
          </w:tcPr>
          <w:p w14:paraId="70CBB87D" w14:textId="77777777" w:rsidR="00407D34" w:rsidRDefault="00DA2103">
            <w:pPr>
              <w:pStyle w:val="TableParagraph"/>
              <w:spacing w:line="148" w:lineRule="exact"/>
              <w:ind w:left="50" w:right="81"/>
              <w:jc w:val="center"/>
              <w:rPr>
                <w:b/>
                <w:sz w:val="13"/>
              </w:rPr>
            </w:pPr>
            <w:r>
              <w:rPr>
                <w:b/>
                <w:sz w:val="13"/>
              </w:rPr>
              <w:t>OBRA</w:t>
            </w:r>
          </w:p>
        </w:tc>
        <w:tc>
          <w:tcPr>
            <w:tcW w:w="443" w:type="dxa"/>
          </w:tcPr>
          <w:p w14:paraId="52717FE8" w14:textId="77777777" w:rsidR="00407D34" w:rsidRDefault="00407D34">
            <w:pPr>
              <w:pStyle w:val="TableParagraph"/>
              <w:rPr>
                <w:sz w:val="16"/>
              </w:rPr>
            </w:pPr>
          </w:p>
        </w:tc>
        <w:tc>
          <w:tcPr>
            <w:tcW w:w="544" w:type="dxa"/>
          </w:tcPr>
          <w:p w14:paraId="6744C1B8" w14:textId="77777777" w:rsidR="00407D34" w:rsidRDefault="00407D34">
            <w:pPr>
              <w:pStyle w:val="TableParagraph"/>
              <w:rPr>
                <w:sz w:val="16"/>
              </w:rPr>
            </w:pPr>
          </w:p>
        </w:tc>
        <w:tc>
          <w:tcPr>
            <w:tcW w:w="2095" w:type="dxa"/>
            <w:gridSpan w:val="3"/>
          </w:tcPr>
          <w:p w14:paraId="53C892E6" w14:textId="77777777" w:rsidR="00407D34" w:rsidRDefault="00DA2103">
            <w:pPr>
              <w:pStyle w:val="TableParagraph"/>
              <w:spacing w:line="144" w:lineRule="exact"/>
              <w:ind w:left="156"/>
              <w:rPr>
                <w:sz w:val="13"/>
              </w:rPr>
            </w:pPr>
            <w:r>
              <w:rPr>
                <w:sz w:val="13"/>
              </w:rPr>
              <w:t>XXXXXXXXXXXXXXXX</w:t>
            </w:r>
          </w:p>
        </w:tc>
        <w:tc>
          <w:tcPr>
            <w:tcW w:w="460" w:type="dxa"/>
          </w:tcPr>
          <w:p w14:paraId="50B86057" w14:textId="77777777" w:rsidR="00407D34" w:rsidRDefault="00407D34">
            <w:pPr>
              <w:pStyle w:val="TableParagraph"/>
              <w:rPr>
                <w:sz w:val="16"/>
              </w:rPr>
            </w:pPr>
          </w:p>
        </w:tc>
        <w:tc>
          <w:tcPr>
            <w:tcW w:w="628" w:type="dxa"/>
          </w:tcPr>
          <w:p w14:paraId="4C54BAD4" w14:textId="77777777" w:rsidR="00407D34" w:rsidRDefault="00407D34">
            <w:pPr>
              <w:pStyle w:val="TableParagraph"/>
              <w:rPr>
                <w:sz w:val="16"/>
              </w:rPr>
            </w:pPr>
          </w:p>
        </w:tc>
        <w:tc>
          <w:tcPr>
            <w:tcW w:w="556" w:type="dxa"/>
          </w:tcPr>
          <w:p w14:paraId="69902CF5" w14:textId="77777777" w:rsidR="00407D34" w:rsidRDefault="00407D34">
            <w:pPr>
              <w:pStyle w:val="TableParagraph"/>
              <w:rPr>
                <w:sz w:val="16"/>
              </w:rPr>
            </w:pPr>
          </w:p>
        </w:tc>
        <w:tc>
          <w:tcPr>
            <w:tcW w:w="599" w:type="dxa"/>
          </w:tcPr>
          <w:p w14:paraId="5B1999F4" w14:textId="77777777" w:rsidR="00407D34" w:rsidRDefault="00DA2103">
            <w:pPr>
              <w:pStyle w:val="TableParagraph"/>
              <w:spacing w:line="148" w:lineRule="exact"/>
              <w:ind w:left="67"/>
              <w:rPr>
                <w:b/>
                <w:sz w:val="13"/>
              </w:rPr>
            </w:pPr>
            <w:r>
              <w:rPr>
                <w:b/>
                <w:sz w:val="13"/>
              </w:rPr>
              <w:t>BDI:</w:t>
            </w:r>
          </w:p>
        </w:tc>
        <w:tc>
          <w:tcPr>
            <w:tcW w:w="729" w:type="dxa"/>
          </w:tcPr>
          <w:p w14:paraId="00341583" w14:textId="77777777" w:rsidR="00407D34" w:rsidRDefault="00DA2103">
            <w:pPr>
              <w:pStyle w:val="TableParagraph"/>
              <w:spacing w:line="144" w:lineRule="exact"/>
              <w:ind w:right="139"/>
              <w:jc w:val="right"/>
              <w:rPr>
                <w:sz w:val="13"/>
              </w:rPr>
            </w:pPr>
            <w:r>
              <w:rPr>
                <w:w w:val="95"/>
                <w:sz w:val="13"/>
              </w:rPr>
              <w:t>XX,XX%</w:t>
            </w:r>
          </w:p>
        </w:tc>
        <w:tc>
          <w:tcPr>
            <w:tcW w:w="615" w:type="dxa"/>
          </w:tcPr>
          <w:p w14:paraId="6929FD55" w14:textId="77777777" w:rsidR="00407D34" w:rsidRDefault="00407D34">
            <w:pPr>
              <w:pStyle w:val="TableParagraph"/>
              <w:rPr>
                <w:sz w:val="16"/>
              </w:rPr>
            </w:pPr>
          </w:p>
        </w:tc>
        <w:tc>
          <w:tcPr>
            <w:tcW w:w="1817" w:type="dxa"/>
            <w:gridSpan w:val="3"/>
          </w:tcPr>
          <w:p w14:paraId="0AE88F4F" w14:textId="77777777" w:rsidR="00407D34" w:rsidRDefault="00DA2103">
            <w:pPr>
              <w:pStyle w:val="TableParagraph"/>
              <w:spacing w:line="148" w:lineRule="exact"/>
              <w:ind w:left="52"/>
              <w:rPr>
                <w:b/>
                <w:sz w:val="13"/>
              </w:rPr>
            </w:pPr>
            <w:r>
              <w:rPr>
                <w:b/>
                <w:sz w:val="13"/>
              </w:rPr>
              <w:t>REFERÊNCIA/FONTE:</w:t>
            </w:r>
          </w:p>
        </w:tc>
        <w:tc>
          <w:tcPr>
            <w:tcW w:w="632" w:type="dxa"/>
          </w:tcPr>
          <w:p w14:paraId="16CE7B01" w14:textId="77777777" w:rsidR="00407D34" w:rsidRDefault="00407D34">
            <w:pPr>
              <w:pStyle w:val="TableParagraph"/>
              <w:rPr>
                <w:sz w:val="16"/>
              </w:rPr>
            </w:pPr>
          </w:p>
        </w:tc>
        <w:tc>
          <w:tcPr>
            <w:tcW w:w="558" w:type="dxa"/>
          </w:tcPr>
          <w:p w14:paraId="0A519CC6" w14:textId="77777777" w:rsidR="00407D34" w:rsidRDefault="00407D34">
            <w:pPr>
              <w:pStyle w:val="TableParagraph"/>
              <w:rPr>
                <w:sz w:val="16"/>
              </w:rPr>
            </w:pPr>
          </w:p>
        </w:tc>
      </w:tr>
      <w:tr w:rsidR="00407D34" w14:paraId="45A66F71" w14:textId="77777777">
        <w:trPr>
          <w:trHeight w:val="533"/>
        </w:trPr>
        <w:tc>
          <w:tcPr>
            <w:tcW w:w="990" w:type="dxa"/>
            <w:gridSpan w:val="2"/>
          </w:tcPr>
          <w:p w14:paraId="0272BF9A" w14:textId="77777777" w:rsidR="00407D34" w:rsidRDefault="00407D34">
            <w:pPr>
              <w:pStyle w:val="TableParagraph"/>
              <w:rPr>
                <w:sz w:val="14"/>
              </w:rPr>
            </w:pPr>
          </w:p>
          <w:p w14:paraId="072D35D0" w14:textId="77777777" w:rsidR="00407D34" w:rsidRDefault="00407D34">
            <w:pPr>
              <w:pStyle w:val="TableParagraph"/>
              <w:spacing w:before="8"/>
              <w:rPr>
                <w:sz w:val="14"/>
              </w:rPr>
            </w:pPr>
          </w:p>
          <w:p w14:paraId="6C762F40" w14:textId="77777777" w:rsidR="00407D34" w:rsidRDefault="00DA2103">
            <w:pPr>
              <w:pStyle w:val="TableParagraph"/>
              <w:ind w:left="69"/>
              <w:rPr>
                <w:b/>
                <w:sz w:val="13"/>
              </w:rPr>
            </w:pPr>
            <w:r>
              <w:rPr>
                <w:b/>
                <w:sz w:val="13"/>
              </w:rPr>
              <w:t>MUNICÍPIO</w:t>
            </w:r>
          </w:p>
        </w:tc>
        <w:tc>
          <w:tcPr>
            <w:tcW w:w="1215" w:type="dxa"/>
            <w:gridSpan w:val="2"/>
          </w:tcPr>
          <w:p w14:paraId="0CFF8E0C" w14:textId="77777777" w:rsidR="00407D34" w:rsidRDefault="00407D34">
            <w:pPr>
              <w:pStyle w:val="TableParagraph"/>
              <w:rPr>
                <w:sz w:val="14"/>
              </w:rPr>
            </w:pPr>
          </w:p>
          <w:p w14:paraId="42F92AF7" w14:textId="77777777" w:rsidR="00407D34" w:rsidRDefault="00407D34">
            <w:pPr>
              <w:pStyle w:val="TableParagraph"/>
              <w:spacing w:before="3"/>
              <w:rPr>
                <w:sz w:val="14"/>
              </w:rPr>
            </w:pPr>
          </w:p>
          <w:p w14:paraId="6BF21FF1" w14:textId="77777777" w:rsidR="00407D34" w:rsidRDefault="00DA2103">
            <w:pPr>
              <w:pStyle w:val="TableParagraph"/>
              <w:ind w:left="186"/>
              <w:rPr>
                <w:sz w:val="13"/>
              </w:rPr>
            </w:pPr>
            <w:r>
              <w:rPr>
                <w:sz w:val="13"/>
              </w:rPr>
              <w:t>XXXXXX - XX</w:t>
            </w:r>
          </w:p>
        </w:tc>
        <w:tc>
          <w:tcPr>
            <w:tcW w:w="546" w:type="dxa"/>
          </w:tcPr>
          <w:p w14:paraId="42C05510" w14:textId="77777777" w:rsidR="00407D34" w:rsidRDefault="00407D34">
            <w:pPr>
              <w:pStyle w:val="TableParagraph"/>
              <w:rPr>
                <w:sz w:val="16"/>
              </w:rPr>
            </w:pPr>
          </w:p>
        </w:tc>
        <w:tc>
          <w:tcPr>
            <w:tcW w:w="878" w:type="dxa"/>
          </w:tcPr>
          <w:p w14:paraId="678C3208" w14:textId="77777777" w:rsidR="00407D34" w:rsidRDefault="00407D34">
            <w:pPr>
              <w:pStyle w:val="TableParagraph"/>
              <w:rPr>
                <w:sz w:val="16"/>
              </w:rPr>
            </w:pPr>
          </w:p>
        </w:tc>
        <w:tc>
          <w:tcPr>
            <w:tcW w:w="460" w:type="dxa"/>
          </w:tcPr>
          <w:p w14:paraId="08685A57" w14:textId="77777777" w:rsidR="00407D34" w:rsidRDefault="00407D34">
            <w:pPr>
              <w:pStyle w:val="TableParagraph"/>
              <w:rPr>
                <w:sz w:val="16"/>
              </w:rPr>
            </w:pPr>
          </w:p>
        </w:tc>
        <w:tc>
          <w:tcPr>
            <w:tcW w:w="628" w:type="dxa"/>
          </w:tcPr>
          <w:p w14:paraId="265E71A1" w14:textId="77777777" w:rsidR="00407D34" w:rsidRDefault="00407D34">
            <w:pPr>
              <w:pStyle w:val="TableParagraph"/>
              <w:rPr>
                <w:sz w:val="16"/>
              </w:rPr>
            </w:pPr>
          </w:p>
        </w:tc>
        <w:tc>
          <w:tcPr>
            <w:tcW w:w="556" w:type="dxa"/>
          </w:tcPr>
          <w:p w14:paraId="103A05E8" w14:textId="77777777" w:rsidR="00407D34" w:rsidRDefault="00407D34">
            <w:pPr>
              <w:pStyle w:val="TableParagraph"/>
              <w:rPr>
                <w:sz w:val="16"/>
              </w:rPr>
            </w:pPr>
          </w:p>
        </w:tc>
        <w:tc>
          <w:tcPr>
            <w:tcW w:w="599" w:type="dxa"/>
          </w:tcPr>
          <w:p w14:paraId="1D0155A6" w14:textId="77777777" w:rsidR="00407D34" w:rsidRDefault="00407D34">
            <w:pPr>
              <w:pStyle w:val="TableParagraph"/>
              <w:rPr>
                <w:sz w:val="16"/>
              </w:rPr>
            </w:pPr>
          </w:p>
        </w:tc>
        <w:tc>
          <w:tcPr>
            <w:tcW w:w="729" w:type="dxa"/>
          </w:tcPr>
          <w:p w14:paraId="573F75E7" w14:textId="77777777" w:rsidR="00407D34" w:rsidRDefault="00407D34">
            <w:pPr>
              <w:pStyle w:val="TableParagraph"/>
              <w:rPr>
                <w:sz w:val="16"/>
              </w:rPr>
            </w:pPr>
          </w:p>
        </w:tc>
        <w:tc>
          <w:tcPr>
            <w:tcW w:w="615" w:type="dxa"/>
          </w:tcPr>
          <w:p w14:paraId="389B0C64" w14:textId="77777777" w:rsidR="00407D34" w:rsidRDefault="00407D34">
            <w:pPr>
              <w:pStyle w:val="TableParagraph"/>
              <w:rPr>
                <w:sz w:val="16"/>
              </w:rPr>
            </w:pPr>
          </w:p>
        </w:tc>
        <w:tc>
          <w:tcPr>
            <w:tcW w:w="560" w:type="dxa"/>
          </w:tcPr>
          <w:p w14:paraId="2F371A44" w14:textId="77777777" w:rsidR="00407D34" w:rsidRDefault="00407D34">
            <w:pPr>
              <w:pStyle w:val="TableParagraph"/>
              <w:rPr>
                <w:sz w:val="16"/>
              </w:rPr>
            </w:pPr>
          </w:p>
        </w:tc>
        <w:tc>
          <w:tcPr>
            <w:tcW w:w="637" w:type="dxa"/>
          </w:tcPr>
          <w:p w14:paraId="6FF7768C" w14:textId="77777777" w:rsidR="00407D34" w:rsidRDefault="00407D34">
            <w:pPr>
              <w:pStyle w:val="TableParagraph"/>
              <w:rPr>
                <w:sz w:val="16"/>
              </w:rPr>
            </w:pPr>
          </w:p>
        </w:tc>
        <w:tc>
          <w:tcPr>
            <w:tcW w:w="620" w:type="dxa"/>
          </w:tcPr>
          <w:p w14:paraId="038BBC85" w14:textId="77777777" w:rsidR="00407D34" w:rsidRDefault="00407D34">
            <w:pPr>
              <w:pStyle w:val="TableParagraph"/>
              <w:rPr>
                <w:sz w:val="16"/>
              </w:rPr>
            </w:pPr>
          </w:p>
        </w:tc>
        <w:tc>
          <w:tcPr>
            <w:tcW w:w="632" w:type="dxa"/>
          </w:tcPr>
          <w:p w14:paraId="22CBDDE9" w14:textId="77777777" w:rsidR="00407D34" w:rsidRDefault="00407D34">
            <w:pPr>
              <w:pStyle w:val="TableParagraph"/>
              <w:rPr>
                <w:sz w:val="16"/>
              </w:rPr>
            </w:pPr>
          </w:p>
        </w:tc>
        <w:tc>
          <w:tcPr>
            <w:tcW w:w="558" w:type="dxa"/>
          </w:tcPr>
          <w:p w14:paraId="020CF1D7" w14:textId="77777777" w:rsidR="00407D34" w:rsidRDefault="00407D34">
            <w:pPr>
              <w:pStyle w:val="TableParagraph"/>
              <w:rPr>
                <w:sz w:val="16"/>
              </w:rPr>
            </w:pPr>
          </w:p>
        </w:tc>
      </w:tr>
      <w:tr w:rsidR="00407D34" w14:paraId="52A4D897" w14:textId="77777777">
        <w:trPr>
          <w:trHeight w:val="470"/>
        </w:trPr>
        <w:tc>
          <w:tcPr>
            <w:tcW w:w="990" w:type="dxa"/>
            <w:gridSpan w:val="2"/>
            <w:tcBorders>
              <w:bottom w:val="double" w:sz="2" w:space="0" w:color="000000"/>
            </w:tcBorders>
          </w:tcPr>
          <w:p w14:paraId="1D0E0D95" w14:textId="77777777" w:rsidR="00407D34" w:rsidRDefault="00DA2103">
            <w:pPr>
              <w:pStyle w:val="TableParagraph"/>
              <w:spacing w:before="52"/>
              <w:ind w:left="69"/>
              <w:rPr>
                <w:b/>
                <w:sz w:val="13"/>
              </w:rPr>
            </w:pPr>
            <w:r>
              <w:rPr>
                <w:b/>
                <w:sz w:val="13"/>
              </w:rPr>
              <w:t>ENDEREÇO</w:t>
            </w:r>
          </w:p>
        </w:tc>
        <w:tc>
          <w:tcPr>
            <w:tcW w:w="2639" w:type="dxa"/>
            <w:gridSpan w:val="4"/>
            <w:tcBorders>
              <w:bottom w:val="double" w:sz="2" w:space="0" w:color="000000"/>
            </w:tcBorders>
          </w:tcPr>
          <w:p w14:paraId="3F2BDB34" w14:textId="77777777" w:rsidR="00407D34" w:rsidRDefault="00DA2103">
            <w:pPr>
              <w:pStyle w:val="TableParagraph"/>
              <w:spacing w:before="47"/>
              <w:ind w:left="186"/>
              <w:rPr>
                <w:sz w:val="13"/>
              </w:rPr>
            </w:pPr>
            <w:r>
              <w:rPr>
                <w:sz w:val="13"/>
              </w:rPr>
              <w:t>XXXXXXXXXXXXXXXXXXXX</w:t>
            </w:r>
          </w:p>
        </w:tc>
        <w:tc>
          <w:tcPr>
            <w:tcW w:w="460" w:type="dxa"/>
            <w:tcBorders>
              <w:bottom w:val="double" w:sz="2" w:space="0" w:color="000000"/>
            </w:tcBorders>
          </w:tcPr>
          <w:p w14:paraId="10853E13" w14:textId="77777777" w:rsidR="00407D34" w:rsidRDefault="00407D34">
            <w:pPr>
              <w:pStyle w:val="TableParagraph"/>
              <w:rPr>
                <w:sz w:val="16"/>
              </w:rPr>
            </w:pPr>
          </w:p>
        </w:tc>
        <w:tc>
          <w:tcPr>
            <w:tcW w:w="628" w:type="dxa"/>
            <w:tcBorders>
              <w:bottom w:val="double" w:sz="2" w:space="0" w:color="000000"/>
            </w:tcBorders>
          </w:tcPr>
          <w:p w14:paraId="62AB0CC2" w14:textId="77777777" w:rsidR="00407D34" w:rsidRDefault="00407D34">
            <w:pPr>
              <w:pStyle w:val="TableParagraph"/>
              <w:rPr>
                <w:sz w:val="16"/>
              </w:rPr>
            </w:pPr>
          </w:p>
        </w:tc>
        <w:tc>
          <w:tcPr>
            <w:tcW w:w="1155" w:type="dxa"/>
            <w:gridSpan w:val="2"/>
            <w:tcBorders>
              <w:bottom w:val="double" w:sz="2" w:space="0" w:color="000000"/>
            </w:tcBorders>
          </w:tcPr>
          <w:p w14:paraId="57154E9C" w14:textId="77777777" w:rsidR="00407D34" w:rsidRDefault="00DA2103">
            <w:pPr>
              <w:pStyle w:val="TableParagraph"/>
              <w:spacing w:before="52"/>
              <w:ind w:left="434"/>
              <w:rPr>
                <w:b/>
                <w:sz w:val="13"/>
              </w:rPr>
            </w:pPr>
            <w:r>
              <w:rPr>
                <w:b/>
                <w:sz w:val="13"/>
              </w:rPr>
              <w:t>PERÍODO:</w:t>
            </w:r>
          </w:p>
        </w:tc>
        <w:tc>
          <w:tcPr>
            <w:tcW w:w="1344" w:type="dxa"/>
            <w:gridSpan w:val="2"/>
            <w:tcBorders>
              <w:bottom w:val="double" w:sz="2" w:space="0" w:color="000000"/>
            </w:tcBorders>
          </w:tcPr>
          <w:p w14:paraId="6775923B" w14:textId="77777777" w:rsidR="00407D34" w:rsidRDefault="00DA2103">
            <w:pPr>
              <w:pStyle w:val="TableParagraph"/>
              <w:spacing w:before="47"/>
              <w:ind w:left="640"/>
              <w:rPr>
                <w:sz w:val="13"/>
              </w:rPr>
            </w:pPr>
            <w:r>
              <w:rPr>
                <w:sz w:val="13"/>
              </w:rPr>
              <w:t>XXX DIAS</w:t>
            </w:r>
          </w:p>
        </w:tc>
        <w:tc>
          <w:tcPr>
            <w:tcW w:w="560" w:type="dxa"/>
            <w:tcBorders>
              <w:bottom w:val="double" w:sz="2" w:space="0" w:color="000000"/>
            </w:tcBorders>
          </w:tcPr>
          <w:p w14:paraId="2477E04A" w14:textId="77777777" w:rsidR="00407D34" w:rsidRDefault="00407D34">
            <w:pPr>
              <w:pStyle w:val="TableParagraph"/>
              <w:rPr>
                <w:sz w:val="16"/>
              </w:rPr>
            </w:pPr>
          </w:p>
        </w:tc>
        <w:tc>
          <w:tcPr>
            <w:tcW w:w="637" w:type="dxa"/>
            <w:tcBorders>
              <w:bottom w:val="double" w:sz="2" w:space="0" w:color="000000"/>
            </w:tcBorders>
          </w:tcPr>
          <w:p w14:paraId="25E43E37" w14:textId="77777777" w:rsidR="00407D34" w:rsidRDefault="00407D34">
            <w:pPr>
              <w:pStyle w:val="TableParagraph"/>
              <w:rPr>
                <w:sz w:val="16"/>
              </w:rPr>
            </w:pPr>
          </w:p>
        </w:tc>
        <w:tc>
          <w:tcPr>
            <w:tcW w:w="620" w:type="dxa"/>
            <w:tcBorders>
              <w:bottom w:val="double" w:sz="2" w:space="0" w:color="000000"/>
            </w:tcBorders>
          </w:tcPr>
          <w:p w14:paraId="40339AD3" w14:textId="77777777" w:rsidR="00407D34" w:rsidRDefault="00407D34">
            <w:pPr>
              <w:pStyle w:val="TableParagraph"/>
              <w:rPr>
                <w:sz w:val="16"/>
              </w:rPr>
            </w:pPr>
          </w:p>
        </w:tc>
        <w:tc>
          <w:tcPr>
            <w:tcW w:w="632" w:type="dxa"/>
            <w:tcBorders>
              <w:bottom w:val="double" w:sz="2" w:space="0" w:color="000000"/>
            </w:tcBorders>
          </w:tcPr>
          <w:p w14:paraId="16C75823" w14:textId="77777777" w:rsidR="00407D34" w:rsidRDefault="00407D34">
            <w:pPr>
              <w:pStyle w:val="TableParagraph"/>
              <w:rPr>
                <w:sz w:val="16"/>
              </w:rPr>
            </w:pPr>
          </w:p>
        </w:tc>
        <w:tc>
          <w:tcPr>
            <w:tcW w:w="558" w:type="dxa"/>
            <w:tcBorders>
              <w:bottom w:val="double" w:sz="2" w:space="0" w:color="000000"/>
            </w:tcBorders>
          </w:tcPr>
          <w:p w14:paraId="788CF521" w14:textId="77777777" w:rsidR="00407D34" w:rsidRDefault="00407D34">
            <w:pPr>
              <w:pStyle w:val="TableParagraph"/>
              <w:rPr>
                <w:sz w:val="16"/>
              </w:rPr>
            </w:pPr>
          </w:p>
        </w:tc>
      </w:tr>
      <w:tr w:rsidR="00407D34" w14:paraId="7BCCD428" w14:textId="77777777">
        <w:trPr>
          <w:trHeight w:val="270"/>
        </w:trPr>
        <w:tc>
          <w:tcPr>
            <w:tcW w:w="10223" w:type="dxa"/>
            <w:gridSpan w:val="17"/>
            <w:tcBorders>
              <w:top w:val="double" w:sz="2" w:space="0" w:color="000000"/>
              <w:bottom w:val="single" w:sz="4" w:space="0" w:color="000000"/>
            </w:tcBorders>
          </w:tcPr>
          <w:p w14:paraId="1915FE63" w14:textId="77777777" w:rsidR="00407D34" w:rsidRDefault="00DA2103">
            <w:pPr>
              <w:pStyle w:val="TableParagraph"/>
              <w:spacing w:before="115" w:line="135" w:lineRule="exact"/>
              <w:ind w:left="3916" w:right="3925"/>
              <w:jc w:val="center"/>
              <w:rPr>
                <w:b/>
                <w:sz w:val="13"/>
              </w:rPr>
            </w:pPr>
            <w:r>
              <w:rPr>
                <w:b/>
                <w:sz w:val="13"/>
              </w:rPr>
              <w:t>CRONOGRAMA FÍSICO FINANCEIRO</w:t>
            </w:r>
          </w:p>
        </w:tc>
      </w:tr>
      <w:tr w:rsidR="00407D34" w14:paraId="1F5ED945" w14:textId="77777777">
        <w:trPr>
          <w:trHeight w:val="253"/>
        </w:trPr>
        <w:tc>
          <w:tcPr>
            <w:tcW w:w="547" w:type="dxa"/>
            <w:tcBorders>
              <w:top w:val="single" w:sz="4" w:space="0" w:color="000000"/>
            </w:tcBorders>
          </w:tcPr>
          <w:p w14:paraId="7BF40B92" w14:textId="77777777" w:rsidR="00407D34" w:rsidRDefault="00407D34">
            <w:pPr>
              <w:pStyle w:val="TableParagraph"/>
              <w:rPr>
                <w:sz w:val="16"/>
              </w:rPr>
            </w:pPr>
          </w:p>
        </w:tc>
        <w:tc>
          <w:tcPr>
            <w:tcW w:w="443" w:type="dxa"/>
            <w:tcBorders>
              <w:top w:val="single" w:sz="4" w:space="0" w:color="000000"/>
            </w:tcBorders>
          </w:tcPr>
          <w:p w14:paraId="5C6CE8C8" w14:textId="77777777" w:rsidR="00407D34" w:rsidRDefault="00407D34">
            <w:pPr>
              <w:pStyle w:val="TableParagraph"/>
              <w:rPr>
                <w:sz w:val="16"/>
              </w:rPr>
            </w:pPr>
          </w:p>
        </w:tc>
        <w:tc>
          <w:tcPr>
            <w:tcW w:w="544" w:type="dxa"/>
            <w:tcBorders>
              <w:top w:val="single" w:sz="4" w:space="0" w:color="000000"/>
            </w:tcBorders>
          </w:tcPr>
          <w:p w14:paraId="592B2D87" w14:textId="77777777" w:rsidR="00407D34" w:rsidRDefault="00407D34">
            <w:pPr>
              <w:pStyle w:val="TableParagraph"/>
              <w:rPr>
                <w:sz w:val="16"/>
              </w:rPr>
            </w:pPr>
          </w:p>
        </w:tc>
        <w:tc>
          <w:tcPr>
            <w:tcW w:w="671" w:type="dxa"/>
            <w:tcBorders>
              <w:top w:val="single" w:sz="4" w:space="0" w:color="000000"/>
            </w:tcBorders>
          </w:tcPr>
          <w:p w14:paraId="687E6AF5" w14:textId="77777777" w:rsidR="00407D34" w:rsidRDefault="00407D34">
            <w:pPr>
              <w:pStyle w:val="TableParagraph"/>
              <w:rPr>
                <w:sz w:val="16"/>
              </w:rPr>
            </w:pPr>
          </w:p>
        </w:tc>
        <w:tc>
          <w:tcPr>
            <w:tcW w:w="546" w:type="dxa"/>
            <w:tcBorders>
              <w:top w:val="single" w:sz="4" w:space="0" w:color="000000"/>
              <w:right w:val="single" w:sz="4" w:space="0" w:color="000000"/>
            </w:tcBorders>
          </w:tcPr>
          <w:p w14:paraId="54DA2DD1" w14:textId="77777777" w:rsidR="00407D34" w:rsidRDefault="00407D34">
            <w:pPr>
              <w:pStyle w:val="TableParagraph"/>
              <w:rPr>
                <w:sz w:val="16"/>
              </w:rPr>
            </w:pPr>
          </w:p>
        </w:tc>
        <w:tc>
          <w:tcPr>
            <w:tcW w:w="878" w:type="dxa"/>
            <w:tcBorders>
              <w:top w:val="single" w:sz="4" w:space="0" w:color="000000"/>
              <w:left w:val="single" w:sz="4" w:space="0" w:color="000000"/>
              <w:bottom w:val="single" w:sz="4" w:space="0" w:color="000000"/>
            </w:tcBorders>
          </w:tcPr>
          <w:p w14:paraId="511C8B95" w14:textId="77777777" w:rsidR="00407D34" w:rsidRDefault="00DA2103">
            <w:pPr>
              <w:pStyle w:val="TableParagraph"/>
              <w:spacing w:before="106" w:line="128" w:lineRule="exact"/>
              <w:ind w:left="439" w:right="-15"/>
              <w:rPr>
                <w:b/>
                <w:sz w:val="13"/>
              </w:rPr>
            </w:pPr>
            <w:r>
              <w:rPr>
                <w:b/>
                <w:sz w:val="13"/>
              </w:rPr>
              <w:t>MÊS</w:t>
            </w:r>
            <w:r>
              <w:rPr>
                <w:b/>
                <w:spacing w:val="-1"/>
                <w:sz w:val="13"/>
              </w:rPr>
              <w:t xml:space="preserve"> </w:t>
            </w:r>
            <w:r>
              <w:rPr>
                <w:b/>
                <w:spacing w:val="-7"/>
                <w:sz w:val="13"/>
              </w:rPr>
              <w:t>01</w:t>
            </w:r>
          </w:p>
        </w:tc>
        <w:tc>
          <w:tcPr>
            <w:tcW w:w="460" w:type="dxa"/>
            <w:tcBorders>
              <w:top w:val="single" w:sz="4" w:space="0" w:color="000000"/>
              <w:bottom w:val="single" w:sz="4" w:space="0" w:color="000000"/>
              <w:right w:val="single" w:sz="4" w:space="0" w:color="000000"/>
            </w:tcBorders>
          </w:tcPr>
          <w:p w14:paraId="4F23B91B" w14:textId="77777777" w:rsidR="00407D34" w:rsidRDefault="00407D34">
            <w:pPr>
              <w:pStyle w:val="TableParagraph"/>
              <w:rPr>
                <w:sz w:val="16"/>
              </w:rPr>
            </w:pPr>
          </w:p>
        </w:tc>
        <w:tc>
          <w:tcPr>
            <w:tcW w:w="1184" w:type="dxa"/>
            <w:gridSpan w:val="2"/>
            <w:tcBorders>
              <w:top w:val="single" w:sz="4" w:space="0" w:color="000000"/>
              <w:left w:val="single" w:sz="4" w:space="0" w:color="000000"/>
              <w:bottom w:val="single" w:sz="4" w:space="0" w:color="000000"/>
              <w:right w:val="single" w:sz="4" w:space="0" w:color="000000"/>
            </w:tcBorders>
          </w:tcPr>
          <w:p w14:paraId="288122D1" w14:textId="77777777" w:rsidR="00407D34" w:rsidRDefault="00DA2103">
            <w:pPr>
              <w:pStyle w:val="TableParagraph"/>
              <w:spacing w:before="106" w:line="128" w:lineRule="exact"/>
              <w:ind w:left="363"/>
              <w:rPr>
                <w:b/>
                <w:sz w:val="13"/>
              </w:rPr>
            </w:pPr>
            <w:r>
              <w:rPr>
                <w:b/>
                <w:sz w:val="13"/>
              </w:rPr>
              <w:t>MÊS 02</w:t>
            </w:r>
          </w:p>
        </w:tc>
        <w:tc>
          <w:tcPr>
            <w:tcW w:w="1328" w:type="dxa"/>
            <w:gridSpan w:val="2"/>
            <w:tcBorders>
              <w:top w:val="single" w:sz="4" w:space="0" w:color="000000"/>
              <w:left w:val="single" w:sz="4" w:space="0" w:color="000000"/>
              <w:bottom w:val="single" w:sz="4" w:space="0" w:color="000000"/>
              <w:right w:val="single" w:sz="4" w:space="0" w:color="000000"/>
            </w:tcBorders>
          </w:tcPr>
          <w:p w14:paraId="7D2175E0" w14:textId="77777777" w:rsidR="00407D34" w:rsidRDefault="00DA2103">
            <w:pPr>
              <w:pStyle w:val="TableParagraph"/>
              <w:spacing w:before="106" w:line="128" w:lineRule="exact"/>
              <w:ind w:left="432"/>
              <w:rPr>
                <w:b/>
                <w:sz w:val="13"/>
              </w:rPr>
            </w:pPr>
            <w:r>
              <w:rPr>
                <w:b/>
                <w:sz w:val="13"/>
              </w:rPr>
              <w:t>MÊS 03</w:t>
            </w:r>
          </w:p>
        </w:tc>
        <w:tc>
          <w:tcPr>
            <w:tcW w:w="1175" w:type="dxa"/>
            <w:gridSpan w:val="2"/>
            <w:tcBorders>
              <w:top w:val="single" w:sz="4" w:space="0" w:color="000000"/>
              <w:left w:val="single" w:sz="4" w:space="0" w:color="000000"/>
              <w:bottom w:val="single" w:sz="4" w:space="0" w:color="000000"/>
              <w:right w:val="single" w:sz="4" w:space="0" w:color="000000"/>
            </w:tcBorders>
          </w:tcPr>
          <w:p w14:paraId="07B41D4C" w14:textId="77777777" w:rsidR="00407D34" w:rsidRDefault="00DA2103">
            <w:pPr>
              <w:pStyle w:val="TableParagraph"/>
              <w:spacing w:before="106" w:line="128" w:lineRule="exact"/>
              <w:ind w:left="355"/>
              <w:rPr>
                <w:b/>
                <w:sz w:val="13"/>
              </w:rPr>
            </w:pPr>
            <w:r>
              <w:rPr>
                <w:b/>
                <w:sz w:val="13"/>
              </w:rPr>
              <w:t>MÊS 04</w:t>
            </w:r>
          </w:p>
        </w:tc>
        <w:tc>
          <w:tcPr>
            <w:tcW w:w="1257" w:type="dxa"/>
            <w:gridSpan w:val="2"/>
            <w:tcBorders>
              <w:top w:val="single" w:sz="4" w:space="0" w:color="000000"/>
              <w:left w:val="single" w:sz="4" w:space="0" w:color="000000"/>
              <w:bottom w:val="single" w:sz="4" w:space="0" w:color="000000"/>
              <w:right w:val="single" w:sz="4" w:space="0" w:color="000000"/>
            </w:tcBorders>
          </w:tcPr>
          <w:p w14:paraId="23D49719" w14:textId="77777777" w:rsidR="00407D34" w:rsidRDefault="00DA2103">
            <w:pPr>
              <w:pStyle w:val="TableParagraph"/>
              <w:spacing w:before="106" w:line="128" w:lineRule="exact"/>
              <w:ind w:left="397"/>
              <w:rPr>
                <w:b/>
                <w:sz w:val="13"/>
              </w:rPr>
            </w:pPr>
            <w:r>
              <w:rPr>
                <w:b/>
                <w:sz w:val="13"/>
              </w:rPr>
              <w:t>MÊS 05</w:t>
            </w:r>
          </w:p>
        </w:tc>
        <w:tc>
          <w:tcPr>
            <w:tcW w:w="1190" w:type="dxa"/>
            <w:gridSpan w:val="2"/>
            <w:tcBorders>
              <w:top w:val="single" w:sz="4" w:space="0" w:color="000000"/>
              <w:left w:val="single" w:sz="4" w:space="0" w:color="000000"/>
              <w:bottom w:val="single" w:sz="4" w:space="0" w:color="000000"/>
              <w:right w:val="single" w:sz="4" w:space="0" w:color="000000"/>
            </w:tcBorders>
          </w:tcPr>
          <w:p w14:paraId="2DB54D2F" w14:textId="77777777" w:rsidR="00407D34" w:rsidRDefault="00DA2103">
            <w:pPr>
              <w:pStyle w:val="TableParagraph"/>
              <w:spacing w:before="106" w:line="128" w:lineRule="exact"/>
              <w:ind w:left="376"/>
              <w:rPr>
                <w:b/>
                <w:sz w:val="13"/>
              </w:rPr>
            </w:pPr>
            <w:r>
              <w:rPr>
                <w:b/>
                <w:sz w:val="13"/>
              </w:rPr>
              <w:t>MÊS ...</w:t>
            </w:r>
          </w:p>
        </w:tc>
      </w:tr>
      <w:tr w:rsidR="00407D34" w14:paraId="69200F83" w14:textId="77777777">
        <w:trPr>
          <w:trHeight w:val="221"/>
        </w:trPr>
        <w:tc>
          <w:tcPr>
            <w:tcW w:w="547" w:type="dxa"/>
          </w:tcPr>
          <w:p w14:paraId="14C1F3B3" w14:textId="77777777" w:rsidR="00407D34" w:rsidRDefault="00DA2103">
            <w:pPr>
              <w:pStyle w:val="TableParagraph"/>
              <w:spacing w:before="77" w:line="124" w:lineRule="exact"/>
              <w:ind w:left="50" w:right="52"/>
              <w:jc w:val="center"/>
              <w:rPr>
                <w:b/>
                <w:sz w:val="13"/>
              </w:rPr>
            </w:pPr>
            <w:r>
              <w:rPr>
                <w:b/>
                <w:sz w:val="13"/>
              </w:rPr>
              <w:t>ITEM</w:t>
            </w:r>
          </w:p>
        </w:tc>
        <w:tc>
          <w:tcPr>
            <w:tcW w:w="987" w:type="dxa"/>
            <w:gridSpan w:val="2"/>
          </w:tcPr>
          <w:p w14:paraId="6FAEE660" w14:textId="77777777" w:rsidR="00407D34" w:rsidRDefault="00DA2103">
            <w:pPr>
              <w:pStyle w:val="TableParagraph"/>
              <w:spacing w:before="77" w:line="124" w:lineRule="exact"/>
              <w:ind w:left="103"/>
              <w:rPr>
                <w:b/>
                <w:sz w:val="13"/>
              </w:rPr>
            </w:pPr>
            <w:r>
              <w:rPr>
                <w:b/>
                <w:sz w:val="13"/>
              </w:rPr>
              <w:t>DESCRIÇÃO</w:t>
            </w:r>
          </w:p>
        </w:tc>
        <w:tc>
          <w:tcPr>
            <w:tcW w:w="671" w:type="dxa"/>
          </w:tcPr>
          <w:p w14:paraId="23C8F49A" w14:textId="77777777" w:rsidR="00407D34" w:rsidRDefault="00DA2103">
            <w:pPr>
              <w:pStyle w:val="TableParagraph"/>
              <w:spacing w:before="77" w:line="124" w:lineRule="exact"/>
              <w:ind w:left="84" w:right="76"/>
              <w:jc w:val="center"/>
              <w:rPr>
                <w:b/>
                <w:sz w:val="13"/>
              </w:rPr>
            </w:pPr>
            <w:r>
              <w:rPr>
                <w:b/>
                <w:sz w:val="13"/>
              </w:rPr>
              <w:t>VALOR</w:t>
            </w:r>
          </w:p>
        </w:tc>
        <w:tc>
          <w:tcPr>
            <w:tcW w:w="546" w:type="dxa"/>
            <w:tcBorders>
              <w:right w:val="single" w:sz="4" w:space="0" w:color="000000"/>
            </w:tcBorders>
          </w:tcPr>
          <w:p w14:paraId="6F5C7802" w14:textId="77777777" w:rsidR="00407D34" w:rsidRDefault="00DA2103">
            <w:pPr>
              <w:pStyle w:val="TableParagraph"/>
              <w:spacing w:before="77" w:line="124" w:lineRule="exact"/>
              <w:ind w:left="13"/>
              <w:jc w:val="center"/>
              <w:rPr>
                <w:b/>
                <w:sz w:val="13"/>
              </w:rPr>
            </w:pPr>
            <w:r>
              <w:rPr>
                <w:b/>
                <w:w w:val="99"/>
                <w:sz w:val="13"/>
              </w:rPr>
              <w:t>%</w:t>
            </w:r>
          </w:p>
        </w:tc>
        <w:tc>
          <w:tcPr>
            <w:tcW w:w="878" w:type="dxa"/>
            <w:vMerge w:val="restart"/>
            <w:tcBorders>
              <w:top w:val="single" w:sz="4" w:space="0" w:color="000000"/>
            </w:tcBorders>
          </w:tcPr>
          <w:p w14:paraId="4974CA2E" w14:textId="77777777" w:rsidR="00407D34" w:rsidRDefault="00DA2103">
            <w:pPr>
              <w:pStyle w:val="TableParagraph"/>
              <w:spacing w:before="26" w:line="220" w:lineRule="atLeast"/>
              <w:ind w:left="259" w:right="242" w:hanging="113"/>
              <w:rPr>
                <w:b/>
                <w:sz w:val="13"/>
              </w:rPr>
            </w:pPr>
            <w:r>
              <w:rPr>
                <w:b/>
                <w:sz w:val="13"/>
              </w:rPr>
              <w:t>VALOR</w:t>
            </w:r>
            <w:r>
              <w:rPr>
                <w:b/>
                <w:w w:val="99"/>
                <w:sz w:val="13"/>
              </w:rPr>
              <w:t xml:space="preserve"> </w:t>
            </w:r>
            <w:r>
              <w:rPr>
                <w:b/>
                <w:sz w:val="13"/>
              </w:rPr>
              <w:t>(R$)</w:t>
            </w:r>
          </w:p>
        </w:tc>
        <w:tc>
          <w:tcPr>
            <w:tcW w:w="460" w:type="dxa"/>
            <w:tcBorders>
              <w:top w:val="single" w:sz="4" w:space="0" w:color="000000"/>
              <w:right w:val="single" w:sz="4" w:space="0" w:color="000000"/>
            </w:tcBorders>
          </w:tcPr>
          <w:p w14:paraId="207D1E74" w14:textId="77777777" w:rsidR="00407D34" w:rsidRDefault="00407D34">
            <w:pPr>
              <w:pStyle w:val="TableParagraph"/>
              <w:rPr>
                <w:sz w:val="14"/>
              </w:rPr>
            </w:pPr>
          </w:p>
        </w:tc>
        <w:tc>
          <w:tcPr>
            <w:tcW w:w="628" w:type="dxa"/>
            <w:vMerge w:val="restart"/>
            <w:tcBorders>
              <w:top w:val="single" w:sz="4" w:space="0" w:color="000000"/>
              <w:left w:val="single" w:sz="4" w:space="0" w:color="000000"/>
            </w:tcBorders>
          </w:tcPr>
          <w:p w14:paraId="7B061683" w14:textId="77777777" w:rsidR="00407D34" w:rsidRDefault="00DA2103">
            <w:pPr>
              <w:pStyle w:val="TableParagraph"/>
              <w:spacing w:before="26" w:line="220" w:lineRule="atLeast"/>
              <w:ind w:left="176" w:right="68" w:hanging="111"/>
              <w:rPr>
                <w:b/>
                <w:sz w:val="13"/>
              </w:rPr>
            </w:pPr>
            <w:r>
              <w:rPr>
                <w:b/>
                <w:sz w:val="13"/>
              </w:rPr>
              <w:t>VALOR (R$)</w:t>
            </w:r>
          </w:p>
        </w:tc>
        <w:tc>
          <w:tcPr>
            <w:tcW w:w="556" w:type="dxa"/>
            <w:tcBorders>
              <w:top w:val="single" w:sz="4" w:space="0" w:color="000000"/>
              <w:right w:val="single" w:sz="4" w:space="0" w:color="000000"/>
            </w:tcBorders>
          </w:tcPr>
          <w:p w14:paraId="339A9FA5" w14:textId="77777777" w:rsidR="00407D34" w:rsidRDefault="00407D34">
            <w:pPr>
              <w:pStyle w:val="TableParagraph"/>
              <w:rPr>
                <w:sz w:val="14"/>
              </w:rPr>
            </w:pPr>
          </w:p>
        </w:tc>
        <w:tc>
          <w:tcPr>
            <w:tcW w:w="599" w:type="dxa"/>
            <w:vMerge w:val="restart"/>
            <w:tcBorders>
              <w:top w:val="single" w:sz="4" w:space="0" w:color="000000"/>
              <w:left w:val="single" w:sz="4" w:space="0" w:color="000000"/>
            </w:tcBorders>
          </w:tcPr>
          <w:p w14:paraId="4DEB40C0" w14:textId="77777777" w:rsidR="00407D34" w:rsidRDefault="00DA2103">
            <w:pPr>
              <w:pStyle w:val="TableParagraph"/>
              <w:spacing w:before="26" w:line="220" w:lineRule="atLeast"/>
              <w:ind w:left="106" w:right="95" w:hanging="3"/>
              <w:rPr>
                <w:b/>
                <w:sz w:val="13"/>
              </w:rPr>
            </w:pPr>
            <w:r>
              <w:rPr>
                <w:b/>
                <w:sz w:val="13"/>
              </w:rPr>
              <w:t>VALO R (R$)</w:t>
            </w:r>
          </w:p>
        </w:tc>
        <w:tc>
          <w:tcPr>
            <w:tcW w:w="729" w:type="dxa"/>
            <w:tcBorders>
              <w:top w:val="single" w:sz="4" w:space="0" w:color="000000"/>
              <w:right w:val="single" w:sz="4" w:space="0" w:color="000000"/>
            </w:tcBorders>
          </w:tcPr>
          <w:p w14:paraId="551FEE59" w14:textId="77777777" w:rsidR="00407D34" w:rsidRDefault="00407D34">
            <w:pPr>
              <w:pStyle w:val="TableParagraph"/>
              <w:rPr>
                <w:sz w:val="14"/>
              </w:rPr>
            </w:pPr>
          </w:p>
        </w:tc>
        <w:tc>
          <w:tcPr>
            <w:tcW w:w="615" w:type="dxa"/>
            <w:vMerge w:val="restart"/>
            <w:tcBorders>
              <w:top w:val="single" w:sz="4" w:space="0" w:color="000000"/>
              <w:left w:val="single" w:sz="4" w:space="0" w:color="000000"/>
            </w:tcBorders>
          </w:tcPr>
          <w:p w14:paraId="4507BC0D" w14:textId="77777777" w:rsidR="00407D34" w:rsidRDefault="00DA2103">
            <w:pPr>
              <w:pStyle w:val="TableParagraph"/>
              <w:spacing w:before="26" w:line="220" w:lineRule="atLeast"/>
              <w:ind w:left="105" w:right="112" w:hanging="3"/>
              <w:rPr>
                <w:b/>
                <w:sz w:val="13"/>
              </w:rPr>
            </w:pPr>
            <w:r>
              <w:rPr>
                <w:b/>
                <w:sz w:val="13"/>
              </w:rPr>
              <w:t>VALO R (R$)</w:t>
            </w:r>
          </w:p>
        </w:tc>
        <w:tc>
          <w:tcPr>
            <w:tcW w:w="560" w:type="dxa"/>
            <w:tcBorders>
              <w:top w:val="single" w:sz="4" w:space="0" w:color="000000"/>
              <w:right w:val="single" w:sz="4" w:space="0" w:color="000000"/>
            </w:tcBorders>
          </w:tcPr>
          <w:p w14:paraId="54C611E4" w14:textId="77777777" w:rsidR="00407D34" w:rsidRDefault="00407D34">
            <w:pPr>
              <w:pStyle w:val="TableParagraph"/>
              <w:rPr>
                <w:sz w:val="14"/>
              </w:rPr>
            </w:pPr>
          </w:p>
        </w:tc>
        <w:tc>
          <w:tcPr>
            <w:tcW w:w="637" w:type="dxa"/>
            <w:vMerge w:val="restart"/>
            <w:tcBorders>
              <w:top w:val="single" w:sz="4" w:space="0" w:color="000000"/>
              <w:left w:val="single" w:sz="4" w:space="0" w:color="000000"/>
            </w:tcBorders>
          </w:tcPr>
          <w:p w14:paraId="4DA9497E" w14:textId="77777777" w:rsidR="00407D34" w:rsidRDefault="00DA2103">
            <w:pPr>
              <w:pStyle w:val="TableParagraph"/>
              <w:spacing w:before="26" w:line="220" w:lineRule="atLeast"/>
              <w:ind w:left="104" w:right="135" w:hanging="3"/>
              <w:rPr>
                <w:b/>
                <w:sz w:val="13"/>
              </w:rPr>
            </w:pPr>
            <w:r>
              <w:rPr>
                <w:b/>
                <w:sz w:val="13"/>
              </w:rPr>
              <w:t>VALO R (R$)</w:t>
            </w:r>
          </w:p>
        </w:tc>
        <w:tc>
          <w:tcPr>
            <w:tcW w:w="620" w:type="dxa"/>
            <w:tcBorders>
              <w:top w:val="single" w:sz="4" w:space="0" w:color="000000"/>
              <w:right w:val="single" w:sz="4" w:space="0" w:color="000000"/>
            </w:tcBorders>
          </w:tcPr>
          <w:p w14:paraId="727555AA" w14:textId="77777777" w:rsidR="00407D34" w:rsidRDefault="00407D34">
            <w:pPr>
              <w:pStyle w:val="TableParagraph"/>
              <w:rPr>
                <w:sz w:val="14"/>
              </w:rPr>
            </w:pPr>
          </w:p>
        </w:tc>
        <w:tc>
          <w:tcPr>
            <w:tcW w:w="632" w:type="dxa"/>
            <w:tcBorders>
              <w:top w:val="single" w:sz="4" w:space="0" w:color="000000"/>
              <w:left w:val="single" w:sz="4" w:space="0" w:color="000000"/>
            </w:tcBorders>
          </w:tcPr>
          <w:p w14:paraId="1A64545E" w14:textId="77777777" w:rsidR="00407D34" w:rsidRDefault="00407D34">
            <w:pPr>
              <w:pStyle w:val="TableParagraph"/>
              <w:rPr>
                <w:sz w:val="14"/>
              </w:rPr>
            </w:pPr>
          </w:p>
        </w:tc>
        <w:tc>
          <w:tcPr>
            <w:tcW w:w="558" w:type="dxa"/>
            <w:tcBorders>
              <w:top w:val="single" w:sz="4" w:space="0" w:color="000000"/>
              <w:right w:val="single" w:sz="4" w:space="0" w:color="000000"/>
            </w:tcBorders>
          </w:tcPr>
          <w:p w14:paraId="16056C7F" w14:textId="77777777" w:rsidR="00407D34" w:rsidRDefault="00407D34">
            <w:pPr>
              <w:pStyle w:val="TableParagraph"/>
              <w:rPr>
                <w:sz w:val="14"/>
              </w:rPr>
            </w:pPr>
          </w:p>
        </w:tc>
      </w:tr>
      <w:tr w:rsidR="00407D34" w14:paraId="6ECA378B" w14:textId="77777777">
        <w:trPr>
          <w:trHeight w:val="247"/>
        </w:trPr>
        <w:tc>
          <w:tcPr>
            <w:tcW w:w="547" w:type="dxa"/>
            <w:tcBorders>
              <w:bottom w:val="single" w:sz="4" w:space="0" w:color="000000"/>
            </w:tcBorders>
          </w:tcPr>
          <w:p w14:paraId="0E000A75" w14:textId="77777777" w:rsidR="00407D34" w:rsidRDefault="00407D34">
            <w:pPr>
              <w:pStyle w:val="TableParagraph"/>
              <w:rPr>
                <w:sz w:val="16"/>
              </w:rPr>
            </w:pPr>
          </w:p>
        </w:tc>
        <w:tc>
          <w:tcPr>
            <w:tcW w:w="987" w:type="dxa"/>
            <w:gridSpan w:val="2"/>
            <w:tcBorders>
              <w:bottom w:val="single" w:sz="4" w:space="0" w:color="000000"/>
            </w:tcBorders>
          </w:tcPr>
          <w:p w14:paraId="329DD344" w14:textId="77777777" w:rsidR="00407D34" w:rsidRDefault="00407D34">
            <w:pPr>
              <w:pStyle w:val="TableParagraph"/>
              <w:rPr>
                <w:sz w:val="16"/>
              </w:rPr>
            </w:pPr>
          </w:p>
        </w:tc>
        <w:tc>
          <w:tcPr>
            <w:tcW w:w="671" w:type="dxa"/>
            <w:tcBorders>
              <w:bottom w:val="single" w:sz="4" w:space="0" w:color="000000"/>
            </w:tcBorders>
          </w:tcPr>
          <w:p w14:paraId="6BBEAA59" w14:textId="77777777" w:rsidR="00407D34" w:rsidRDefault="00407D34">
            <w:pPr>
              <w:pStyle w:val="TableParagraph"/>
              <w:rPr>
                <w:sz w:val="16"/>
              </w:rPr>
            </w:pPr>
          </w:p>
        </w:tc>
        <w:tc>
          <w:tcPr>
            <w:tcW w:w="546" w:type="dxa"/>
            <w:tcBorders>
              <w:bottom w:val="single" w:sz="4" w:space="0" w:color="000000"/>
            </w:tcBorders>
          </w:tcPr>
          <w:p w14:paraId="0C99FF96" w14:textId="77777777" w:rsidR="00407D34" w:rsidRDefault="00407D34">
            <w:pPr>
              <w:pStyle w:val="TableParagraph"/>
              <w:rPr>
                <w:sz w:val="16"/>
              </w:rPr>
            </w:pPr>
          </w:p>
        </w:tc>
        <w:tc>
          <w:tcPr>
            <w:tcW w:w="878" w:type="dxa"/>
            <w:vMerge/>
            <w:tcBorders>
              <w:top w:val="nil"/>
            </w:tcBorders>
          </w:tcPr>
          <w:p w14:paraId="0AEEDCA9" w14:textId="77777777" w:rsidR="00407D34" w:rsidRDefault="00407D34">
            <w:pPr>
              <w:rPr>
                <w:sz w:val="2"/>
                <w:szCs w:val="2"/>
              </w:rPr>
            </w:pPr>
          </w:p>
        </w:tc>
        <w:tc>
          <w:tcPr>
            <w:tcW w:w="460" w:type="dxa"/>
            <w:tcBorders>
              <w:right w:val="single" w:sz="4" w:space="0" w:color="000000"/>
            </w:tcBorders>
          </w:tcPr>
          <w:p w14:paraId="0893F798" w14:textId="77777777" w:rsidR="00407D34" w:rsidRDefault="00DA2103">
            <w:pPr>
              <w:pStyle w:val="TableParagraph"/>
              <w:spacing w:line="138" w:lineRule="exact"/>
              <w:ind w:right="110"/>
              <w:jc w:val="center"/>
              <w:rPr>
                <w:b/>
                <w:sz w:val="13"/>
              </w:rPr>
            </w:pPr>
            <w:r>
              <w:rPr>
                <w:b/>
                <w:w w:val="99"/>
                <w:sz w:val="13"/>
              </w:rPr>
              <w:t>%</w:t>
            </w:r>
          </w:p>
        </w:tc>
        <w:tc>
          <w:tcPr>
            <w:tcW w:w="628" w:type="dxa"/>
            <w:vMerge/>
            <w:tcBorders>
              <w:top w:val="nil"/>
              <w:left w:val="single" w:sz="4" w:space="0" w:color="000000"/>
            </w:tcBorders>
          </w:tcPr>
          <w:p w14:paraId="2F8E3E8A" w14:textId="77777777" w:rsidR="00407D34" w:rsidRDefault="00407D34">
            <w:pPr>
              <w:rPr>
                <w:sz w:val="2"/>
                <w:szCs w:val="2"/>
              </w:rPr>
            </w:pPr>
          </w:p>
        </w:tc>
        <w:tc>
          <w:tcPr>
            <w:tcW w:w="556" w:type="dxa"/>
            <w:tcBorders>
              <w:right w:val="single" w:sz="4" w:space="0" w:color="000000"/>
            </w:tcBorders>
          </w:tcPr>
          <w:p w14:paraId="7F01F012" w14:textId="77777777" w:rsidR="00407D34" w:rsidRDefault="00DA2103">
            <w:pPr>
              <w:pStyle w:val="TableParagraph"/>
              <w:spacing w:line="138" w:lineRule="exact"/>
              <w:ind w:right="11"/>
              <w:jc w:val="center"/>
              <w:rPr>
                <w:b/>
                <w:sz w:val="13"/>
              </w:rPr>
            </w:pPr>
            <w:r>
              <w:rPr>
                <w:b/>
                <w:w w:val="99"/>
                <w:sz w:val="13"/>
              </w:rPr>
              <w:t>%</w:t>
            </w:r>
          </w:p>
        </w:tc>
        <w:tc>
          <w:tcPr>
            <w:tcW w:w="599" w:type="dxa"/>
            <w:vMerge/>
            <w:tcBorders>
              <w:top w:val="nil"/>
              <w:left w:val="single" w:sz="4" w:space="0" w:color="000000"/>
            </w:tcBorders>
          </w:tcPr>
          <w:p w14:paraId="0863EEBC" w14:textId="77777777" w:rsidR="00407D34" w:rsidRDefault="00407D34">
            <w:pPr>
              <w:rPr>
                <w:sz w:val="2"/>
                <w:szCs w:val="2"/>
              </w:rPr>
            </w:pPr>
          </w:p>
        </w:tc>
        <w:tc>
          <w:tcPr>
            <w:tcW w:w="729" w:type="dxa"/>
            <w:tcBorders>
              <w:right w:val="single" w:sz="4" w:space="0" w:color="000000"/>
            </w:tcBorders>
          </w:tcPr>
          <w:p w14:paraId="7CCA5013" w14:textId="77777777" w:rsidR="00407D34" w:rsidRDefault="00DA2103">
            <w:pPr>
              <w:pStyle w:val="TableParagraph"/>
              <w:spacing w:line="138" w:lineRule="exact"/>
              <w:ind w:left="5"/>
              <w:jc w:val="center"/>
              <w:rPr>
                <w:b/>
                <w:sz w:val="13"/>
              </w:rPr>
            </w:pPr>
            <w:r>
              <w:rPr>
                <w:b/>
                <w:w w:val="99"/>
                <w:sz w:val="13"/>
              </w:rPr>
              <w:t>%</w:t>
            </w:r>
          </w:p>
        </w:tc>
        <w:tc>
          <w:tcPr>
            <w:tcW w:w="615" w:type="dxa"/>
            <w:vMerge/>
            <w:tcBorders>
              <w:top w:val="nil"/>
              <w:left w:val="single" w:sz="4" w:space="0" w:color="000000"/>
            </w:tcBorders>
          </w:tcPr>
          <w:p w14:paraId="786EE86D" w14:textId="77777777" w:rsidR="00407D34" w:rsidRDefault="00407D34">
            <w:pPr>
              <w:rPr>
                <w:sz w:val="2"/>
                <w:szCs w:val="2"/>
              </w:rPr>
            </w:pPr>
          </w:p>
        </w:tc>
        <w:tc>
          <w:tcPr>
            <w:tcW w:w="560" w:type="dxa"/>
            <w:tcBorders>
              <w:right w:val="single" w:sz="4" w:space="0" w:color="000000"/>
            </w:tcBorders>
          </w:tcPr>
          <w:p w14:paraId="51D7A3CB" w14:textId="77777777" w:rsidR="00407D34" w:rsidRDefault="00DA2103">
            <w:pPr>
              <w:pStyle w:val="TableParagraph"/>
              <w:spacing w:line="138" w:lineRule="exact"/>
              <w:ind w:right="15"/>
              <w:jc w:val="center"/>
              <w:rPr>
                <w:b/>
                <w:sz w:val="13"/>
              </w:rPr>
            </w:pPr>
            <w:r>
              <w:rPr>
                <w:b/>
                <w:w w:val="99"/>
                <w:sz w:val="13"/>
              </w:rPr>
              <w:t>%</w:t>
            </w:r>
          </w:p>
        </w:tc>
        <w:tc>
          <w:tcPr>
            <w:tcW w:w="637" w:type="dxa"/>
            <w:vMerge/>
            <w:tcBorders>
              <w:top w:val="nil"/>
              <w:left w:val="single" w:sz="4" w:space="0" w:color="000000"/>
            </w:tcBorders>
          </w:tcPr>
          <w:p w14:paraId="58B388DF" w14:textId="77777777" w:rsidR="00407D34" w:rsidRDefault="00407D34">
            <w:pPr>
              <w:rPr>
                <w:sz w:val="2"/>
                <w:szCs w:val="2"/>
              </w:rPr>
            </w:pPr>
          </w:p>
        </w:tc>
        <w:tc>
          <w:tcPr>
            <w:tcW w:w="620" w:type="dxa"/>
            <w:tcBorders>
              <w:right w:val="single" w:sz="4" w:space="0" w:color="000000"/>
            </w:tcBorders>
          </w:tcPr>
          <w:p w14:paraId="7A96C2F4" w14:textId="77777777" w:rsidR="00407D34" w:rsidRDefault="00DA2103">
            <w:pPr>
              <w:pStyle w:val="TableParagraph"/>
              <w:spacing w:line="138" w:lineRule="exact"/>
              <w:ind w:right="39"/>
              <w:jc w:val="center"/>
              <w:rPr>
                <w:b/>
                <w:sz w:val="13"/>
              </w:rPr>
            </w:pPr>
            <w:r>
              <w:rPr>
                <w:b/>
                <w:w w:val="99"/>
                <w:sz w:val="13"/>
              </w:rPr>
              <w:t>%</w:t>
            </w:r>
          </w:p>
        </w:tc>
        <w:tc>
          <w:tcPr>
            <w:tcW w:w="632" w:type="dxa"/>
            <w:tcBorders>
              <w:left w:val="single" w:sz="4" w:space="0" w:color="000000"/>
            </w:tcBorders>
          </w:tcPr>
          <w:p w14:paraId="04C1F2B8" w14:textId="77777777" w:rsidR="00407D34" w:rsidRDefault="00DA2103">
            <w:pPr>
              <w:pStyle w:val="TableParagraph"/>
              <w:spacing w:line="138" w:lineRule="exact"/>
              <w:ind w:left="237" w:right="252"/>
              <w:jc w:val="center"/>
              <w:rPr>
                <w:b/>
                <w:sz w:val="13"/>
              </w:rPr>
            </w:pPr>
            <w:r>
              <w:rPr>
                <w:b/>
                <w:sz w:val="13"/>
              </w:rPr>
              <w:t>...</w:t>
            </w:r>
          </w:p>
        </w:tc>
        <w:tc>
          <w:tcPr>
            <w:tcW w:w="558" w:type="dxa"/>
          </w:tcPr>
          <w:p w14:paraId="1F893BDC" w14:textId="77777777" w:rsidR="00407D34" w:rsidRDefault="00DA2103">
            <w:pPr>
              <w:pStyle w:val="TableParagraph"/>
              <w:spacing w:line="138" w:lineRule="exact"/>
              <w:ind w:left="69" w:right="83"/>
              <w:jc w:val="center"/>
              <w:rPr>
                <w:b/>
                <w:sz w:val="13"/>
              </w:rPr>
            </w:pPr>
            <w:r>
              <w:rPr>
                <w:b/>
                <w:sz w:val="13"/>
              </w:rPr>
              <w:t>...</w:t>
            </w:r>
          </w:p>
        </w:tc>
      </w:tr>
      <w:tr w:rsidR="00407D34" w14:paraId="360457F6" w14:textId="77777777">
        <w:trPr>
          <w:trHeight w:val="300"/>
        </w:trPr>
        <w:tc>
          <w:tcPr>
            <w:tcW w:w="547" w:type="dxa"/>
            <w:tcBorders>
              <w:top w:val="single" w:sz="4" w:space="0" w:color="000000"/>
            </w:tcBorders>
          </w:tcPr>
          <w:p w14:paraId="5EC1BA6B" w14:textId="77777777" w:rsidR="00407D34" w:rsidRDefault="00DA2103">
            <w:pPr>
              <w:pStyle w:val="TableParagraph"/>
              <w:spacing w:before="98"/>
              <w:ind w:left="50" w:right="55"/>
              <w:jc w:val="center"/>
              <w:rPr>
                <w:sz w:val="14"/>
              </w:rPr>
            </w:pPr>
            <w:r>
              <w:rPr>
                <w:sz w:val="14"/>
              </w:rPr>
              <w:t>1.0</w:t>
            </w:r>
          </w:p>
        </w:tc>
        <w:tc>
          <w:tcPr>
            <w:tcW w:w="987" w:type="dxa"/>
            <w:gridSpan w:val="2"/>
            <w:tcBorders>
              <w:top w:val="single" w:sz="4" w:space="0" w:color="000000"/>
            </w:tcBorders>
          </w:tcPr>
          <w:p w14:paraId="49197C81" w14:textId="77777777" w:rsidR="00407D34" w:rsidRDefault="00DA2103">
            <w:pPr>
              <w:pStyle w:val="TableParagraph"/>
              <w:spacing w:before="98"/>
              <w:ind w:left="142"/>
              <w:rPr>
                <w:sz w:val="14"/>
              </w:rPr>
            </w:pPr>
            <w:r>
              <w:rPr>
                <w:sz w:val="14"/>
              </w:rPr>
              <w:t>xxxxxxxxxx</w:t>
            </w:r>
          </w:p>
        </w:tc>
        <w:tc>
          <w:tcPr>
            <w:tcW w:w="671" w:type="dxa"/>
            <w:tcBorders>
              <w:top w:val="single" w:sz="4" w:space="0" w:color="000000"/>
            </w:tcBorders>
          </w:tcPr>
          <w:p w14:paraId="71CA2E56" w14:textId="77777777" w:rsidR="00407D34" w:rsidRDefault="00DA2103">
            <w:pPr>
              <w:pStyle w:val="TableParagraph"/>
              <w:spacing w:before="98"/>
              <w:ind w:left="84" w:right="76"/>
              <w:jc w:val="center"/>
              <w:rPr>
                <w:sz w:val="14"/>
              </w:rPr>
            </w:pPr>
            <w:r>
              <w:rPr>
                <w:sz w:val="14"/>
              </w:rPr>
              <w:t>xxxx,xx</w:t>
            </w:r>
          </w:p>
        </w:tc>
        <w:tc>
          <w:tcPr>
            <w:tcW w:w="546" w:type="dxa"/>
            <w:tcBorders>
              <w:top w:val="single" w:sz="4" w:space="0" w:color="000000"/>
            </w:tcBorders>
          </w:tcPr>
          <w:p w14:paraId="74609266" w14:textId="77777777" w:rsidR="00407D34" w:rsidRDefault="00DA2103">
            <w:pPr>
              <w:pStyle w:val="TableParagraph"/>
              <w:spacing w:before="98"/>
              <w:ind w:left="76" w:right="68"/>
              <w:jc w:val="center"/>
              <w:rPr>
                <w:sz w:val="14"/>
              </w:rPr>
            </w:pPr>
            <w:r>
              <w:rPr>
                <w:sz w:val="14"/>
              </w:rPr>
              <w:t>x,xx%</w:t>
            </w:r>
          </w:p>
        </w:tc>
        <w:tc>
          <w:tcPr>
            <w:tcW w:w="878" w:type="dxa"/>
            <w:shd w:val="clear" w:color="auto" w:fill="BCD5ED"/>
          </w:tcPr>
          <w:p w14:paraId="37DD4851" w14:textId="77777777" w:rsidR="00407D34" w:rsidRDefault="00DA2103">
            <w:pPr>
              <w:pStyle w:val="TableParagraph"/>
              <w:spacing w:before="94"/>
              <w:ind w:left="154"/>
              <w:rPr>
                <w:sz w:val="14"/>
              </w:rPr>
            </w:pPr>
            <w:r>
              <w:rPr>
                <w:sz w:val="14"/>
              </w:rPr>
              <w:t>xxxx,xx</w:t>
            </w:r>
          </w:p>
        </w:tc>
        <w:tc>
          <w:tcPr>
            <w:tcW w:w="460" w:type="dxa"/>
            <w:shd w:val="clear" w:color="auto" w:fill="BCD5ED"/>
          </w:tcPr>
          <w:p w14:paraId="3F2C2F9B" w14:textId="77777777" w:rsidR="00407D34" w:rsidRDefault="00DA2103">
            <w:pPr>
              <w:pStyle w:val="TableParagraph"/>
              <w:spacing w:before="94"/>
              <w:ind w:left="-12" w:right="108"/>
              <w:jc w:val="center"/>
              <w:rPr>
                <w:sz w:val="14"/>
              </w:rPr>
            </w:pPr>
            <w:r>
              <w:rPr>
                <w:w w:val="95"/>
                <w:sz w:val="14"/>
              </w:rPr>
              <w:t>x,xx%</w:t>
            </w:r>
          </w:p>
        </w:tc>
        <w:tc>
          <w:tcPr>
            <w:tcW w:w="628" w:type="dxa"/>
            <w:shd w:val="clear" w:color="auto" w:fill="BCD5ED"/>
          </w:tcPr>
          <w:p w14:paraId="1D2B2188" w14:textId="77777777" w:rsidR="00407D34" w:rsidRDefault="00DA2103">
            <w:pPr>
              <w:pStyle w:val="TableParagraph"/>
              <w:spacing w:before="94"/>
              <w:ind w:left="56" w:right="76"/>
              <w:jc w:val="center"/>
              <w:rPr>
                <w:sz w:val="14"/>
              </w:rPr>
            </w:pPr>
            <w:r>
              <w:rPr>
                <w:sz w:val="14"/>
              </w:rPr>
              <w:t>xxxx,xx</w:t>
            </w:r>
          </w:p>
        </w:tc>
        <w:tc>
          <w:tcPr>
            <w:tcW w:w="556" w:type="dxa"/>
            <w:shd w:val="clear" w:color="auto" w:fill="BCD5ED"/>
          </w:tcPr>
          <w:p w14:paraId="1AB2182E" w14:textId="77777777" w:rsidR="00407D34" w:rsidRDefault="00DA2103">
            <w:pPr>
              <w:pStyle w:val="TableParagraph"/>
              <w:spacing w:before="94"/>
              <w:ind w:left="67" w:right="87"/>
              <w:jc w:val="center"/>
              <w:rPr>
                <w:sz w:val="14"/>
              </w:rPr>
            </w:pPr>
            <w:r>
              <w:rPr>
                <w:sz w:val="14"/>
              </w:rPr>
              <w:t>x,xx%</w:t>
            </w:r>
          </w:p>
        </w:tc>
        <w:tc>
          <w:tcPr>
            <w:tcW w:w="599" w:type="dxa"/>
            <w:shd w:val="clear" w:color="auto" w:fill="BCD5ED"/>
          </w:tcPr>
          <w:p w14:paraId="3D5651E9" w14:textId="77777777" w:rsidR="00407D34" w:rsidRDefault="00DA2103">
            <w:pPr>
              <w:pStyle w:val="TableParagraph"/>
              <w:spacing w:before="94"/>
              <w:ind w:left="70"/>
              <w:rPr>
                <w:sz w:val="14"/>
              </w:rPr>
            </w:pPr>
            <w:r>
              <w:rPr>
                <w:sz w:val="14"/>
              </w:rPr>
              <w:t>xxxx,xx</w:t>
            </w:r>
          </w:p>
        </w:tc>
        <w:tc>
          <w:tcPr>
            <w:tcW w:w="729" w:type="dxa"/>
            <w:shd w:val="clear" w:color="auto" w:fill="BCD5ED"/>
          </w:tcPr>
          <w:p w14:paraId="33913023" w14:textId="77777777" w:rsidR="00407D34" w:rsidRDefault="00DA2103">
            <w:pPr>
              <w:pStyle w:val="TableParagraph"/>
              <w:spacing w:before="94"/>
              <w:ind w:right="184"/>
              <w:jc w:val="right"/>
              <w:rPr>
                <w:sz w:val="14"/>
              </w:rPr>
            </w:pPr>
            <w:r>
              <w:rPr>
                <w:w w:val="95"/>
                <w:sz w:val="14"/>
              </w:rPr>
              <w:t>x,xx%</w:t>
            </w:r>
          </w:p>
        </w:tc>
        <w:tc>
          <w:tcPr>
            <w:tcW w:w="615" w:type="dxa"/>
            <w:shd w:val="clear" w:color="auto" w:fill="BCD5ED"/>
          </w:tcPr>
          <w:p w14:paraId="63F0760B" w14:textId="77777777" w:rsidR="00407D34" w:rsidRDefault="00DA2103">
            <w:pPr>
              <w:pStyle w:val="TableParagraph"/>
              <w:spacing w:before="94"/>
              <w:ind w:left="50" w:right="69"/>
              <w:jc w:val="center"/>
              <w:rPr>
                <w:sz w:val="14"/>
              </w:rPr>
            </w:pPr>
            <w:r>
              <w:rPr>
                <w:sz w:val="14"/>
              </w:rPr>
              <w:t>xxxx,xx</w:t>
            </w:r>
          </w:p>
        </w:tc>
        <w:tc>
          <w:tcPr>
            <w:tcW w:w="560" w:type="dxa"/>
            <w:shd w:val="clear" w:color="auto" w:fill="BCD5ED"/>
          </w:tcPr>
          <w:p w14:paraId="1AED8134" w14:textId="77777777" w:rsidR="00407D34" w:rsidRDefault="00DA2103">
            <w:pPr>
              <w:pStyle w:val="TableParagraph"/>
              <w:spacing w:before="94"/>
              <w:ind w:left="67" w:right="91"/>
              <w:jc w:val="center"/>
              <w:rPr>
                <w:sz w:val="14"/>
              </w:rPr>
            </w:pPr>
            <w:r>
              <w:rPr>
                <w:sz w:val="14"/>
              </w:rPr>
              <w:t>x,xx%</w:t>
            </w:r>
          </w:p>
        </w:tc>
        <w:tc>
          <w:tcPr>
            <w:tcW w:w="637" w:type="dxa"/>
            <w:shd w:val="clear" w:color="auto" w:fill="BCD5ED"/>
          </w:tcPr>
          <w:p w14:paraId="24826F60" w14:textId="77777777" w:rsidR="00407D34" w:rsidRDefault="00DA2103">
            <w:pPr>
              <w:pStyle w:val="TableParagraph"/>
              <w:spacing w:before="94"/>
              <w:ind w:left="49" w:right="93"/>
              <w:jc w:val="center"/>
              <w:rPr>
                <w:sz w:val="14"/>
              </w:rPr>
            </w:pPr>
            <w:r>
              <w:rPr>
                <w:sz w:val="14"/>
              </w:rPr>
              <w:t>xxxx,xx</w:t>
            </w:r>
          </w:p>
        </w:tc>
        <w:tc>
          <w:tcPr>
            <w:tcW w:w="620" w:type="dxa"/>
            <w:shd w:val="clear" w:color="auto" w:fill="BCD5ED"/>
          </w:tcPr>
          <w:p w14:paraId="3AF7744A" w14:textId="77777777" w:rsidR="00407D34" w:rsidRDefault="00DA2103">
            <w:pPr>
              <w:pStyle w:val="TableParagraph"/>
              <w:spacing w:before="94"/>
              <w:ind w:left="87" w:right="131"/>
              <w:jc w:val="center"/>
              <w:rPr>
                <w:sz w:val="14"/>
              </w:rPr>
            </w:pPr>
            <w:r>
              <w:rPr>
                <w:sz w:val="14"/>
              </w:rPr>
              <w:t>x,xx%</w:t>
            </w:r>
          </w:p>
        </w:tc>
        <w:tc>
          <w:tcPr>
            <w:tcW w:w="632" w:type="dxa"/>
            <w:shd w:val="clear" w:color="auto" w:fill="BCD5ED"/>
          </w:tcPr>
          <w:p w14:paraId="4235207C" w14:textId="77777777" w:rsidR="00407D34" w:rsidRDefault="00DA2103">
            <w:pPr>
              <w:pStyle w:val="TableParagraph"/>
              <w:spacing w:before="94"/>
              <w:ind w:left="60" w:right="77"/>
              <w:jc w:val="center"/>
              <w:rPr>
                <w:sz w:val="14"/>
              </w:rPr>
            </w:pPr>
            <w:r>
              <w:rPr>
                <w:sz w:val="14"/>
              </w:rPr>
              <w:t>xxxx,xx</w:t>
            </w:r>
          </w:p>
        </w:tc>
        <w:tc>
          <w:tcPr>
            <w:tcW w:w="558" w:type="dxa"/>
            <w:shd w:val="clear" w:color="auto" w:fill="BCD5ED"/>
          </w:tcPr>
          <w:p w14:paraId="0B2C1A94" w14:textId="77777777" w:rsidR="00407D34" w:rsidRDefault="00DA2103">
            <w:pPr>
              <w:pStyle w:val="TableParagraph"/>
              <w:spacing w:before="94"/>
              <w:ind w:left="69" w:right="87"/>
              <w:jc w:val="center"/>
              <w:rPr>
                <w:sz w:val="14"/>
              </w:rPr>
            </w:pPr>
            <w:r>
              <w:rPr>
                <w:sz w:val="14"/>
              </w:rPr>
              <w:t>x,xx%</w:t>
            </w:r>
          </w:p>
        </w:tc>
      </w:tr>
      <w:tr w:rsidR="00407D34" w14:paraId="481E3FE9" w14:textId="77777777">
        <w:trPr>
          <w:trHeight w:val="253"/>
        </w:trPr>
        <w:tc>
          <w:tcPr>
            <w:tcW w:w="547" w:type="dxa"/>
          </w:tcPr>
          <w:p w14:paraId="5FAF5B0C" w14:textId="77777777" w:rsidR="00407D34" w:rsidRDefault="00DA2103">
            <w:pPr>
              <w:pStyle w:val="TableParagraph"/>
              <w:spacing w:before="43"/>
              <w:ind w:left="50" w:right="55"/>
              <w:jc w:val="center"/>
              <w:rPr>
                <w:sz w:val="14"/>
              </w:rPr>
            </w:pPr>
            <w:r>
              <w:rPr>
                <w:sz w:val="14"/>
              </w:rPr>
              <w:t>2.0</w:t>
            </w:r>
          </w:p>
        </w:tc>
        <w:tc>
          <w:tcPr>
            <w:tcW w:w="987" w:type="dxa"/>
            <w:gridSpan w:val="2"/>
          </w:tcPr>
          <w:p w14:paraId="6544BDAA" w14:textId="77777777" w:rsidR="00407D34" w:rsidRDefault="00DA2103">
            <w:pPr>
              <w:pStyle w:val="TableParagraph"/>
              <w:spacing w:before="43"/>
              <w:ind w:left="142"/>
              <w:rPr>
                <w:sz w:val="14"/>
              </w:rPr>
            </w:pPr>
            <w:r>
              <w:rPr>
                <w:sz w:val="14"/>
              </w:rPr>
              <w:t>xxxxxxxxxx</w:t>
            </w:r>
          </w:p>
        </w:tc>
        <w:tc>
          <w:tcPr>
            <w:tcW w:w="671" w:type="dxa"/>
          </w:tcPr>
          <w:p w14:paraId="192D0897" w14:textId="77777777" w:rsidR="00407D34" w:rsidRDefault="00DA2103">
            <w:pPr>
              <w:pStyle w:val="TableParagraph"/>
              <w:spacing w:before="43"/>
              <w:ind w:left="84" w:right="76"/>
              <w:jc w:val="center"/>
              <w:rPr>
                <w:sz w:val="14"/>
              </w:rPr>
            </w:pPr>
            <w:r>
              <w:rPr>
                <w:sz w:val="14"/>
              </w:rPr>
              <w:t>xxxx,xx</w:t>
            </w:r>
          </w:p>
        </w:tc>
        <w:tc>
          <w:tcPr>
            <w:tcW w:w="546" w:type="dxa"/>
          </w:tcPr>
          <w:p w14:paraId="6FAF368F" w14:textId="77777777" w:rsidR="00407D34" w:rsidRDefault="00DA2103">
            <w:pPr>
              <w:pStyle w:val="TableParagraph"/>
              <w:spacing w:before="43"/>
              <w:ind w:left="76" w:right="68"/>
              <w:jc w:val="center"/>
              <w:rPr>
                <w:sz w:val="14"/>
              </w:rPr>
            </w:pPr>
            <w:r>
              <w:rPr>
                <w:sz w:val="14"/>
              </w:rPr>
              <w:t>x,xx%</w:t>
            </w:r>
          </w:p>
        </w:tc>
        <w:tc>
          <w:tcPr>
            <w:tcW w:w="878" w:type="dxa"/>
            <w:shd w:val="clear" w:color="auto" w:fill="BCD5ED"/>
          </w:tcPr>
          <w:p w14:paraId="2FCD0483" w14:textId="77777777" w:rsidR="00407D34" w:rsidRDefault="00DA2103">
            <w:pPr>
              <w:pStyle w:val="TableParagraph"/>
              <w:spacing w:before="43"/>
              <w:ind w:left="154"/>
              <w:rPr>
                <w:sz w:val="14"/>
              </w:rPr>
            </w:pPr>
            <w:r>
              <w:rPr>
                <w:sz w:val="14"/>
              </w:rPr>
              <w:t>xxxx,xx</w:t>
            </w:r>
          </w:p>
        </w:tc>
        <w:tc>
          <w:tcPr>
            <w:tcW w:w="460" w:type="dxa"/>
            <w:shd w:val="clear" w:color="auto" w:fill="BCD5ED"/>
          </w:tcPr>
          <w:p w14:paraId="6732D31B" w14:textId="77777777" w:rsidR="00407D34" w:rsidRDefault="00DA2103">
            <w:pPr>
              <w:pStyle w:val="TableParagraph"/>
              <w:spacing w:before="43"/>
              <w:ind w:left="-12" w:right="108"/>
              <w:jc w:val="center"/>
              <w:rPr>
                <w:sz w:val="14"/>
              </w:rPr>
            </w:pPr>
            <w:r>
              <w:rPr>
                <w:w w:val="95"/>
                <w:sz w:val="14"/>
              </w:rPr>
              <w:t>x,xx%</w:t>
            </w:r>
          </w:p>
        </w:tc>
        <w:tc>
          <w:tcPr>
            <w:tcW w:w="628" w:type="dxa"/>
          </w:tcPr>
          <w:p w14:paraId="23D99185" w14:textId="77777777" w:rsidR="00407D34" w:rsidRDefault="00407D34">
            <w:pPr>
              <w:pStyle w:val="TableParagraph"/>
              <w:rPr>
                <w:sz w:val="16"/>
              </w:rPr>
            </w:pPr>
          </w:p>
        </w:tc>
        <w:tc>
          <w:tcPr>
            <w:tcW w:w="556" w:type="dxa"/>
          </w:tcPr>
          <w:p w14:paraId="6CB06591" w14:textId="77777777" w:rsidR="00407D34" w:rsidRDefault="00407D34">
            <w:pPr>
              <w:pStyle w:val="TableParagraph"/>
              <w:rPr>
                <w:sz w:val="16"/>
              </w:rPr>
            </w:pPr>
          </w:p>
        </w:tc>
        <w:tc>
          <w:tcPr>
            <w:tcW w:w="599" w:type="dxa"/>
          </w:tcPr>
          <w:p w14:paraId="46356C1A" w14:textId="77777777" w:rsidR="00407D34" w:rsidRDefault="00407D34">
            <w:pPr>
              <w:pStyle w:val="TableParagraph"/>
              <w:rPr>
                <w:sz w:val="16"/>
              </w:rPr>
            </w:pPr>
          </w:p>
        </w:tc>
        <w:tc>
          <w:tcPr>
            <w:tcW w:w="729" w:type="dxa"/>
          </w:tcPr>
          <w:p w14:paraId="0A81082D" w14:textId="77777777" w:rsidR="00407D34" w:rsidRDefault="00407D34">
            <w:pPr>
              <w:pStyle w:val="TableParagraph"/>
              <w:rPr>
                <w:sz w:val="16"/>
              </w:rPr>
            </w:pPr>
          </w:p>
        </w:tc>
        <w:tc>
          <w:tcPr>
            <w:tcW w:w="615" w:type="dxa"/>
          </w:tcPr>
          <w:p w14:paraId="13235AF3" w14:textId="77777777" w:rsidR="00407D34" w:rsidRDefault="00407D34">
            <w:pPr>
              <w:pStyle w:val="TableParagraph"/>
              <w:rPr>
                <w:sz w:val="16"/>
              </w:rPr>
            </w:pPr>
          </w:p>
        </w:tc>
        <w:tc>
          <w:tcPr>
            <w:tcW w:w="560" w:type="dxa"/>
          </w:tcPr>
          <w:p w14:paraId="4E64E362" w14:textId="77777777" w:rsidR="00407D34" w:rsidRDefault="00407D34">
            <w:pPr>
              <w:pStyle w:val="TableParagraph"/>
              <w:rPr>
                <w:sz w:val="16"/>
              </w:rPr>
            </w:pPr>
          </w:p>
        </w:tc>
        <w:tc>
          <w:tcPr>
            <w:tcW w:w="637" w:type="dxa"/>
          </w:tcPr>
          <w:p w14:paraId="0F740EE8" w14:textId="77777777" w:rsidR="00407D34" w:rsidRDefault="00407D34">
            <w:pPr>
              <w:pStyle w:val="TableParagraph"/>
              <w:rPr>
                <w:sz w:val="16"/>
              </w:rPr>
            </w:pPr>
          </w:p>
        </w:tc>
        <w:tc>
          <w:tcPr>
            <w:tcW w:w="620" w:type="dxa"/>
          </w:tcPr>
          <w:p w14:paraId="726C87C3" w14:textId="77777777" w:rsidR="00407D34" w:rsidRDefault="00407D34">
            <w:pPr>
              <w:pStyle w:val="TableParagraph"/>
              <w:rPr>
                <w:sz w:val="16"/>
              </w:rPr>
            </w:pPr>
          </w:p>
        </w:tc>
        <w:tc>
          <w:tcPr>
            <w:tcW w:w="632" w:type="dxa"/>
          </w:tcPr>
          <w:p w14:paraId="48A1277F" w14:textId="77777777" w:rsidR="00407D34" w:rsidRDefault="00407D34">
            <w:pPr>
              <w:pStyle w:val="TableParagraph"/>
              <w:rPr>
                <w:sz w:val="16"/>
              </w:rPr>
            </w:pPr>
          </w:p>
        </w:tc>
        <w:tc>
          <w:tcPr>
            <w:tcW w:w="558" w:type="dxa"/>
          </w:tcPr>
          <w:p w14:paraId="6974FD17" w14:textId="77777777" w:rsidR="00407D34" w:rsidRDefault="00407D34">
            <w:pPr>
              <w:pStyle w:val="TableParagraph"/>
              <w:rPr>
                <w:sz w:val="16"/>
              </w:rPr>
            </w:pPr>
          </w:p>
        </w:tc>
      </w:tr>
      <w:tr w:rsidR="00407D34" w14:paraId="744290BE" w14:textId="77777777">
        <w:trPr>
          <w:trHeight w:val="253"/>
        </w:trPr>
        <w:tc>
          <w:tcPr>
            <w:tcW w:w="547" w:type="dxa"/>
          </w:tcPr>
          <w:p w14:paraId="4B869E58" w14:textId="77777777" w:rsidR="00407D34" w:rsidRDefault="00DA2103">
            <w:pPr>
              <w:pStyle w:val="TableParagraph"/>
              <w:spacing w:before="42"/>
              <w:ind w:left="50" w:right="55"/>
              <w:jc w:val="center"/>
              <w:rPr>
                <w:sz w:val="14"/>
              </w:rPr>
            </w:pPr>
            <w:r>
              <w:rPr>
                <w:sz w:val="14"/>
              </w:rPr>
              <w:t>3.0</w:t>
            </w:r>
          </w:p>
        </w:tc>
        <w:tc>
          <w:tcPr>
            <w:tcW w:w="987" w:type="dxa"/>
            <w:gridSpan w:val="2"/>
          </w:tcPr>
          <w:p w14:paraId="06756180" w14:textId="77777777" w:rsidR="00407D34" w:rsidRDefault="00DA2103">
            <w:pPr>
              <w:pStyle w:val="TableParagraph"/>
              <w:spacing w:before="42"/>
              <w:ind w:left="142"/>
              <w:rPr>
                <w:sz w:val="14"/>
              </w:rPr>
            </w:pPr>
            <w:r>
              <w:rPr>
                <w:sz w:val="14"/>
              </w:rPr>
              <w:t>xxxxxxxxxx</w:t>
            </w:r>
          </w:p>
        </w:tc>
        <w:tc>
          <w:tcPr>
            <w:tcW w:w="671" w:type="dxa"/>
          </w:tcPr>
          <w:p w14:paraId="602A2292" w14:textId="77777777" w:rsidR="00407D34" w:rsidRDefault="00DA2103">
            <w:pPr>
              <w:pStyle w:val="TableParagraph"/>
              <w:spacing w:before="42"/>
              <w:ind w:left="84" w:right="76"/>
              <w:jc w:val="center"/>
              <w:rPr>
                <w:sz w:val="14"/>
              </w:rPr>
            </w:pPr>
            <w:r>
              <w:rPr>
                <w:sz w:val="14"/>
              </w:rPr>
              <w:t>xxxx,xx</w:t>
            </w:r>
          </w:p>
        </w:tc>
        <w:tc>
          <w:tcPr>
            <w:tcW w:w="546" w:type="dxa"/>
          </w:tcPr>
          <w:p w14:paraId="4B7D2849" w14:textId="77777777" w:rsidR="00407D34" w:rsidRDefault="00DA2103">
            <w:pPr>
              <w:pStyle w:val="TableParagraph"/>
              <w:spacing w:before="42"/>
              <w:ind w:left="76" w:right="68"/>
              <w:jc w:val="center"/>
              <w:rPr>
                <w:sz w:val="14"/>
              </w:rPr>
            </w:pPr>
            <w:r>
              <w:rPr>
                <w:sz w:val="14"/>
              </w:rPr>
              <w:t>x,xx%</w:t>
            </w:r>
          </w:p>
        </w:tc>
        <w:tc>
          <w:tcPr>
            <w:tcW w:w="878" w:type="dxa"/>
            <w:shd w:val="clear" w:color="auto" w:fill="BCD5ED"/>
          </w:tcPr>
          <w:p w14:paraId="1B7F4BEB" w14:textId="77777777" w:rsidR="00407D34" w:rsidRDefault="00DA2103">
            <w:pPr>
              <w:pStyle w:val="TableParagraph"/>
              <w:spacing w:before="42"/>
              <w:ind w:left="154"/>
              <w:rPr>
                <w:sz w:val="14"/>
              </w:rPr>
            </w:pPr>
            <w:r>
              <w:rPr>
                <w:sz w:val="14"/>
              </w:rPr>
              <w:t>xxxx,xx</w:t>
            </w:r>
          </w:p>
        </w:tc>
        <w:tc>
          <w:tcPr>
            <w:tcW w:w="460" w:type="dxa"/>
            <w:shd w:val="clear" w:color="auto" w:fill="BCD5ED"/>
          </w:tcPr>
          <w:p w14:paraId="7D903036" w14:textId="77777777" w:rsidR="00407D34" w:rsidRDefault="00DA2103">
            <w:pPr>
              <w:pStyle w:val="TableParagraph"/>
              <w:spacing w:before="42"/>
              <w:ind w:left="-12" w:right="108"/>
              <w:jc w:val="center"/>
              <w:rPr>
                <w:sz w:val="14"/>
              </w:rPr>
            </w:pPr>
            <w:r>
              <w:rPr>
                <w:w w:val="95"/>
                <w:sz w:val="14"/>
              </w:rPr>
              <w:t>x,xx%</w:t>
            </w:r>
          </w:p>
        </w:tc>
        <w:tc>
          <w:tcPr>
            <w:tcW w:w="628" w:type="dxa"/>
          </w:tcPr>
          <w:p w14:paraId="1F969083" w14:textId="77777777" w:rsidR="00407D34" w:rsidRDefault="00407D34">
            <w:pPr>
              <w:pStyle w:val="TableParagraph"/>
              <w:rPr>
                <w:sz w:val="16"/>
              </w:rPr>
            </w:pPr>
          </w:p>
        </w:tc>
        <w:tc>
          <w:tcPr>
            <w:tcW w:w="556" w:type="dxa"/>
          </w:tcPr>
          <w:p w14:paraId="6E32C608" w14:textId="77777777" w:rsidR="00407D34" w:rsidRDefault="00407D34">
            <w:pPr>
              <w:pStyle w:val="TableParagraph"/>
              <w:rPr>
                <w:sz w:val="16"/>
              </w:rPr>
            </w:pPr>
          </w:p>
        </w:tc>
        <w:tc>
          <w:tcPr>
            <w:tcW w:w="599" w:type="dxa"/>
          </w:tcPr>
          <w:p w14:paraId="2CE415F2" w14:textId="77777777" w:rsidR="00407D34" w:rsidRDefault="00407D34">
            <w:pPr>
              <w:pStyle w:val="TableParagraph"/>
              <w:rPr>
                <w:sz w:val="16"/>
              </w:rPr>
            </w:pPr>
          </w:p>
        </w:tc>
        <w:tc>
          <w:tcPr>
            <w:tcW w:w="729" w:type="dxa"/>
          </w:tcPr>
          <w:p w14:paraId="452AB443" w14:textId="77777777" w:rsidR="00407D34" w:rsidRDefault="00407D34">
            <w:pPr>
              <w:pStyle w:val="TableParagraph"/>
              <w:rPr>
                <w:sz w:val="16"/>
              </w:rPr>
            </w:pPr>
          </w:p>
        </w:tc>
        <w:tc>
          <w:tcPr>
            <w:tcW w:w="615" w:type="dxa"/>
          </w:tcPr>
          <w:p w14:paraId="125255E5" w14:textId="77777777" w:rsidR="00407D34" w:rsidRDefault="00407D34">
            <w:pPr>
              <w:pStyle w:val="TableParagraph"/>
              <w:rPr>
                <w:sz w:val="16"/>
              </w:rPr>
            </w:pPr>
          </w:p>
        </w:tc>
        <w:tc>
          <w:tcPr>
            <w:tcW w:w="560" w:type="dxa"/>
          </w:tcPr>
          <w:p w14:paraId="7BB5E6B6" w14:textId="77777777" w:rsidR="00407D34" w:rsidRDefault="00407D34">
            <w:pPr>
              <w:pStyle w:val="TableParagraph"/>
              <w:rPr>
                <w:sz w:val="16"/>
              </w:rPr>
            </w:pPr>
          </w:p>
        </w:tc>
        <w:tc>
          <w:tcPr>
            <w:tcW w:w="637" w:type="dxa"/>
          </w:tcPr>
          <w:p w14:paraId="0C60E0FC" w14:textId="77777777" w:rsidR="00407D34" w:rsidRDefault="00407D34">
            <w:pPr>
              <w:pStyle w:val="TableParagraph"/>
              <w:rPr>
                <w:sz w:val="16"/>
              </w:rPr>
            </w:pPr>
          </w:p>
        </w:tc>
        <w:tc>
          <w:tcPr>
            <w:tcW w:w="620" w:type="dxa"/>
          </w:tcPr>
          <w:p w14:paraId="7BA3E99A" w14:textId="77777777" w:rsidR="00407D34" w:rsidRDefault="00407D34">
            <w:pPr>
              <w:pStyle w:val="TableParagraph"/>
              <w:rPr>
                <w:sz w:val="16"/>
              </w:rPr>
            </w:pPr>
          </w:p>
        </w:tc>
        <w:tc>
          <w:tcPr>
            <w:tcW w:w="632" w:type="dxa"/>
          </w:tcPr>
          <w:p w14:paraId="5A45B2C7" w14:textId="77777777" w:rsidR="00407D34" w:rsidRDefault="00407D34">
            <w:pPr>
              <w:pStyle w:val="TableParagraph"/>
              <w:rPr>
                <w:sz w:val="16"/>
              </w:rPr>
            </w:pPr>
          </w:p>
        </w:tc>
        <w:tc>
          <w:tcPr>
            <w:tcW w:w="558" w:type="dxa"/>
          </w:tcPr>
          <w:p w14:paraId="3EE8639F" w14:textId="77777777" w:rsidR="00407D34" w:rsidRDefault="00407D34">
            <w:pPr>
              <w:pStyle w:val="TableParagraph"/>
              <w:rPr>
                <w:sz w:val="16"/>
              </w:rPr>
            </w:pPr>
          </w:p>
        </w:tc>
      </w:tr>
      <w:tr w:rsidR="00407D34" w14:paraId="6034DFFF" w14:textId="77777777">
        <w:trPr>
          <w:trHeight w:val="253"/>
        </w:trPr>
        <w:tc>
          <w:tcPr>
            <w:tcW w:w="547" w:type="dxa"/>
          </w:tcPr>
          <w:p w14:paraId="38B7BBE4" w14:textId="77777777" w:rsidR="00407D34" w:rsidRDefault="00DA2103">
            <w:pPr>
              <w:pStyle w:val="TableParagraph"/>
              <w:spacing w:before="43"/>
              <w:ind w:left="50" w:right="55"/>
              <w:jc w:val="center"/>
              <w:rPr>
                <w:sz w:val="14"/>
              </w:rPr>
            </w:pPr>
            <w:r>
              <w:rPr>
                <w:sz w:val="14"/>
              </w:rPr>
              <w:t>4.0</w:t>
            </w:r>
          </w:p>
        </w:tc>
        <w:tc>
          <w:tcPr>
            <w:tcW w:w="987" w:type="dxa"/>
            <w:gridSpan w:val="2"/>
          </w:tcPr>
          <w:p w14:paraId="7BAFDED5" w14:textId="77777777" w:rsidR="00407D34" w:rsidRDefault="00DA2103">
            <w:pPr>
              <w:pStyle w:val="TableParagraph"/>
              <w:spacing w:before="43"/>
              <w:ind w:left="142"/>
              <w:rPr>
                <w:sz w:val="14"/>
              </w:rPr>
            </w:pPr>
            <w:r>
              <w:rPr>
                <w:sz w:val="14"/>
              </w:rPr>
              <w:t>xxxxxxxxxx</w:t>
            </w:r>
          </w:p>
        </w:tc>
        <w:tc>
          <w:tcPr>
            <w:tcW w:w="671" w:type="dxa"/>
          </w:tcPr>
          <w:p w14:paraId="25049CBF" w14:textId="77777777" w:rsidR="00407D34" w:rsidRDefault="00DA2103">
            <w:pPr>
              <w:pStyle w:val="TableParagraph"/>
              <w:spacing w:before="43"/>
              <w:ind w:left="84" w:right="76"/>
              <w:jc w:val="center"/>
              <w:rPr>
                <w:sz w:val="14"/>
              </w:rPr>
            </w:pPr>
            <w:r>
              <w:rPr>
                <w:sz w:val="14"/>
              </w:rPr>
              <w:t>xxxx,xx</w:t>
            </w:r>
          </w:p>
        </w:tc>
        <w:tc>
          <w:tcPr>
            <w:tcW w:w="546" w:type="dxa"/>
          </w:tcPr>
          <w:p w14:paraId="3CFE1F88" w14:textId="77777777" w:rsidR="00407D34" w:rsidRDefault="00DA2103">
            <w:pPr>
              <w:pStyle w:val="TableParagraph"/>
              <w:spacing w:before="43"/>
              <w:ind w:left="76" w:right="68"/>
              <w:jc w:val="center"/>
              <w:rPr>
                <w:sz w:val="14"/>
              </w:rPr>
            </w:pPr>
            <w:r>
              <w:rPr>
                <w:sz w:val="14"/>
              </w:rPr>
              <w:t>x,xx%</w:t>
            </w:r>
          </w:p>
        </w:tc>
        <w:tc>
          <w:tcPr>
            <w:tcW w:w="878" w:type="dxa"/>
            <w:shd w:val="clear" w:color="auto" w:fill="BCD5ED"/>
          </w:tcPr>
          <w:p w14:paraId="7C0C7D91" w14:textId="77777777" w:rsidR="00407D34" w:rsidRDefault="00DA2103">
            <w:pPr>
              <w:pStyle w:val="TableParagraph"/>
              <w:spacing w:before="43"/>
              <w:ind w:left="154"/>
              <w:rPr>
                <w:sz w:val="14"/>
              </w:rPr>
            </w:pPr>
            <w:r>
              <w:rPr>
                <w:sz w:val="14"/>
              </w:rPr>
              <w:t>xxxx,xx</w:t>
            </w:r>
          </w:p>
        </w:tc>
        <w:tc>
          <w:tcPr>
            <w:tcW w:w="460" w:type="dxa"/>
            <w:shd w:val="clear" w:color="auto" w:fill="BCD5ED"/>
          </w:tcPr>
          <w:p w14:paraId="063A29BA" w14:textId="77777777" w:rsidR="00407D34" w:rsidRDefault="00DA2103">
            <w:pPr>
              <w:pStyle w:val="TableParagraph"/>
              <w:spacing w:before="43"/>
              <w:ind w:left="-12" w:right="108"/>
              <w:jc w:val="center"/>
              <w:rPr>
                <w:sz w:val="14"/>
              </w:rPr>
            </w:pPr>
            <w:r>
              <w:rPr>
                <w:w w:val="95"/>
                <w:sz w:val="14"/>
              </w:rPr>
              <w:t>x,xx%</w:t>
            </w:r>
          </w:p>
        </w:tc>
        <w:tc>
          <w:tcPr>
            <w:tcW w:w="628" w:type="dxa"/>
          </w:tcPr>
          <w:p w14:paraId="005F7667" w14:textId="77777777" w:rsidR="00407D34" w:rsidRDefault="00407D34">
            <w:pPr>
              <w:pStyle w:val="TableParagraph"/>
              <w:rPr>
                <w:sz w:val="16"/>
              </w:rPr>
            </w:pPr>
          </w:p>
        </w:tc>
        <w:tc>
          <w:tcPr>
            <w:tcW w:w="556" w:type="dxa"/>
          </w:tcPr>
          <w:p w14:paraId="694DF8E0" w14:textId="77777777" w:rsidR="00407D34" w:rsidRDefault="00407D34">
            <w:pPr>
              <w:pStyle w:val="TableParagraph"/>
              <w:rPr>
                <w:sz w:val="16"/>
              </w:rPr>
            </w:pPr>
          </w:p>
        </w:tc>
        <w:tc>
          <w:tcPr>
            <w:tcW w:w="599" w:type="dxa"/>
          </w:tcPr>
          <w:p w14:paraId="6F5190B3" w14:textId="77777777" w:rsidR="00407D34" w:rsidRDefault="00407D34">
            <w:pPr>
              <w:pStyle w:val="TableParagraph"/>
              <w:rPr>
                <w:sz w:val="16"/>
              </w:rPr>
            </w:pPr>
          </w:p>
        </w:tc>
        <w:tc>
          <w:tcPr>
            <w:tcW w:w="729" w:type="dxa"/>
          </w:tcPr>
          <w:p w14:paraId="27291DC3" w14:textId="77777777" w:rsidR="00407D34" w:rsidRDefault="00407D34">
            <w:pPr>
              <w:pStyle w:val="TableParagraph"/>
              <w:rPr>
                <w:sz w:val="16"/>
              </w:rPr>
            </w:pPr>
          </w:p>
        </w:tc>
        <w:tc>
          <w:tcPr>
            <w:tcW w:w="615" w:type="dxa"/>
          </w:tcPr>
          <w:p w14:paraId="6F6789B2" w14:textId="77777777" w:rsidR="00407D34" w:rsidRDefault="00407D34">
            <w:pPr>
              <w:pStyle w:val="TableParagraph"/>
              <w:rPr>
                <w:sz w:val="16"/>
              </w:rPr>
            </w:pPr>
          </w:p>
        </w:tc>
        <w:tc>
          <w:tcPr>
            <w:tcW w:w="560" w:type="dxa"/>
          </w:tcPr>
          <w:p w14:paraId="721A52EB" w14:textId="77777777" w:rsidR="00407D34" w:rsidRDefault="00407D34">
            <w:pPr>
              <w:pStyle w:val="TableParagraph"/>
              <w:rPr>
                <w:sz w:val="16"/>
              </w:rPr>
            </w:pPr>
          </w:p>
        </w:tc>
        <w:tc>
          <w:tcPr>
            <w:tcW w:w="637" w:type="dxa"/>
          </w:tcPr>
          <w:p w14:paraId="76EBF8E1" w14:textId="77777777" w:rsidR="00407D34" w:rsidRDefault="00407D34">
            <w:pPr>
              <w:pStyle w:val="TableParagraph"/>
              <w:rPr>
                <w:sz w:val="16"/>
              </w:rPr>
            </w:pPr>
          </w:p>
        </w:tc>
        <w:tc>
          <w:tcPr>
            <w:tcW w:w="620" w:type="dxa"/>
          </w:tcPr>
          <w:p w14:paraId="55B7C526" w14:textId="77777777" w:rsidR="00407D34" w:rsidRDefault="00407D34">
            <w:pPr>
              <w:pStyle w:val="TableParagraph"/>
              <w:rPr>
                <w:sz w:val="16"/>
              </w:rPr>
            </w:pPr>
          </w:p>
        </w:tc>
        <w:tc>
          <w:tcPr>
            <w:tcW w:w="632" w:type="dxa"/>
          </w:tcPr>
          <w:p w14:paraId="061334ED" w14:textId="77777777" w:rsidR="00407D34" w:rsidRDefault="00407D34">
            <w:pPr>
              <w:pStyle w:val="TableParagraph"/>
              <w:rPr>
                <w:sz w:val="16"/>
              </w:rPr>
            </w:pPr>
          </w:p>
        </w:tc>
        <w:tc>
          <w:tcPr>
            <w:tcW w:w="558" w:type="dxa"/>
          </w:tcPr>
          <w:p w14:paraId="29E20DB7" w14:textId="77777777" w:rsidR="00407D34" w:rsidRDefault="00407D34">
            <w:pPr>
              <w:pStyle w:val="TableParagraph"/>
              <w:rPr>
                <w:sz w:val="16"/>
              </w:rPr>
            </w:pPr>
          </w:p>
        </w:tc>
      </w:tr>
      <w:tr w:rsidR="00407D34" w14:paraId="753CC2B7" w14:textId="77777777">
        <w:trPr>
          <w:trHeight w:val="252"/>
        </w:trPr>
        <w:tc>
          <w:tcPr>
            <w:tcW w:w="547" w:type="dxa"/>
          </w:tcPr>
          <w:p w14:paraId="67823484" w14:textId="77777777" w:rsidR="00407D34" w:rsidRDefault="00DA2103">
            <w:pPr>
              <w:pStyle w:val="TableParagraph"/>
              <w:spacing w:before="42"/>
              <w:ind w:left="50" w:right="55"/>
              <w:jc w:val="center"/>
              <w:rPr>
                <w:sz w:val="14"/>
              </w:rPr>
            </w:pPr>
            <w:r>
              <w:rPr>
                <w:sz w:val="14"/>
              </w:rPr>
              <w:t>5.0</w:t>
            </w:r>
          </w:p>
        </w:tc>
        <w:tc>
          <w:tcPr>
            <w:tcW w:w="987" w:type="dxa"/>
            <w:gridSpan w:val="2"/>
          </w:tcPr>
          <w:p w14:paraId="0925A7F7" w14:textId="77777777" w:rsidR="00407D34" w:rsidRDefault="00DA2103">
            <w:pPr>
              <w:pStyle w:val="TableParagraph"/>
              <w:spacing w:before="42"/>
              <w:ind w:left="142"/>
              <w:rPr>
                <w:sz w:val="14"/>
              </w:rPr>
            </w:pPr>
            <w:r>
              <w:rPr>
                <w:sz w:val="14"/>
              </w:rPr>
              <w:t>xxxxxxxxxx</w:t>
            </w:r>
          </w:p>
        </w:tc>
        <w:tc>
          <w:tcPr>
            <w:tcW w:w="671" w:type="dxa"/>
          </w:tcPr>
          <w:p w14:paraId="04A95373" w14:textId="77777777" w:rsidR="00407D34" w:rsidRDefault="00DA2103">
            <w:pPr>
              <w:pStyle w:val="TableParagraph"/>
              <w:spacing w:before="42"/>
              <w:ind w:left="84" w:right="76"/>
              <w:jc w:val="center"/>
              <w:rPr>
                <w:sz w:val="14"/>
              </w:rPr>
            </w:pPr>
            <w:r>
              <w:rPr>
                <w:sz w:val="14"/>
              </w:rPr>
              <w:t>xxxx,xx</w:t>
            </w:r>
          </w:p>
        </w:tc>
        <w:tc>
          <w:tcPr>
            <w:tcW w:w="546" w:type="dxa"/>
          </w:tcPr>
          <w:p w14:paraId="6EF31667" w14:textId="77777777" w:rsidR="00407D34" w:rsidRDefault="00DA2103">
            <w:pPr>
              <w:pStyle w:val="TableParagraph"/>
              <w:spacing w:before="42"/>
              <w:ind w:left="76" w:right="68"/>
              <w:jc w:val="center"/>
              <w:rPr>
                <w:sz w:val="14"/>
              </w:rPr>
            </w:pPr>
            <w:r>
              <w:rPr>
                <w:sz w:val="14"/>
              </w:rPr>
              <w:t>x,xx%</w:t>
            </w:r>
          </w:p>
        </w:tc>
        <w:tc>
          <w:tcPr>
            <w:tcW w:w="878" w:type="dxa"/>
          </w:tcPr>
          <w:p w14:paraId="7EAF4D06" w14:textId="77777777" w:rsidR="00407D34" w:rsidRDefault="00407D34">
            <w:pPr>
              <w:pStyle w:val="TableParagraph"/>
              <w:rPr>
                <w:sz w:val="16"/>
              </w:rPr>
            </w:pPr>
          </w:p>
        </w:tc>
        <w:tc>
          <w:tcPr>
            <w:tcW w:w="460" w:type="dxa"/>
          </w:tcPr>
          <w:p w14:paraId="262AD6B1" w14:textId="77777777" w:rsidR="00407D34" w:rsidRDefault="00407D34">
            <w:pPr>
              <w:pStyle w:val="TableParagraph"/>
              <w:rPr>
                <w:sz w:val="16"/>
              </w:rPr>
            </w:pPr>
          </w:p>
        </w:tc>
        <w:tc>
          <w:tcPr>
            <w:tcW w:w="628" w:type="dxa"/>
            <w:shd w:val="clear" w:color="auto" w:fill="BCD5ED"/>
          </w:tcPr>
          <w:p w14:paraId="547B1359" w14:textId="77777777" w:rsidR="00407D34" w:rsidRDefault="00DA2103">
            <w:pPr>
              <w:pStyle w:val="TableParagraph"/>
              <w:spacing w:before="42"/>
              <w:ind w:left="56" w:right="76"/>
              <w:jc w:val="center"/>
              <w:rPr>
                <w:sz w:val="14"/>
              </w:rPr>
            </w:pPr>
            <w:r>
              <w:rPr>
                <w:sz w:val="14"/>
              </w:rPr>
              <w:t>xxxx,xx</w:t>
            </w:r>
          </w:p>
        </w:tc>
        <w:tc>
          <w:tcPr>
            <w:tcW w:w="556" w:type="dxa"/>
            <w:shd w:val="clear" w:color="auto" w:fill="BCD5ED"/>
          </w:tcPr>
          <w:p w14:paraId="10A22F60" w14:textId="77777777" w:rsidR="00407D34" w:rsidRDefault="00DA2103">
            <w:pPr>
              <w:pStyle w:val="TableParagraph"/>
              <w:spacing w:before="42"/>
              <w:ind w:left="67" w:right="87"/>
              <w:jc w:val="center"/>
              <w:rPr>
                <w:sz w:val="14"/>
              </w:rPr>
            </w:pPr>
            <w:r>
              <w:rPr>
                <w:sz w:val="14"/>
              </w:rPr>
              <w:t>x,xx%</w:t>
            </w:r>
          </w:p>
        </w:tc>
        <w:tc>
          <w:tcPr>
            <w:tcW w:w="599" w:type="dxa"/>
            <w:shd w:val="clear" w:color="auto" w:fill="BCD5ED"/>
          </w:tcPr>
          <w:p w14:paraId="39003AE2" w14:textId="77777777" w:rsidR="00407D34" w:rsidRDefault="00DA2103">
            <w:pPr>
              <w:pStyle w:val="TableParagraph"/>
              <w:spacing w:before="42"/>
              <w:ind w:left="70"/>
              <w:rPr>
                <w:sz w:val="14"/>
              </w:rPr>
            </w:pPr>
            <w:r>
              <w:rPr>
                <w:sz w:val="14"/>
              </w:rPr>
              <w:t>xxxx,xx</w:t>
            </w:r>
          </w:p>
        </w:tc>
        <w:tc>
          <w:tcPr>
            <w:tcW w:w="729" w:type="dxa"/>
            <w:shd w:val="clear" w:color="auto" w:fill="BCD5ED"/>
          </w:tcPr>
          <w:p w14:paraId="58DFD51B" w14:textId="77777777" w:rsidR="00407D34" w:rsidRDefault="00DA2103">
            <w:pPr>
              <w:pStyle w:val="TableParagraph"/>
              <w:spacing w:before="42"/>
              <w:ind w:right="184"/>
              <w:jc w:val="right"/>
              <w:rPr>
                <w:sz w:val="14"/>
              </w:rPr>
            </w:pPr>
            <w:r>
              <w:rPr>
                <w:w w:val="95"/>
                <w:sz w:val="14"/>
              </w:rPr>
              <w:t>x,xx%</w:t>
            </w:r>
          </w:p>
        </w:tc>
        <w:tc>
          <w:tcPr>
            <w:tcW w:w="615" w:type="dxa"/>
            <w:shd w:val="clear" w:color="auto" w:fill="BCD5ED"/>
          </w:tcPr>
          <w:p w14:paraId="1DFF40F5" w14:textId="77777777" w:rsidR="00407D34" w:rsidRDefault="00DA2103">
            <w:pPr>
              <w:pStyle w:val="TableParagraph"/>
              <w:spacing w:before="42"/>
              <w:ind w:left="50" w:right="69"/>
              <w:jc w:val="center"/>
              <w:rPr>
                <w:sz w:val="14"/>
              </w:rPr>
            </w:pPr>
            <w:r>
              <w:rPr>
                <w:sz w:val="14"/>
              </w:rPr>
              <w:t>xxxx,xx</w:t>
            </w:r>
          </w:p>
        </w:tc>
        <w:tc>
          <w:tcPr>
            <w:tcW w:w="560" w:type="dxa"/>
            <w:shd w:val="clear" w:color="auto" w:fill="BCD5ED"/>
          </w:tcPr>
          <w:p w14:paraId="646BA9CE" w14:textId="77777777" w:rsidR="00407D34" w:rsidRDefault="00DA2103">
            <w:pPr>
              <w:pStyle w:val="TableParagraph"/>
              <w:spacing w:before="42"/>
              <w:ind w:left="67" w:right="91"/>
              <w:jc w:val="center"/>
              <w:rPr>
                <w:sz w:val="14"/>
              </w:rPr>
            </w:pPr>
            <w:r>
              <w:rPr>
                <w:sz w:val="14"/>
              </w:rPr>
              <w:t>x,xx%</w:t>
            </w:r>
          </w:p>
        </w:tc>
        <w:tc>
          <w:tcPr>
            <w:tcW w:w="637" w:type="dxa"/>
            <w:shd w:val="clear" w:color="auto" w:fill="BCD5ED"/>
          </w:tcPr>
          <w:p w14:paraId="115E2386" w14:textId="77777777" w:rsidR="00407D34" w:rsidRDefault="00DA2103">
            <w:pPr>
              <w:pStyle w:val="TableParagraph"/>
              <w:spacing w:before="42"/>
              <w:ind w:left="49" w:right="93"/>
              <w:jc w:val="center"/>
              <w:rPr>
                <w:sz w:val="14"/>
              </w:rPr>
            </w:pPr>
            <w:r>
              <w:rPr>
                <w:sz w:val="14"/>
              </w:rPr>
              <w:t>xxxx,xx</w:t>
            </w:r>
          </w:p>
        </w:tc>
        <w:tc>
          <w:tcPr>
            <w:tcW w:w="620" w:type="dxa"/>
            <w:shd w:val="clear" w:color="auto" w:fill="BCD5ED"/>
          </w:tcPr>
          <w:p w14:paraId="63857D6E" w14:textId="77777777" w:rsidR="00407D34" w:rsidRDefault="00DA2103">
            <w:pPr>
              <w:pStyle w:val="TableParagraph"/>
              <w:spacing w:before="42"/>
              <w:ind w:left="87" w:right="131"/>
              <w:jc w:val="center"/>
              <w:rPr>
                <w:sz w:val="14"/>
              </w:rPr>
            </w:pPr>
            <w:r>
              <w:rPr>
                <w:sz w:val="14"/>
              </w:rPr>
              <w:t>x,xx%</w:t>
            </w:r>
          </w:p>
        </w:tc>
        <w:tc>
          <w:tcPr>
            <w:tcW w:w="632" w:type="dxa"/>
            <w:shd w:val="clear" w:color="auto" w:fill="BCD5ED"/>
          </w:tcPr>
          <w:p w14:paraId="1329D62E" w14:textId="77777777" w:rsidR="00407D34" w:rsidRDefault="00DA2103">
            <w:pPr>
              <w:pStyle w:val="TableParagraph"/>
              <w:spacing w:before="42"/>
              <w:ind w:left="60" w:right="77"/>
              <w:jc w:val="center"/>
              <w:rPr>
                <w:sz w:val="14"/>
              </w:rPr>
            </w:pPr>
            <w:r>
              <w:rPr>
                <w:sz w:val="14"/>
              </w:rPr>
              <w:t>xxxx,xx</w:t>
            </w:r>
          </w:p>
        </w:tc>
        <w:tc>
          <w:tcPr>
            <w:tcW w:w="558" w:type="dxa"/>
            <w:shd w:val="clear" w:color="auto" w:fill="BCD5ED"/>
          </w:tcPr>
          <w:p w14:paraId="470A67CB" w14:textId="77777777" w:rsidR="00407D34" w:rsidRDefault="00DA2103">
            <w:pPr>
              <w:pStyle w:val="TableParagraph"/>
              <w:spacing w:before="42"/>
              <w:ind w:left="69" w:right="87"/>
              <w:jc w:val="center"/>
              <w:rPr>
                <w:sz w:val="14"/>
              </w:rPr>
            </w:pPr>
            <w:r>
              <w:rPr>
                <w:sz w:val="14"/>
              </w:rPr>
              <w:t>x,xx%</w:t>
            </w:r>
          </w:p>
        </w:tc>
      </w:tr>
      <w:tr w:rsidR="00407D34" w14:paraId="252F958F" w14:textId="77777777">
        <w:trPr>
          <w:trHeight w:val="203"/>
        </w:trPr>
        <w:tc>
          <w:tcPr>
            <w:tcW w:w="547" w:type="dxa"/>
          </w:tcPr>
          <w:p w14:paraId="3706DCDE" w14:textId="77777777" w:rsidR="00407D34" w:rsidRDefault="00DA2103">
            <w:pPr>
              <w:pStyle w:val="TableParagraph"/>
              <w:spacing w:before="42" w:line="141" w:lineRule="exact"/>
              <w:ind w:left="50" w:right="55"/>
              <w:jc w:val="center"/>
              <w:rPr>
                <w:sz w:val="14"/>
              </w:rPr>
            </w:pPr>
            <w:r>
              <w:rPr>
                <w:sz w:val="14"/>
              </w:rPr>
              <w:t>6.0</w:t>
            </w:r>
          </w:p>
        </w:tc>
        <w:tc>
          <w:tcPr>
            <w:tcW w:w="987" w:type="dxa"/>
            <w:gridSpan w:val="2"/>
          </w:tcPr>
          <w:p w14:paraId="1D540A31" w14:textId="77777777" w:rsidR="00407D34" w:rsidRDefault="00DA2103">
            <w:pPr>
              <w:pStyle w:val="TableParagraph"/>
              <w:spacing w:before="42" w:line="141" w:lineRule="exact"/>
              <w:ind w:left="142"/>
              <w:rPr>
                <w:sz w:val="14"/>
              </w:rPr>
            </w:pPr>
            <w:r>
              <w:rPr>
                <w:sz w:val="14"/>
              </w:rPr>
              <w:t>xxxxxxxxxx</w:t>
            </w:r>
          </w:p>
        </w:tc>
        <w:tc>
          <w:tcPr>
            <w:tcW w:w="671" w:type="dxa"/>
          </w:tcPr>
          <w:p w14:paraId="3C17AF9A" w14:textId="77777777" w:rsidR="00407D34" w:rsidRDefault="00DA2103">
            <w:pPr>
              <w:pStyle w:val="TableParagraph"/>
              <w:spacing w:before="42" w:line="141" w:lineRule="exact"/>
              <w:ind w:left="84" w:right="76"/>
              <w:jc w:val="center"/>
              <w:rPr>
                <w:sz w:val="14"/>
              </w:rPr>
            </w:pPr>
            <w:r>
              <w:rPr>
                <w:sz w:val="14"/>
              </w:rPr>
              <w:t>xxxx,xx</w:t>
            </w:r>
          </w:p>
        </w:tc>
        <w:tc>
          <w:tcPr>
            <w:tcW w:w="546" w:type="dxa"/>
          </w:tcPr>
          <w:p w14:paraId="73B86A74" w14:textId="77777777" w:rsidR="00407D34" w:rsidRDefault="00DA2103">
            <w:pPr>
              <w:pStyle w:val="TableParagraph"/>
              <w:spacing w:before="42" w:line="141" w:lineRule="exact"/>
              <w:ind w:left="76" w:right="68"/>
              <w:jc w:val="center"/>
              <w:rPr>
                <w:sz w:val="14"/>
              </w:rPr>
            </w:pPr>
            <w:r>
              <w:rPr>
                <w:sz w:val="14"/>
              </w:rPr>
              <w:t>x,xx%</w:t>
            </w:r>
          </w:p>
        </w:tc>
        <w:tc>
          <w:tcPr>
            <w:tcW w:w="878" w:type="dxa"/>
            <w:shd w:val="clear" w:color="auto" w:fill="BCD5ED"/>
          </w:tcPr>
          <w:p w14:paraId="04D8D73C" w14:textId="77777777" w:rsidR="00407D34" w:rsidRDefault="00DA2103">
            <w:pPr>
              <w:pStyle w:val="TableParagraph"/>
              <w:spacing w:before="42" w:line="135" w:lineRule="exact"/>
              <w:ind w:left="154"/>
              <w:rPr>
                <w:sz w:val="14"/>
              </w:rPr>
            </w:pPr>
            <w:r>
              <w:rPr>
                <w:sz w:val="14"/>
              </w:rPr>
              <w:t>xxxx,xx</w:t>
            </w:r>
          </w:p>
        </w:tc>
        <w:tc>
          <w:tcPr>
            <w:tcW w:w="460" w:type="dxa"/>
            <w:shd w:val="clear" w:color="auto" w:fill="BCD5ED"/>
          </w:tcPr>
          <w:p w14:paraId="0DC5CC47" w14:textId="77777777" w:rsidR="00407D34" w:rsidRDefault="00DA2103">
            <w:pPr>
              <w:pStyle w:val="TableParagraph"/>
              <w:spacing w:before="42" w:line="135" w:lineRule="exact"/>
              <w:ind w:left="-12" w:right="108"/>
              <w:jc w:val="center"/>
              <w:rPr>
                <w:sz w:val="14"/>
              </w:rPr>
            </w:pPr>
            <w:r>
              <w:rPr>
                <w:w w:val="95"/>
                <w:sz w:val="14"/>
              </w:rPr>
              <w:t>x,xx%</w:t>
            </w:r>
          </w:p>
        </w:tc>
        <w:tc>
          <w:tcPr>
            <w:tcW w:w="628" w:type="dxa"/>
            <w:shd w:val="clear" w:color="auto" w:fill="BCD5ED"/>
          </w:tcPr>
          <w:p w14:paraId="783A6B19" w14:textId="77777777" w:rsidR="00407D34" w:rsidRDefault="00DA2103">
            <w:pPr>
              <w:pStyle w:val="TableParagraph"/>
              <w:spacing w:before="42" w:line="135" w:lineRule="exact"/>
              <w:ind w:left="56" w:right="76"/>
              <w:jc w:val="center"/>
              <w:rPr>
                <w:sz w:val="14"/>
              </w:rPr>
            </w:pPr>
            <w:r>
              <w:rPr>
                <w:sz w:val="14"/>
              </w:rPr>
              <w:t>xxxx,xx</w:t>
            </w:r>
          </w:p>
        </w:tc>
        <w:tc>
          <w:tcPr>
            <w:tcW w:w="556" w:type="dxa"/>
            <w:shd w:val="clear" w:color="auto" w:fill="BCD5ED"/>
          </w:tcPr>
          <w:p w14:paraId="742B9DD5" w14:textId="77777777" w:rsidR="00407D34" w:rsidRDefault="00DA2103">
            <w:pPr>
              <w:pStyle w:val="TableParagraph"/>
              <w:spacing w:before="42" w:line="135" w:lineRule="exact"/>
              <w:ind w:left="67" w:right="87"/>
              <w:jc w:val="center"/>
              <w:rPr>
                <w:sz w:val="14"/>
              </w:rPr>
            </w:pPr>
            <w:r>
              <w:rPr>
                <w:sz w:val="14"/>
              </w:rPr>
              <w:t>x,xx%</w:t>
            </w:r>
          </w:p>
        </w:tc>
        <w:tc>
          <w:tcPr>
            <w:tcW w:w="599" w:type="dxa"/>
            <w:shd w:val="clear" w:color="auto" w:fill="BCD5ED"/>
          </w:tcPr>
          <w:p w14:paraId="4852E90B" w14:textId="77777777" w:rsidR="00407D34" w:rsidRDefault="00DA2103">
            <w:pPr>
              <w:pStyle w:val="TableParagraph"/>
              <w:spacing w:before="42" w:line="135" w:lineRule="exact"/>
              <w:ind w:left="70"/>
              <w:rPr>
                <w:sz w:val="14"/>
              </w:rPr>
            </w:pPr>
            <w:r>
              <w:rPr>
                <w:sz w:val="14"/>
              </w:rPr>
              <w:t>xxxx,xx</w:t>
            </w:r>
          </w:p>
        </w:tc>
        <w:tc>
          <w:tcPr>
            <w:tcW w:w="729" w:type="dxa"/>
            <w:shd w:val="clear" w:color="auto" w:fill="BCD5ED"/>
          </w:tcPr>
          <w:p w14:paraId="2FC31DCB" w14:textId="77777777" w:rsidR="00407D34" w:rsidRDefault="00DA2103">
            <w:pPr>
              <w:pStyle w:val="TableParagraph"/>
              <w:spacing w:before="42" w:line="135" w:lineRule="exact"/>
              <w:ind w:right="184"/>
              <w:jc w:val="right"/>
              <w:rPr>
                <w:sz w:val="14"/>
              </w:rPr>
            </w:pPr>
            <w:r>
              <w:rPr>
                <w:w w:val="95"/>
                <w:sz w:val="14"/>
              </w:rPr>
              <w:t>x,xx%</w:t>
            </w:r>
          </w:p>
        </w:tc>
        <w:tc>
          <w:tcPr>
            <w:tcW w:w="615" w:type="dxa"/>
          </w:tcPr>
          <w:p w14:paraId="6B5AC391" w14:textId="77777777" w:rsidR="00407D34" w:rsidRDefault="00407D34">
            <w:pPr>
              <w:pStyle w:val="TableParagraph"/>
              <w:rPr>
                <w:sz w:val="12"/>
              </w:rPr>
            </w:pPr>
          </w:p>
        </w:tc>
        <w:tc>
          <w:tcPr>
            <w:tcW w:w="560" w:type="dxa"/>
          </w:tcPr>
          <w:p w14:paraId="140D952E" w14:textId="77777777" w:rsidR="00407D34" w:rsidRDefault="00407D34">
            <w:pPr>
              <w:pStyle w:val="TableParagraph"/>
              <w:rPr>
                <w:sz w:val="12"/>
              </w:rPr>
            </w:pPr>
          </w:p>
        </w:tc>
        <w:tc>
          <w:tcPr>
            <w:tcW w:w="637" w:type="dxa"/>
          </w:tcPr>
          <w:p w14:paraId="6820B0CB" w14:textId="77777777" w:rsidR="00407D34" w:rsidRDefault="00407D34">
            <w:pPr>
              <w:pStyle w:val="TableParagraph"/>
              <w:rPr>
                <w:sz w:val="12"/>
              </w:rPr>
            </w:pPr>
          </w:p>
        </w:tc>
        <w:tc>
          <w:tcPr>
            <w:tcW w:w="620" w:type="dxa"/>
          </w:tcPr>
          <w:p w14:paraId="492B4698" w14:textId="77777777" w:rsidR="00407D34" w:rsidRDefault="00407D34">
            <w:pPr>
              <w:pStyle w:val="TableParagraph"/>
              <w:rPr>
                <w:sz w:val="12"/>
              </w:rPr>
            </w:pPr>
          </w:p>
        </w:tc>
        <w:tc>
          <w:tcPr>
            <w:tcW w:w="632" w:type="dxa"/>
          </w:tcPr>
          <w:p w14:paraId="1C400FCF" w14:textId="77777777" w:rsidR="00407D34" w:rsidRDefault="00407D34">
            <w:pPr>
              <w:pStyle w:val="TableParagraph"/>
              <w:rPr>
                <w:sz w:val="12"/>
              </w:rPr>
            </w:pPr>
          </w:p>
        </w:tc>
        <w:tc>
          <w:tcPr>
            <w:tcW w:w="558" w:type="dxa"/>
          </w:tcPr>
          <w:p w14:paraId="60AB42D3" w14:textId="77777777" w:rsidR="00407D34" w:rsidRDefault="00407D34">
            <w:pPr>
              <w:pStyle w:val="TableParagraph"/>
              <w:rPr>
                <w:sz w:val="12"/>
              </w:rPr>
            </w:pPr>
          </w:p>
        </w:tc>
      </w:tr>
      <w:tr w:rsidR="00407D34" w14:paraId="278779D7" w14:textId="77777777">
        <w:trPr>
          <w:trHeight w:val="303"/>
        </w:trPr>
        <w:tc>
          <w:tcPr>
            <w:tcW w:w="547" w:type="dxa"/>
          </w:tcPr>
          <w:p w14:paraId="2D8960EC" w14:textId="77777777" w:rsidR="00407D34" w:rsidRDefault="00DA2103">
            <w:pPr>
              <w:pStyle w:val="TableParagraph"/>
              <w:spacing w:before="93"/>
              <w:ind w:left="50" w:right="55"/>
              <w:jc w:val="center"/>
              <w:rPr>
                <w:sz w:val="14"/>
              </w:rPr>
            </w:pPr>
            <w:r>
              <w:rPr>
                <w:sz w:val="14"/>
              </w:rPr>
              <w:t>7.0</w:t>
            </w:r>
          </w:p>
        </w:tc>
        <w:tc>
          <w:tcPr>
            <w:tcW w:w="987" w:type="dxa"/>
            <w:gridSpan w:val="2"/>
          </w:tcPr>
          <w:p w14:paraId="0A580CA3" w14:textId="77777777" w:rsidR="00407D34" w:rsidRDefault="00407D34">
            <w:pPr>
              <w:pStyle w:val="TableParagraph"/>
              <w:rPr>
                <w:sz w:val="16"/>
              </w:rPr>
            </w:pPr>
          </w:p>
        </w:tc>
        <w:tc>
          <w:tcPr>
            <w:tcW w:w="671" w:type="dxa"/>
          </w:tcPr>
          <w:p w14:paraId="6EE986F4" w14:textId="77777777" w:rsidR="00407D34" w:rsidRDefault="00407D34">
            <w:pPr>
              <w:pStyle w:val="TableParagraph"/>
              <w:rPr>
                <w:sz w:val="16"/>
              </w:rPr>
            </w:pPr>
          </w:p>
        </w:tc>
        <w:tc>
          <w:tcPr>
            <w:tcW w:w="546" w:type="dxa"/>
          </w:tcPr>
          <w:p w14:paraId="0FEB3242" w14:textId="77777777" w:rsidR="00407D34" w:rsidRDefault="00407D34">
            <w:pPr>
              <w:pStyle w:val="TableParagraph"/>
              <w:rPr>
                <w:sz w:val="16"/>
              </w:rPr>
            </w:pPr>
          </w:p>
        </w:tc>
        <w:tc>
          <w:tcPr>
            <w:tcW w:w="878" w:type="dxa"/>
          </w:tcPr>
          <w:p w14:paraId="4CF3CBF1" w14:textId="77777777" w:rsidR="00407D34" w:rsidRDefault="00407D34">
            <w:pPr>
              <w:pStyle w:val="TableParagraph"/>
              <w:rPr>
                <w:sz w:val="16"/>
              </w:rPr>
            </w:pPr>
          </w:p>
        </w:tc>
        <w:tc>
          <w:tcPr>
            <w:tcW w:w="460" w:type="dxa"/>
          </w:tcPr>
          <w:p w14:paraId="3FE3BEB5" w14:textId="77777777" w:rsidR="00407D34" w:rsidRDefault="00407D34">
            <w:pPr>
              <w:pStyle w:val="TableParagraph"/>
              <w:rPr>
                <w:sz w:val="16"/>
              </w:rPr>
            </w:pPr>
          </w:p>
        </w:tc>
        <w:tc>
          <w:tcPr>
            <w:tcW w:w="628" w:type="dxa"/>
          </w:tcPr>
          <w:p w14:paraId="1F17FDA6" w14:textId="77777777" w:rsidR="00407D34" w:rsidRDefault="00407D34">
            <w:pPr>
              <w:pStyle w:val="TableParagraph"/>
              <w:rPr>
                <w:sz w:val="16"/>
              </w:rPr>
            </w:pPr>
          </w:p>
        </w:tc>
        <w:tc>
          <w:tcPr>
            <w:tcW w:w="556" w:type="dxa"/>
          </w:tcPr>
          <w:p w14:paraId="766A7F40" w14:textId="77777777" w:rsidR="00407D34" w:rsidRDefault="00407D34">
            <w:pPr>
              <w:pStyle w:val="TableParagraph"/>
              <w:rPr>
                <w:sz w:val="16"/>
              </w:rPr>
            </w:pPr>
          </w:p>
        </w:tc>
        <w:tc>
          <w:tcPr>
            <w:tcW w:w="599" w:type="dxa"/>
          </w:tcPr>
          <w:p w14:paraId="6EA0B20F" w14:textId="77777777" w:rsidR="00407D34" w:rsidRDefault="00407D34">
            <w:pPr>
              <w:pStyle w:val="TableParagraph"/>
              <w:rPr>
                <w:sz w:val="16"/>
              </w:rPr>
            </w:pPr>
          </w:p>
        </w:tc>
        <w:tc>
          <w:tcPr>
            <w:tcW w:w="729" w:type="dxa"/>
          </w:tcPr>
          <w:p w14:paraId="25DBD460" w14:textId="77777777" w:rsidR="00407D34" w:rsidRDefault="00407D34">
            <w:pPr>
              <w:pStyle w:val="TableParagraph"/>
              <w:rPr>
                <w:sz w:val="16"/>
              </w:rPr>
            </w:pPr>
          </w:p>
        </w:tc>
        <w:tc>
          <w:tcPr>
            <w:tcW w:w="615" w:type="dxa"/>
          </w:tcPr>
          <w:p w14:paraId="7D6F2224" w14:textId="77777777" w:rsidR="00407D34" w:rsidRDefault="00407D34">
            <w:pPr>
              <w:pStyle w:val="TableParagraph"/>
              <w:rPr>
                <w:sz w:val="16"/>
              </w:rPr>
            </w:pPr>
          </w:p>
        </w:tc>
        <w:tc>
          <w:tcPr>
            <w:tcW w:w="560" w:type="dxa"/>
          </w:tcPr>
          <w:p w14:paraId="2B7DB2EB" w14:textId="77777777" w:rsidR="00407D34" w:rsidRDefault="00407D34">
            <w:pPr>
              <w:pStyle w:val="TableParagraph"/>
              <w:rPr>
                <w:sz w:val="16"/>
              </w:rPr>
            </w:pPr>
          </w:p>
        </w:tc>
        <w:tc>
          <w:tcPr>
            <w:tcW w:w="637" w:type="dxa"/>
          </w:tcPr>
          <w:p w14:paraId="1045B452" w14:textId="77777777" w:rsidR="00407D34" w:rsidRDefault="00407D34">
            <w:pPr>
              <w:pStyle w:val="TableParagraph"/>
              <w:rPr>
                <w:sz w:val="16"/>
              </w:rPr>
            </w:pPr>
          </w:p>
        </w:tc>
        <w:tc>
          <w:tcPr>
            <w:tcW w:w="620" w:type="dxa"/>
          </w:tcPr>
          <w:p w14:paraId="5D236430" w14:textId="77777777" w:rsidR="00407D34" w:rsidRDefault="00407D34">
            <w:pPr>
              <w:pStyle w:val="TableParagraph"/>
              <w:rPr>
                <w:sz w:val="16"/>
              </w:rPr>
            </w:pPr>
          </w:p>
        </w:tc>
        <w:tc>
          <w:tcPr>
            <w:tcW w:w="632" w:type="dxa"/>
          </w:tcPr>
          <w:p w14:paraId="31C75A55" w14:textId="77777777" w:rsidR="00407D34" w:rsidRDefault="00407D34">
            <w:pPr>
              <w:pStyle w:val="TableParagraph"/>
              <w:rPr>
                <w:sz w:val="16"/>
              </w:rPr>
            </w:pPr>
          </w:p>
        </w:tc>
        <w:tc>
          <w:tcPr>
            <w:tcW w:w="558" w:type="dxa"/>
          </w:tcPr>
          <w:p w14:paraId="47E14100" w14:textId="77777777" w:rsidR="00407D34" w:rsidRDefault="00407D34">
            <w:pPr>
              <w:pStyle w:val="TableParagraph"/>
              <w:rPr>
                <w:sz w:val="16"/>
              </w:rPr>
            </w:pPr>
          </w:p>
        </w:tc>
      </w:tr>
      <w:tr w:rsidR="00407D34" w14:paraId="52206A28" w14:textId="77777777">
        <w:trPr>
          <w:trHeight w:val="253"/>
        </w:trPr>
        <w:tc>
          <w:tcPr>
            <w:tcW w:w="547" w:type="dxa"/>
          </w:tcPr>
          <w:p w14:paraId="1359E29B" w14:textId="77777777" w:rsidR="00407D34" w:rsidRDefault="00DA2103">
            <w:pPr>
              <w:pStyle w:val="TableParagraph"/>
              <w:spacing w:before="42"/>
              <w:ind w:left="50" w:right="55"/>
              <w:jc w:val="center"/>
              <w:rPr>
                <w:sz w:val="14"/>
              </w:rPr>
            </w:pPr>
            <w:r>
              <w:rPr>
                <w:sz w:val="14"/>
              </w:rPr>
              <w:t>8.0</w:t>
            </w:r>
          </w:p>
        </w:tc>
        <w:tc>
          <w:tcPr>
            <w:tcW w:w="987" w:type="dxa"/>
            <w:gridSpan w:val="2"/>
          </w:tcPr>
          <w:p w14:paraId="7A57224E" w14:textId="77777777" w:rsidR="00407D34" w:rsidRDefault="00407D34">
            <w:pPr>
              <w:pStyle w:val="TableParagraph"/>
              <w:rPr>
                <w:sz w:val="16"/>
              </w:rPr>
            </w:pPr>
          </w:p>
        </w:tc>
        <w:tc>
          <w:tcPr>
            <w:tcW w:w="671" w:type="dxa"/>
          </w:tcPr>
          <w:p w14:paraId="7BCC0DE8" w14:textId="77777777" w:rsidR="00407D34" w:rsidRDefault="00407D34">
            <w:pPr>
              <w:pStyle w:val="TableParagraph"/>
              <w:rPr>
                <w:sz w:val="16"/>
              </w:rPr>
            </w:pPr>
          </w:p>
        </w:tc>
        <w:tc>
          <w:tcPr>
            <w:tcW w:w="546" w:type="dxa"/>
          </w:tcPr>
          <w:p w14:paraId="5E3E7BFC" w14:textId="77777777" w:rsidR="00407D34" w:rsidRDefault="00407D34">
            <w:pPr>
              <w:pStyle w:val="TableParagraph"/>
              <w:rPr>
                <w:sz w:val="16"/>
              </w:rPr>
            </w:pPr>
          </w:p>
        </w:tc>
        <w:tc>
          <w:tcPr>
            <w:tcW w:w="878" w:type="dxa"/>
          </w:tcPr>
          <w:p w14:paraId="1E275262" w14:textId="77777777" w:rsidR="00407D34" w:rsidRDefault="00407D34">
            <w:pPr>
              <w:pStyle w:val="TableParagraph"/>
              <w:rPr>
                <w:sz w:val="16"/>
              </w:rPr>
            </w:pPr>
          </w:p>
        </w:tc>
        <w:tc>
          <w:tcPr>
            <w:tcW w:w="460" w:type="dxa"/>
          </w:tcPr>
          <w:p w14:paraId="6590394A" w14:textId="77777777" w:rsidR="00407D34" w:rsidRDefault="00407D34">
            <w:pPr>
              <w:pStyle w:val="TableParagraph"/>
              <w:rPr>
                <w:sz w:val="16"/>
              </w:rPr>
            </w:pPr>
          </w:p>
        </w:tc>
        <w:tc>
          <w:tcPr>
            <w:tcW w:w="628" w:type="dxa"/>
          </w:tcPr>
          <w:p w14:paraId="68F2B4DB" w14:textId="77777777" w:rsidR="00407D34" w:rsidRDefault="00407D34">
            <w:pPr>
              <w:pStyle w:val="TableParagraph"/>
              <w:rPr>
                <w:sz w:val="16"/>
              </w:rPr>
            </w:pPr>
          </w:p>
        </w:tc>
        <w:tc>
          <w:tcPr>
            <w:tcW w:w="556" w:type="dxa"/>
          </w:tcPr>
          <w:p w14:paraId="421121C1" w14:textId="77777777" w:rsidR="00407D34" w:rsidRDefault="00407D34">
            <w:pPr>
              <w:pStyle w:val="TableParagraph"/>
              <w:rPr>
                <w:sz w:val="16"/>
              </w:rPr>
            </w:pPr>
          </w:p>
        </w:tc>
        <w:tc>
          <w:tcPr>
            <w:tcW w:w="599" w:type="dxa"/>
          </w:tcPr>
          <w:p w14:paraId="2648CE0B" w14:textId="77777777" w:rsidR="00407D34" w:rsidRDefault="00407D34">
            <w:pPr>
              <w:pStyle w:val="TableParagraph"/>
              <w:rPr>
                <w:sz w:val="16"/>
              </w:rPr>
            </w:pPr>
          </w:p>
        </w:tc>
        <w:tc>
          <w:tcPr>
            <w:tcW w:w="729" w:type="dxa"/>
          </w:tcPr>
          <w:p w14:paraId="5215492C" w14:textId="77777777" w:rsidR="00407D34" w:rsidRDefault="00407D34">
            <w:pPr>
              <w:pStyle w:val="TableParagraph"/>
              <w:rPr>
                <w:sz w:val="16"/>
              </w:rPr>
            </w:pPr>
          </w:p>
        </w:tc>
        <w:tc>
          <w:tcPr>
            <w:tcW w:w="615" w:type="dxa"/>
          </w:tcPr>
          <w:p w14:paraId="15A4FA46" w14:textId="77777777" w:rsidR="00407D34" w:rsidRDefault="00407D34">
            <w:pPr>
              <w:pStyle w:val="TableParagraph"/>
              <w:rPr>
                <w:sz w:val="16"/>
              </w:rPr>
            </w:pPr>
          </w:p>
        </w:tc>
        <w:tc>
          <w:tcPr>
            <w:tcW w:w="560" w:type="dxa"/>
          </w:tcPr>
          <w:p w14:paraId="7522085F" w14:textId="77777777" w:rsidR="00407D34" w:rsidRDefault="00407D34">
            <w:pPr>
              <w:pStyle w:val="TableParagraph"/>
              <w:rPr>
                <w:sz w:val="16"/>
              </w:rPr>
            </w:pPr>
          </w:p>
        </w:tc>
        <w:tc>
          <w:tcPr>
            <w:tcW w:w="637" w:type="dxa"/>
          </w:tcPr>
          <w:p w14:paraId="35A82683" w14:textId="77777777" w:rsidR="00407D34" w:rsidRDefault="00407D34">
            <w:pPr>
              <w:pStyle w:val="TableParagraph"/>
              <w:rPr>
                <w:sz w:val="16"/>
              </w:rPr>
            </w:pPr>
          </w:p>
        </w:tc>
        <w:tc>
          <w:tcPr>
            <w:tcW w:w="620" w:type="dxa"/>
          </w:tcPr>
          <w:p w14:paraId="0EDA4F20" w14:textId="77777777" w:rsidR="00407D34" w:rsidRDefault="00407D34">
            <w:pPr>
              <w:pStyle w:val="TableParagraph"/>
              <w:rPr>
                <w:sz w:val="16"/>
              </w:rPr>
            </w:pPr>
          </w:p>
        </w:tc>
        <w:tc>
          <w:tcPr>
            <w:tcW w:w="632" w:type="dxa"/>
          </w:tcPr>
          <w:p w14:paraId="681A48CD" w14:textId="77777777" w:rsidR="00407D34" w:rsidRDefault="00407D34">
            <w:pPr>
              <w:pStyle w:val="TableParagraph"/>
              <w:rPr>
                <w:sz w:val="16"/>
              </w:rPr>
            </w:pPr>
          </w:p>
        </w:tc>
        <w:tc>
          <w:tcPr>
            <w:tcW w:w="558" w:type="dxa"/>
          </w:tcPr>
          <w:p w14:paraId="5367D9EE" w14:textId="77777777" w:rsidR="00407D34" w:rsidRDefault="00407D34">
            <w:pPr>
              <w:pStyle w:val="TableParagraph"/>
              <w:rPr>
                <w:sz w:val="16"/>
              </w:rPr>
            </w:pPr>
          </w:p>
        </w:tc>
      </w:tr>
      <w:tr w:rsidR="00407D34" w14:paraId="2AD85396" w14:textId="77777777">
        <w:trPr>
          <w:trHeight w:val="204"/>
        </w:trPr>
        <w:tc>
          <w:tcPr>
            <w:tcW w:w="547" w:type="dxa"/>
          </w:tcPr>
          <w:p w14:paraId="4095738C" w14:textId="77777777" w:rsidR="00407D34" w:rsidRDefault="00DA2103">
            <w:pPr>
              <w:pStyle w:val="TableParagraph"/>
              <w:spacing w:before="43" w:line="141" w:lineRule="exact"/>
              <w:ind w:left="50" w:right="51"/>
              <w:jc w:val="center"/>
              <w:rPr>
                <w:sz w:val="14"/>
              </w:rPr>
            </w:pPr>
            <w:r>
              <w:rPr>
                <w:sz w:val="14"/>
              </w:rPr>
              <w:t>...</w:t>
            </w:r>
          </w:p>
        </w:tc>
        <w:tc>
          <w:tcPr>
            <w:tcW w:w="987" w:type="dxa"/>
            <w:gridSpan w:val="2"/>
          </w:tcPr>
          <w:p w14:paraId="407E94BB" w14:textId="77777777" w:rsidR="00407D34" w:rsidRDefault="00407D34">
            <w:pPr>
              <w:pStyle w:val="TableParagraph"/>
              <w:rPr>
                <w:sz w:val="14"/>
              </w:rPr>
            </w:pPr>
          </w:p>
        </w:tc>
        <w:tc>
          <w:tcPr>
            <w:tcW w:w="671" w:type="dxa"/>
          </w:tcPr>
          <w:p w14:paraId="531C9FBA" w14:textId="77777777" w:rsidR="00407D34" w:rsidRDefault="00407D34">
            <w:pPr>
              <w:pStyle w:val="TableParagraph"/>
              <w:rPr>
                <w:sz w:val="14"/>
              </w:rPr>
            </w:pPr>
          </w:p>
        </w:tc>
        <w:tc>
          <w:tcPr>
            <w:tcW w:w="546" w:type="dxa"/>
          </w:tcPr>
          <w:p w14:paraId="0C287B97" w14:textId="77777777" w:rsidR="00407D34" w:rsidRDefault="00407D34">
            <w:pPr>
              <w:pStyle w:val="TableParagraph"/>
              <w:rPr>
                <w:sz w:val="14"/>
              </w:rPr>
            </w:pPr>
          </w:p>
        </w:tc>
        <w:tc>
          <w:tcPr>
            <w:tcW w:w="878" w:type="dxa"/>
          </w:tcPr>
          <w:p w14:paraId="0819FB3E" w14:textId="77777777" w:rsidR="00407D34" w:rsidRDefault="00407D34">
            <w:pPr>
              <w:pStyle w:val="TableParagraph"/>
              <w:rPr>
                <w:sz w:val="14"/>
              </w:rPr>
            </w:pPr>
          </w:p>
        </w:tc>
        <w:tc>
          <w:tcPr>
            <w:tcW w:w="460" w:type="dxa"/>
          </w:tcPr>
          <w:p w14:paraId="67C83384" w14:textId="77777777" w:rsidR="00407D34" w:rsidRDefault="00407D34">
            <w:pPr>
              <w:pStyle w:val="TableParagraph"/>
              <w:rPr>
                <w:sz w:val="14"/>
              </w:rPr>
            </w:pPr>
          </w:p>
        </w:tc>
        <w:tc>
          <w:tcPr>
            <w:tcW w:w="628" w:type="dxa"/>
          </w:tcPr>
          <w:p w14:paraId="066D3F6D" w14:textId="77777777" w:rsidR="00407D34" w:rsidRDefault="00407D34">
            <w:pPr>
              <w:pStyle w:val="TableParagraph"/>
              <w:rPr>
                <w:sz w:val="14"/>
              </w:rPr>
            </w:pPr>
          </w:p>
        </w:tc>
        <w:tc>
          <w:tcPr>
            <w:tcW w:w="556" w:type="dxa"/>
          </w:tcPr>
          <w:p w14:paraId="2826DE5D" w14:textId="77777777" w:rsidR="00407D34" w:rsidRDefault="00407D34">
            <w:pPr>
              <w:pStyle w:val="TableParagraph"/>
              <w:rPr>
                <w:sz w:val="14"/>
              </w:rPr>
            </w:pPr>
          </w:p>
        </w:tc>
        <w:tc>
          <w:tcPr>
            <w:tcW w:w="599" w:type="dxa"/>
          </w:tcPr>
          <w:p w14:paraId="762D5E3D" w14:textId="77777777" w:rsidR="00407D34" w:rsidRDefault="00407D34">
            <w:pPr>
              <w:pStyle w:val="TableParagraph"/>
              <w:rPr>
                <w:sz w:val="14"/>
              </w:rPr>
            </w:pPr>
          </w:p>
        </w:tc>
        <w:tc>
          <w:tcPr>
            <w:tcW w:w="729" w:type="dxa"/>
          </w:tcPr>
          <w:p w14:paraId="45853CCD" w14:textId="77777777" w:rsidR="00407D34" w:rsidRDefault="00407D34">
            <w:pPr>
              <w:pStyle w:val="TableParagraph"/>
              <w:rPr>
                <w:sz w:val="14"/>
              </w:rPr>
            </w:pPr>
          </w:p>
        </w:tc>
        <w:tc>
          <w:tcPr>
            <w:tcW w:w="615" w:type="dxa"/>
          </w:tcPr>
          <w:p w14:paraId="237A5B04" w14:textId="77777777" w:rsidR="00407D34" w:rsidRDefault="00407D34">
            <w:pPr>
              <w:pStyle w:val="TableParagraph"/>
              <w:rPr>
                <w:sz w:val="14"/>
              </w:rPr>
            </w:pPr>
          </w:p>
        </w:tc>
        <w:tc>
          <w:tcPr>
            <w:tcW w:w="560" w:type="dxa"/>
          </w:tcPr>
          <w:p w14:paraId="28027A6D" w14:textId="77777777" w:rsidR="00407D34" w:rsidRDefault="00407D34">
            <w:pPr>
              <w:pStyle w:val="TableParagraph"/>
              <w:rPr>
                <w:sz w:val="14"/>
              </w:rPr>
            </w:pPr>
          </w:p>
        </w:tc>
        <w:tc>
          <w:tcPr>
            <w:tcW w:w="637" w:type="dxa"/>
          </w:tcPr>
          <w:p w14:paraId="021F7680" w14:textId="77777777" w:rsidR="00407D34" w:rsidRDefault="00407D34">
            <w:pPr>
              <w:pStyle w:val="TableParagraph"/>
              <w:rPr>
                <w:sz w:val="14"/>
              </w:rPr>
            </w:pPr>
          </w:p>
        </w:tc>
        <w:tc>
          <w:tcPr>
            <w:tcW w:w="620" w:type="dxa"/>
          </w:tcPr>
          <w:p w14:paraId="0C11CA3F" w14:textId="77777777" w:rsidR="00407D34" w:rsidRDefault="00407D34">
            <w:pPr>
              <w:pStyle w:val="TableParagraph"/>
              <w:rPr>
                <w:sz w:val="14"/>
              </w:rPr>
            </w:pPr>
          </w:p>
        </w:tc>
        <w:tc>
          <w:tcPr>
            <w:tcW w:w="632" w:type="dxa"/>
          </w:tcPr>
          <w:p w14:paraId="218879C7" w14:textId="77777777" w:rsidR="00407D34" w:rsidRDefault="00407D34">
            <w:pPr>
              <w:pStyle w:val="TableParagraph"/>
              <w:rPr>
                <w:sz w:val="14"/>
              </w:rPr>
            </w:pPr>
          </w:p>
        </w:tc>
        <w:tc>
          <w:tcPr>
            <w:tcW w:w="558" w:type="dxa"/>
          </w:tcPr>
          <w:p w14:paraId="0BB49C2E" w14:textId="77777777" w:rsidR="00407D34" w:rsidRDefault="00407D34">
            <w:pPr>
              <w:pStyle w:val="TableParagraph"/>
              <w:rPr>
                <w:sz w:val="14"/>
              </w:rPr>
            </w:pPr>
          </w:p>
        </w:tc>
      </w:tr>
    </w:tbl>
    <w:p w14:paraId="480B6C88" w14:textId="77777777" w:rsidR="00407D34" w:rsidRDefault="00407D34">
      <w:pPr>
        <w:pStyle w:val="Corpodetexto"/>
        <w:spacing w:before="1"/>
        <w:jc w:val="left"/>
        <w:rPr>
          <w:sz w:val="23"/>
        </w:rPr>
      </w:pPr>
    </w:p>
    <w:tbl>
      <w:tblPr>
        <w:tblStyle w:val="TableNormal"/>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9"/>
        <w:gridCol w:w="713"/>
        <w:gridCol w:w="558"/>
        <w:gridCol w:w="713"/>
        <w:gridCol w:w="558"/>
        <w:gridCol w:w="713"/>
        <w:gridCol w:w="558"/>
        <w:gridCol w:w="713"/>
        <w:gridCol w:w="558"/>
        <w:gridCol w:w="713"/>
        <w:gridCol w:w="558"/>
        <w:gridCol w:w="713"/>
        <w:gridCol w:w="558"/>
        <w:gridCol w:w="713"/>
        <w:gridCol w:w="558"/>
      </w:tblGrid>
      <w:tr w:rsidR="00407D34" w14:paraId="3A736F16" w14:textId="77777777">
        <w:trPr>
          <w:trHeight w:val="239"/>
        </w:trPr>
        <w:tc>
          <w:tcPr>
            <w:tcW w:w="1189" w:type="dxa"/>
            <w:tcBorders>
              <w:left w:val="single" w:sz="6" w:space="0" w:color="DADCDD"/>
              <w:right w:val="single" w:sz="6" w:space="0" w:color="DADCDD"/>
            </w:tcBorders>
          </w:tcPr>
          <w:p w14:paraId="794F8717" w14:textId="77777777" w:rsidR="00407D34" w:rsidRDefault="00DA2103">
            <w:pPr>
              <w:pStyle w:val="TableParagraph"/>
              <w:spacing w:before="28"/>
              <w:ind w:right="34"/>
              <w:jc w:val="right"/>
              <w:rPr>
                <w:rFonts w:ascii="Arial"/>
                <w:sz w:val="16"/>
              </w:rPr>
            </w:pPr>
            <w:r>
              <w:rPr>
                <w:rFonts w:ascii="Arial"/>
                <w:w w:val="90"/>
                <w:sz w:val="16"/>
              </w:rPr>
              <w:t>TOTAL</w:t>
            </w:r>
          </w:p>
        </w:tc>
        <w:tc>
          <w:tcPr>
            <w:tcW w:w="713" w:type="dxa"/>
            <w:tcBorders>
              <w:left w:val="single" w:sz="6" w:space="0" w:color="DADCDD"/>
              <w:right w:val="single" w:sz="6" w:space="0" w:color="DADCDD"/>
            </w:tcBorders>
          </w:tcPr>
          <w:p w14:paraId="7AFE723E" w14:textId="77777777" w:rsidR="00407D34" w:rsidRDefault="00DA2103">
            <w:pPr>
              <w:pStyle w:val="TableParagraph"/>
              <w:spacing w:before="28"/>
              <w:ind w:left="99"/>
              <w:rPr>
                <w:rFonts w:ascii="Arial"/>
                <w:sz w:val="16"/>
              </w:rPr>
            </w:pPr>
            <w:r>
              <w:rPr>
                <w:rFonts w:ascii="Arial"/>
                <w:sz w:val="16"/>
              </w:rPr>
              <w:t>xxxx, xx</w:t>
            </w:r>
          </w:p>
        </w:tc>
        <w:tc>
          <w:tcPr>
            <w:tcW w:w="558" w:type="dxa"/>
            <w:tcBorders>
              <w:left w:val="single" w:sz="6" w:space="0" w:color="DADCDD"/>
              <w:right w:val="single" w:sz="6" w:space="0" w:color="DADCDD"/>
            </w:tcBorders>
          </w:tcPr>
          <w:p w14:paraId="0E719C27" w14:textId="77777777" w:rsidR="00407D34" w:rsidRDefault="00DA2103">
            <w:pPr>
              <w:pStyle w:val="TableParagraph"/>
              <w:spacing w:before="28"/>
              <w:ind w:left="52"/>
              <w:rPr>
                <w:rFonts w:ascii="Arial"/>
                <w:sz w:val="16"/>
              </w:rPr>
            </w:pPr>
            <w:r>
              <w:rPr>
                <w:rFonts w:ascii="Arial"/>
                <w:sz w:val="16"/>
              </w:rPr>
              <w:t>x, xx%</w:t>
            </w:r>
          </w:p>
        </w:tc>
        <w:tc>
          <w:tcPr>
            <w:tcW w:w="713" w:type="dxa"/>
            <w:tcBorders>
              <w:left w:val="single" w:sz="6" w:space="0" w:color="DADCDD"/>
              <w:right w:val="single" w:sz="6" w:space="0" w:color="DADCDD"/>
            </w:tcBorders>
          </w:tcPr>
          <w:p w14:paraId="37803FBD" w14:textId="77777777" w:rsidR="00407D34" w:rsidRDefault="00DA2103">
            <w:pPr>
              <w:pStyle w:val="TableParagraph"/>
              <w:spacing w:before="28"/>
              <w:ind w:right="45"/>
              <w:jc w:val="right"/>
              <w:rPr>
                <w:rFonts w:ascii="Arial"/>
                <w:sz w:val="16"/>
              </w:rPr>
            </w:pPr>
            <w:r>
              <w:rPr>
                <w:rFonts w:ascii="Arial"/>
                <w:w w:val="95"/>
                <w:sz w:val="16"/>
              </w:rPr>
              <w:t>xxxx, xx</w:t>
            </w:r>
          </w:p>
        </w:tc>
        <w:tc>
          <w:tcPr>
            <w:tcW w:w="558" w:type="dxa"/>
            <w:tcBorders>
              <w:left w:val="single" w:sz="6" w:space="0" w:color="DADCDD"/>
              <w:right w:val="single" w:sz="6" w:space="0" w:color="DADCDD"/>
            </w:tcBorders>
          </w:tcPr>
          <w:p w14:paraId="4E19F8A5" w14:textId="77777777" w:rsidR="00407D34" w:rsidRDefault="00DA2103">
            <w:pPr>
              <w:pStyle w:val="TableParagraph"/>
              <w:spacing w:before="28"/>
              <w:ind w:left="12"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5564BA9E" w14:textId="77777777" w:rsidR="00407D34" w:rsidRDefault="00DA2103">
            <w:pPr>
              <w:pStyle w:val="TableParagraph"/>
              <w:spacing w:before="28"/>
              <w:ind w:left="67"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14580FB9" w14:textId="77777777" w:rsidR="00407D34" w:rsidRDefault="00DA2103">
            <w:pPr>
              <w:pStyle w:val="TableParagraph"/>
              <w:spacing w:before="28"/>
              <w:ind w:left="15"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15FFB42" w14:textId="77777777" w:rsidR="00407D34" w:rsidRDefault="00DA2103">
            <w:pPr>
              <w:pStyle w:val="TableParagraph"/>
              <w:spacing w:before="28"/>
              <w:ind w:left="69"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2A36DEA8" w14:textId="77777777" w:rsidR="00407D34" w:rsidRDefault="00DA2103">
            <w:pPr>
              <w:pStyle w:val="TableParagraph"/>
              <w:spacing w:before="28"/>
              <w:ind w:left="15" w:right="10"/>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608980B" w14:textId="77777777" w:rsidR="00407D34" w:rsidRDefault="00DA2103">
            <w:pPr>
              <w:pStyle w:val="TableParagraph"/>
              <w:spacing w:before="28"/>
              <w:ind w:left="71"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62BD9CA2" w14:textId="77777777" w:rsidR="00407D34" w:rsidRDefault="00DA2103">
            <w:pPr>
              <w:pStyle w:val="TableParagraph"/>
              <w:spacing w:before="28"/>
              <w:ind w:left="15" w:right="8"/>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F2EED5D" w14:textId="77777777" w:rsidR="00407D34" w:rsidRDefault="00DA2103">
            <w:pPr>
              <w:pStyle w:val="TableParagraph"/>
              <w:spacing w:before="28"/>
              <w:ind w:left="72" w:right="10"/>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6654BB96" w14:textId="77777777" w:rsidR="00407D34" w:rsidRDefault="00DA2103">
            <w:pPr>
              <w:pStyle w:val="TableParagraph"/>
              <w:spacing w:before="28"/>
              <w:ind w:left="58"/>
              <w:rPr>
                <w:rFonts w:ascii="Arial"/>
                <w:sz w:val="16"/>
              </w:rPr>
            </w:pPr>
            <w:r>
              <w:rPr>
                <w:rFonts w:ascii="Arial"/>
                <w:sz w:val="16"/>
              </w:rPr>
              <w:t>x, xx%</w:t>
            </w:r>
          </w:p>
        </w:tc>
        <w:tc>
          <w:tcPr>
            <w:tcW w:w="713" w:type="dxa"/>
            <w:tcBorders>
              <w:left w:val="single" w:sz="6" w:space="0" w:color="DADCDD"/>
              <w:right w:val="single" w:sz="6" w:space="0" w:color="DADCDD"/>
            </w:tcBorders>
          </w:tcPr>
          <w:p w14:paraId="5BAD492D" w14:textId="77777777" w:rsidR="00407D34" w:rsidRDefault="00DA2103">
            <w:pPr>
              <w:pStyle w:val="TableParagraph"/>
              <w:spacing w:before="28"/>
              <w:ind w:left="72" w:right="8"/>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21DD1B77" w14:textId="77777777" w:rsidR="00407D34" w:rsidRDefault="00DA2103">
            <w:pPr>
              <w:pStyle w:val="TableParagraph"/>
              <w:spacing w:before="28"/>
              <w:ind w:left="59"/>
              <w:rPr>
                <w:rFonts w:ascii="Arial"/>
                <w:sz w:val="16"/>
              </w:rPr>
            </w:pPr>
            <w:r>
              <w:rPr>
                <w:rFonts w:ascii="Arial"/>
                <w:sz w:val="16"/>
              </w:rPr>
              <w:t>x, xx%</w:t>
            </w:r>
          </w:p>
        </w:tc>
      </w:tr>
      <w:tr w:rsidR="00407D34" w14:paraId="38D7775D" w14:textId="77777777">
        <w:trPr>
          <w:trHeight w:val="239"/>
        </w:trPr>
        <w:tc>
          <w:tcPr>
            <w:tcW w:w="1189" w:type="dxa"/>
            <w:tcBorders>
              <w:left w:val="single" w:sz="6" w:space="0" w:color="DADCDD"/>
              <w:right w:val="single" w:sz="6" w:space="0" w:color="DADCDD"/>
            </w:tcBorders>
          </w:tcPr>
          <w:p w14:paraId="79796413" w14:textId="77777777" w:rsidR="00407D34" w:rsidRDefault="00DA2103">
            <w:pPr>
              <w:pStyle w:val="TableParagraph"/>
              <w:spacing w:before="28"/>
              <w:ind w:right="40"/>
              <w:jc w:val="right"/>
              <w:rPr>
                <w:rFonts w:ascii="Arial"/>
                <w:sz w:val="16"/>
              </w:rPr>
            </w:pPr>
            <w:r>
              <w:rPr>
                <w:rFonts w:ascii="Arial"/>
                <w:w w:val="95"/>
                <w:sz w:val="16"/>
              </w:rPr>
              <w:t>ACUMULADO</w:t>
            </w:r>
          </w:p>
        </w:tc>
        <w:tc>
          <w:tcPr>
            <w:tcW w:w="713" w:type="dxa"/>
            <w:tcBorders>
              <w:left w:val="single" w:sz="6" w:space="0" w:color="DADCDD"/>
              <w:right w:val="single" w:sz="6" w:space="0" w:color="DADCDD"/>
            </w:tcBorders>
          </w:tcPr>
          <w:p w14:paraId="410118E0" w14:textId="77777777" w:rsidR="00407D34" w:rsidRDefault="00407D34">
            <w:pPr>
              <w:pStyle w:val="TableParagraph"/>
              <w:rPr>
                <w:sz w:val="16"/>
              </w:rPr>
            </w:pPr>
          </w:p>
        </w:tc>
        <w:tc>
          <w:tcPr>
            <w:tcW w:w="558" w:type="dxa"/>
            <w:tcBorders>
              <w:left w:val="single" w:sz="6" w:space="0" w:color="DADCDD"/>
              <w:right w:val="single" w:sz="6" w:space="0" w:color="DADCDD"/>
            </w:tcBorders>
          </w:tcPr>
          <w:p w14:paraId="62241979" w14:textId="77777777" w:rsidR="00407D34" w:rsidRDefault="00407D34">
            <w:pPr>
              <w:pStyle w:val="TableParagraph"/>
              <w:rPr>
                <w:sz w:val="16"/>
              </w:rPr>
            </w:pPr>
          </w:p>
        </w:tc>
        <w:tc>
          <w:tcPr>
            <w:tcW w:w="713" w:type="dxa"/>
            <w:tcBorders>
              <w:left w:val="single" w:sz="6" w:space="0" w:color="DADCDD"/>
              <w:right w:val="single" w:sz="6" w:space="0" w:color="DADCDD"/>
            </w:tcBorders>
          </w:tcPr>
          <w:p w14:paraId="1DF21778" w14:textId="77777777" w:rsidR="00407D34" w:rsidRDefault="00DA2103">
            <w:pPr>
              <w:pStyle w:val="TableParagraph"/>
              <w:spacing w:before="28"/>
              <w:ind w:right="45"/>
              <w:jc w:val="right"/>
              <w:rPr>
                <w:rFonts w:ascii="Arial"/>
                <w:sz w:val="16"/>
              </w:rPr>
            </w:pPr>
            <w:r>
              <w:rPr>
                <w:rFonts w:ascii="Arial"/>
                <w:w w:val="95"/>
                <w:sz w:val="16"/>
              </w:rPr>
              <w:t>xxxx, xx</w:t>
            </w:r>
          </w:p>
        </w:tc>
        <w:tc>
          <w:tcPr>
            <w:tcW w:w="558" w:type="dxa"/>
            <w:tcBorders>
              <w:left w:val="single" w:sz="6" w:space="0" w:color="DADCDD"/>
              <w:right w:val="single" w:sz="6" w:space="0" w:color="DADCDD"/>
            </w:tcBorders>
          </w:tcPr>
          <w:p w14:paraId="6B7B0845" w14:textId="77777777" w:rsidR="00407D34" w:rsidRDefault="00DA2103">
            <w:pPr>
              <w:pStyle w:val="TableParagraph"/>
              <w:spacing w:before="28"/>
              <w:ind w:left="12"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69F92950" w14:textId="77777777" w:rsidR="00407D34" w:rsidRDefault="00DA2103">
            <w:pPr>
              <w:pStyle w:val="TableParagraph"/>
              <w:spacing w:before="28"/>
              <w:ind w:left="67"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16B2D1C9" w14:textId="77777777" w:rsidR="00407D34" w:rsidRDefault="00DA2103">
            <w:pPr>
              <w:pStyle w:val="TableParagraph"/>
              <w:spacing w:before="28"/>
              <w:ind w:left="15"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6526B8D3" w14:textId="77777777" w:rsidR="00407D34" w:rsidRDefault="00DA2103">
            <w:pPr>
              <w:pStyle w:val="TableParagraph"/>
              <w:spacing w:before="28"/>
              <w:ind w:left="69"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198D6852" w14:textId="77777777" w:rsidR="00407D34" w:rsidRDefault="00DA2103">
            <w:pPr>
              <w:pStyle w:val="TableParagraph"/>
              <w:spacing w:before="28"/>
              <w:ind w:left="15" w:right="10"/>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60E7DA51" w14:textId="77777777" w:rsidR="00407D34" w:rsidRDefault="00DA2103">
            <w:pPr>
              <w:pStyle w:val="TableParagraph"/>
              <w:spacing w:before="28"/>
              <w:ind w:left="71"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39AF4F09" w14:textId="77777777" w:rsidR="00407D34" w:rsidRDefault="00DA2103">
            <w:pPr>
              <w:pStyle w:val="TableParagraph"/>
              <w:spacing w:before="28"/>
              <w:ind w:left="15" w:right="8"/>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577DE8B" w14:textId="77777777" w:rsidR="00407D34" w:rsidRDefault="00DA2103">
            <w:pPr>
              <w:pStyle w:val="TableParagraph"/>
              <w:spacing w:before="28"/>
              <w:ind w:left="72" w:right="10"/>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32A13EE8" w14:textId="77777777" w:rsidR="00407D34" w:rsidRDefault="00DA2103">
            <w:pPr>
              <w:pStyle w:val="TableParagraph"/>
              <w:spacing w:before="28"/>
              <w:ind w:left="58"/>
              <w:rPr>
                <w:rFonts w:ascii="Arial"/>
                <w:sz w:val="16"/>
              </w:rPr>
            </w:pPr>
            <w:r>
              <w:rPr>
                <w:rFonts w:ascii="Arial"/>
                <w:sz w:val="16"/>
              </w:rPr>
              <w:t>x, xx%</w:t>
            </w:r>
          </w:p>
        </w:tc>
        <w:tc>
          <w:tcPr>
            <w:tcW w:w="713" w:type="dxa"/>
            <w:tcBorders>
              <w:left w:val="single" w:sz="6" w:space="0" w:color="DADCDD"/>
              <w:right w:val="single" w:sz="6" w:space="0" w:color="DADCDD"/>
            </w:tcBorders>
          </w:tcPr>
          <w:p w14:paraId="6EF71DE6" w14:textId="77777777" w:rsidR="00407D34" w:rsidRDefault="00DA2103">
            <w:pPr>
              <w:pStyle w:val="TableParagraph"/>
              <w:spacing w:before="28"/>
              <w:ind w:left="72" w:right="8"/>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1942F5AC" w14:textId="77777777" w:rsidR="00407D34" w:rsidRDefault="00DA2103">
            <w:pPr>
              <w:pStyle w:val="TableParagraph"/>
              <w:spacing w:before="28"/>
              <w:ind w:left="59"/>
              <w:rPr>
                <w:rFonts w:ascii="Arial"/>
                <w:sz w:val="16"/>
              </w:rPr>
            </w:pPr>
            <w:r>
              <w:rPr>
                <w:rFonts w:ascii="Arial"/>
                <w:sz w:val="16"/>
              </w:rPr>
              <w:t>x, xx%</w:t>
            </w:r>
          </w:p>
        </w:tc>
      </w:tr>
    </w:tbl>
    <w:p w14:paraId="3D0B073F" w14:textId="77777777" w:rsidR="00407D34" w:rsidRDefault="00407D34">
      <w:pPr>
        <w:pStyle w:val="Corpodetexto"/>
        <w:spacing w:before="4"/>
        <w:jc w:val="left"/>
        <w:rPr>
          <w:sz w:val="18"/>
        </w:rPr>
      </w:pPr>
    </w:p>
    <w:p w14:paraId="6B21DB45" w14:textId="77777777" w:rsidR="00407D34" w:rsidRDefault="00DA2103">
      <w:pPr>
        <w:pStyle w:val="Corpodetexto"/>
        <w:spacing w:before="90"/>
        <w:ind w:right="771"/>
        <w:jc w:val="right"/>
      </w:pPr>
      <w:r>
        <w:t>(LOCAL E DATA).</w:t>
      </w:r>
    </w:p>
    <w:p w14:paraId="0CE5C8AD" w14:textId="77777777" w:rsidR="00407D34" w:rsidRDefault="00407D34">
      <w:pPr>
        <w:pStyle w:val="Corpodetexto"/>
        <w:jc w:val="left"/>
        <w:rPr>
          <w:sz w:val="20"/>
        </w:rPr>
      </w:pPr>
    </w:p>
    <w:p w14:paraId="665049D2" w14:textId="77777777" w:rsidR="00407D34" w:rsidRDefault="00407D34">
      <w:pPr>
        <w:pStyle w:val="Corpodetexto"/>
        <w:jc w:val="left"/>
        <w:rPr>
          <w:sz w:val="20"/>
        </w:rPr>
      </w:pPr>
    </w:p>
    <w:p w14:paraId="312CE73D" w14:textId="77777777" w:rsidR="00407D34" w:rsidRDefault="00407D34">
      <w:pPr>
        <w:pStyle w:val="Corpodetexto"/>
        <w:jc w:val="left"/>
        <w:rPr>
          <w:sz w:val="20"/>
        </w:rPr>
      </w:pPr>
    </w:p>
    <w:p w14:paraId="22AFE2DB" w14:textId="77777777" w:rsidR="00407D34" w:rsidRDefault="00407D34">
      <w:pPr>
        <w:pStyle w:val="Corpodetexto"/>
        <w:jc w:val="left"/>
        <w:rPr>
          <w:sz w:val="20"/>
        </w:rPr>
      </w:pPr>
    </w:p>
    <w:p w14:paraId="509EC147" w14:textId="680D6F03" w:rsidR="00407D34" w:rsidRDefault="00DA2103">
      <w:pPr>
        <w:pStyle w:val="Corpodetexto"/>
        <w:spacing w:before="9"/>
        <w:jc w:val="left"/>
        <w:rPr>
          <w:sz w:val="11"/>
        </w:rPr>
      </w:pPr>
      <w:r>
        <w:rPr>
          <w:noProof/>
        </w:rPr>
        <mc:AlternateContent>
          <mc:Choice Requires="wps">
            <w:drawing>
              <wp:anchor distT="0" distB="0" distL="0" distR="0" simplePos="0" relativeHeight="487608320" behindDoc="1" locked="0" layoutInCell="1" allowOverlap="1" wp14:anchorId="69CD844D" wp14:editId="11759CCF">
                <wp:simplePos x="0" y="0"/>
                <wp:positionH relativeFrom="page">
                  <wp:posOffset>2322830</wp:posOffset>
                </wp:positionH>
                <wp:positionV relativeFrom="paragraph">
                  <wp:posOffset>114300</wp:posOffset>
                </wp:positionV>
                <wp:extent cx="3276600" cy="1270"/>
                <wp:effectExtent l="0" t="0" r="0" b="0"/>
                <wp:wrapTopAndBottom/>
                <wp:docPr id="15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658 3658"/>
                            <a:gd name="T1" fmla="*/ T0 w 5160"/>
                            <a:gd name="T2" fmla="+- 0 8818 3658"/>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69EE" id="Freeform 96" o:spid="_x0000_s1026" style="position:absolute;margin-left:182.9pt;margin-top:9pt;width:25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" path="m,l5160,e" filled="f" strokeweight=".48pt">
                <v:path arrowok="t" o:connecttype="custom" o:connectlocs="0,0;3276600,0" o:connectangles="0,0"/>
                <w10:wrap type="topAndBottom" anchorx="page"/>
              </v:shape>
            </w:pict>
          </mc:Fallback>
        </mc:AlternateContent>
      </w:r>
    </w:p>
    <w:p w14:paraId="756992D6" w14:textId="77777777" w:rsidR="00407D34" w:rsidRDefault="00DA2103">
      <w:pPr>
        <w:pStyle w:val="Ttulo1"/>
        <w:spacing w:line="252" w:lineRule="exact"/>
        <w:ind w:left="0" w:right="92"/>
        <w:jc w:val="center"/>
      </w:pPr>
      <w:r>
        <w:t>LICITANTE/CNPJ (MF)</w:t>
      </w:r>
    </w:p>
    <w:p w14:paraId="6E3317F9" w14:textId="77777777" w:rsidR="00407D34" w:rsidRDefault="00DA2103">
      <w:pPr>
        <w:spacing w:line="274" w:lineRule="exact"/>
        <w:ind w:right="93"/>
        <w:jc w:val="center"/>
        <w:rPr>
          <w:b/>
          <w:sz w:val="24"/>
        </w:rPr>
      </w:pPr>
      <w:r>
        <w:rPr>
          <w:b/>
          <w:sz w:val="24"/>
        </w:rPr>
        <w:t>ASSINATURA DO REPRESENTANTE LEGAL</w:t>
      </w:r>
    </w:p>
    <w:p w14:paraId="392B8B97" w14:textId="77777777" w:rsidR="00407D34" w:rsidRDefault="00DA2103">
      <w:pPr>
        <w:pStyle w:val="Corpodetexto"/>
        <w:spacing w:line="274" w:lineRule="exact"/>
        <w:ind w:right="96"/>
        <w:jc w:val="center"/>
      </w:pPr>
      <w:r>
        <w:t>(Nome, identidade, carimbo e assinatura do representante legal da empresa ou consórcio)</w:t>
      </w:r>
    </w:p>
    <w:p w14:paraId="5696FB7E" w14:textId="77777777" w:rsidR="00407D34" w:rsidRDefault="00407D34">
      <w:pPr>
        <w:spacing w:line="274" w:lineRule="exact"/>
        <w:jc w:val="center"/>
        <w:sectPr w:rsidR="00407D34">
          <w:pgSz w:w="11910" w:h="16850"/>
          <w:pgMar w:top="2200" w:right="360" w:bottom="880" w:left="1020" w:header="567" w:footer="686" w:gutter="0"/>
          <w:cols w:space="720"/>
        </w:sectPr>
      </w:pPr>
    </w:p>
    <w:p w14:paraId="793AF03B" w14:textId="77777777" w:rsidR="00407D34" w:rsidRDefault="00407D34">
      <w:pPr>
        <w:pStyle w:val="Corpodetexto"/>
        <w:spacing w:before="1" w:after="1"/>
        <w:jc w:val="left"/>
        <w:rPr>
          <w:sz w:val="22"/>
        </w:rPr>
      </w:pPr>
    </w:p>
    <w:p w14:paraId="651EF101" w14:textId="321C7359" w:rsidR="00407D34" w:rsidRDefault="00DA2103">
      <w:pPr>
        <w:pStyle w:val="Corpodetexto"/>
        <w:ind w:left="653"/>
        <w:jc w:val="left"/>
        <w:rPr>
          <w:sz w:val="20"/>
        </w:rPr>
      </w:pPr>
      <w:r>
        <w:rPr>
          <w:noProof/>
          <w:sz w:val="20"/>
        </w:rPr>
        <mc:AlternateContent>
          <mc:Choice Requires="wpg">
            <w:drawing>
              <wp:inline distT="0" distB="0" distL="0" distR="0" wp14:anchorId="0C5976B0" wp14:editId="08B8BC4C">
                <wp:extent cx="5798185" cy="556260"/>
                <wp:effectExtent l="0" t="0" r="0" b="0"/>
                <wp:docPr id="15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56260"/>
                          <a:chOff x="0" y="0"/>
                          <a:chExt cx="9131" cy="876"/>
                        </a:xfrm>
                      </wpg:grpSpPr>
                      <wps:wsp>
                        <wps:cNvPr id="156" name="AutoShape 95"/>
                        <wps:cNvSpPr>
                          <a:spLocks/>
                        </wps:cNvSpPr>
                        <wps:spPr bwMode="auto">
                          <a:xfrm>
                            <a:off x="0" y="0"/>
                            <a:ext cx="9131" cy="848"/>
                          </a:xfrm>
                          <a:custGeom>
                            <a:avLst/>
                            <a:gdLst>
                              <a:gd name="T0" fmla="*/ 9131 w 9131"/>
                              <a:gd name="T1" fmla="*/ 552 h 848"/>
                              <a:gd name="T2" fmla="*/ 0 w 9131"/>
                              <a:gd name="T3" fmla="*/ 552 h 848"/>
                              <a:gd name="T4" fmla="*/ 0 w 9131"/>
                              <a:gd name="T5" fmla="*/ 847 h 848"/>
                              <a:gd name="T6" fmla="*/ 9131 w 9131"/>
                              <a:gd name="T7" fmla="*/ 847 h 848"/>
                              <a:gd name="T8" fmla="*/ 9131 w 9131"/>
                              <a:gd name="T9" fmla="*/ 552 h 848"/>
                              <a:gd name="T10" fmla="*/ 9131 w 9131"/>
                              <a:gd name="T11" fmla="*/ 0 h 848"/>
                              <a:gd name="T12" fmla="*/ 0 w 9131"/>
                              <a:gd name="T13" fmla="*/ 0 h 848"/>
                              <a:gd name="T14" fmla="*/ 0 w 9131"/>
                              <a:gd name="T15" fmla="*/ 276 h 848"/>
                              <a:gd name="T16" fmla="*/ 0 w 9131"/>
                              <a:gd name="T17" fmla="*/ 552 h 848"/>
                              <a:gd name="T18" fmla="*/ 9131 w 9131"/>
                              <a:gd name="T19" fmla="*/ 552 h 848"/>
                              <a:gd name="T20" fmla="*/ 9131 w 9131"/>
                              <a:gd name="T21" fmla="*/ 276 h 848"/>
                              <a:gd name="T22" fmla="*/ 9131 w 9131"/>
                              <a:gd name="T23" fmla="*/ 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31" h="848">
                                <a:moveTo>
                                  <a:pt x="9131" y="552"/>
                                </a:moveTo>
                                <a:lnTo>
                                  <a:pt x="0" y="552"/>
                                </a:lnTo>
                                <a:lnTo>
                                  <a:pt x="0" y="847"/>
                                </a:lnTo>
                                <a:lnTo>
                                  <a:pt x="9131" y="847"/>
                                </a:lnTo>
                                <a:lnTo>
                                  <a:pt x="9131" y="552"/>
                                </a:lnTo>
                                <a:close/>
                                <a:moveTo>
                                  <a:pt x="9131" y="0"/>
                                </a:moveTo>
                                <a:lnTo>
                                  <a:pt x="0" y="0"/>
                                </a:lnTo>
                                <a:lnTo>
                                  <a:pt x="0" y="276"/>
                                </a:lnTo>
                                <a:lnTo>
                                  <a:pt x="0" y="552"/>
                                </a:lnTo>
                                <a:lnTo>
                                  <a:pt x="9131" y="552"/>
                                </a:lnTo>
                                <a:lnTo>
                                  <a:pt x="9131" y="276"/>
                                </a:lnTo>
                                <a:lnTo>
                                  <a:pt x="913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94"/>
                        <wps:cNvSpPr>
                          <a:spLocks noChangeArrowheads="1"/>
                        </wps:cNvSpPr>
                        <wps:spPr bwMode="auto">
                          <a:xfrm>
                            <a:off x="0" y="847"/>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93"/>
                        <wps:cNvSpPr txBox="1">
                          <a:spLocks noChangeArrowheads="1"/>
                        </wps:cNvSpPr>
                        <wps:spPr bwMode="auto">
                          <a:xfrm>
                            <a:off x="0" y="0"/>
                            <a:ext cx="9131"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E4FE" w14:textId="77777777" w:rsidR="00407D34" w:rsidRDefault="00DA2103">
                              <w:pPr>
                                <w:ind w:left="238" w:right="237"/>
                                <w:jc w:val="center"/>
                                <w:rPr>
                                  <w:b/>
                                  <w:sz w:val="24"/>
                                </w:rPr>
                              </w:pPr>
                              <w:bookmarkStart w:id="36" w:name="_bookmark55"/>
                              <w:bookmarkEnd w:id="36"/>
                              <w:r>
                                <w:rPr>
                                  <w:b/>
                                  <w:sz w:val="24"/>
                                </w:rPr>
                                <w:t>ANEXO IV - PLANILHA DE COMPOSIÇÃO DAS TAXAS DE BONIFICAÇÃO E DESPESAS INDIRETAS – BDI</w:t>
                              </w:r>
                            </w:p>
                            <w:p w14:paraId="5354ADB4" w14:textId="77777777" w:rsidR="00407D34" w:rsidRDefault="00DA2103">
                              <w:pPr>
                                <w:ind w:left="234" w:right="237"/>
                                <w:jc w:val="center"/>
                                <w:rPr>
                                  <w:b/>
                                  <w:sz w:val="24"/>
                                </w:rPr>
                              </w:pPr>
                              <w:bookmarkStart w:id="37" w:name="_bookmark56"/>
                              <w:bookmarkEnd w:id="37"/>
                              <w:r>
                                <w:rPr>
                                  <w:b/>
                                  <w:sz w:val="24"/>
                                </w:rPr>
                                <w:t>E O BDI</w:t>
                              </w:r>
                              <w:r>
                                <w:rPr>
                                  <w:b/>
                                  <w:spacing w:val="-1"/>
                                  <w:sz w:val="24"/>
                                </w:rPr>
                                <w:t xml:space="preserve"> </w:t>
                              </w:r>
                              <w:r>
                                <w:rPr>
                                  <w:b/>
                                  <w:sz w:val="24"/>
                                </w:rPr>
                                <w:t>DIFERENCIADO</w:t>
                              </w:r>
                            </w:p>
                          </w:txbxContent>
                        </wps:txbx>
                        <wps:bodyPr rot="0" vert="horz" wrap="square" lIns="0" tIns="0" rIns="0" bIns="0" anchor="t" anchorCtr="0" upright="1">
                          <a:noAutofit/>
                        </wps:bodyPr>
                      </wps:wsp>
                    </wpg:wgp>
                  </a:graphicData>
                </a:graphic>
              </wp:inline>
            </w:drawing>
          </mc:Choice>
          <mc:Fallback>
            <w:pict>
              <v:group w14:anchorId="0C5976B0" id="Group 92" o:spid="_x0000_s1070" style="width:456.55pt;height:43.8pt;mso-position-horizontal-relative:char;mso-position-vertical-relative:line" coordsize="913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">
                <v:shape id="AutoShape 95" o:spid="_x0000_s1071" style="position:absolute;width:9131;height:848;visibility:visible;mso-wrap-style:square;v-text-anchor:top" coordsize="91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" path="m9131,552l,552,,847r9131,l9131,552xm9131,l,,,276,,552r9131,l9131,276,9131,xe" fillcolor="#d9d9d9" stroked="f">
                  <v:path arrowok="t" o:connecttype="custom" o:connectlocs="9131,552;0,552;0,847;9131,847;9131,552;9131,0;0,0;0,276;0,552;9131,552;9131,276;9131,0" o:connectangles="0,0,0,0,0,0,0,0,0,0,0,0"/>
                </v:shape>
                <v:rect id="Rectangle 94" o:spid="_x0000_s1072" style="position:absolute;top:847;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shape id="Text Box 93" o:spid="_x0000_s1073" type="#_x0000_t202" style="position:absolute;width:913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4063E4FE" w14:textId="77777777" w:rsidR="00407D34" w:rsidRDefault="00DA2103">
                        <w:pPr>
                          <w:ind w:left="238" w:right="237"/>
                          <w:jc w:val="center"/>
                          <w:rPr>
                            <w:b/>
                            <w:sz w:val="24"/>
                          </w:rPr>
                        </w:pPr>
                        <w:bookmarkStart w:id="49" w:name="_bookmark55"/>
                        <w:bookmarkEnd w:id="49"/>
                        <w:r>
                          <w:rPr>
                            <w:b/>
                            <w:sz w:val="24"/>
                          </w:rPr>
                          <w:t xml:space="preserve">ANEXO </w:t>
                        </w:r>
                        <w:r>
                          <w:rPr>
                            <w:b/>
                            <w:sz w:val="24"/>
                          </w:rPr>
                          <w:t>IV - PLANILHA DE COMPOSIÇÃO DAS TAXAS DE BONIFICAÇÃO E DESPESAS INDIRETAS – BDI</w:t>
                        </w:r>
                      </w:p>
                      <w:p w14:paraId="5354ADB4" w14:textId="77777777" w:rsidR="00407D34" w:rsidRDefault="00DA2103">
                        <w:pPr>
                          <w:ind w:left="234" w:right="237"/>
                          <w:jc w:val="center"/>
                          <w:rPr>
                            <w:b/>
                            <w:sz w:val="24"/>
                          </w:rPr>
                        </w:pPr>
                        <w:bookmarkStart w:id="50" w:name="_bookmark56"/>
                        <w:bookmarkEnd w:id="50"/>
                        <w:r>
                          <w:rPr>
                            <w:b/>
                            <w:sz w:val="24"/>
                          </w:rPr>
                          <w:t>E O BDI</w:t>
                        </w:r>
                        <w:r>
                          <w:rPr>
                            <w:b/>
                            <w:spacing w:val="-1"/>
                            <w:sz w:val="24"/>
                          </w:rPr>
                          <w:t xml:space="preserve"> </w:t>
                        </w:r>
                        <w:r>
                          <w:rPr>
                            <w:b/>
                            <w:sz w:val="24"/>
                          </w:rPr>
                          <w:t>DIFERENCIADO</w:t>
                        </w:r>
                      </w:p>
                    </w:txbxContent>
                  </v:textbox>
                </v:shape>
                <w10:anchorlock/>
              </v:group>
            </w:pict>
          </mc:Fallback>
        </mc:AlternateContent>
      </w:r>
    </w:p>
    <w:p w14:paraId="6F10B104" w14:textId="11E1030B" w:rsidR="00407D34" w:rsidRDefault="00DA2103">
      <w:pPr>
        <w:spacing w:line="213" w:lineRule="exact"/>
        <w:ind w:right="87"/>
        <w:jc w:val="center"/>
      </w:pPr>
      <w:r>
        <w:rPr>
          <w:noProof/>
        </w:rPr>
        <mc:AlternateContent>
          <mc:Choice Requires="wps">
            <w:drawing>
              <wp:anchor distT="0" distB="0" distL="114300" distR="114300" simplePos="0" relativeHeight="462656512" behindDoc="1" locked="0" layoutInCell="1" allowOverlap="1" wp14:anchorId="0B517A25" wp14:editId="27917277">
                <wp:simplePos x="0" y="0"/>
                <wp:positionH relativeFrom="page">
                  <wp:posOffset>6662420</wp:posOffset>
                </wp:positionH>
                <wp:positionV relativeFrom="paragraph">
                  <wp:posOffset>542290</wp:posOffset>
                </wp:positionV>
                <wp:extent cx="12065" cy="189230"/>
                <wp:effectExtent l="0" t="0" r="0" b="0"/>
                <wp:wrapNone/>
                <wp:docPr id="15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4548" id="Rectangle 91" o:spid="_x0000_s1026" style="position:absolute;margin-left:524.6pt;margin-top:42.7pt;width:.95pt;height:14.9pt;z-index:-406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462657024" behindDoc="1" locked="0" layoutInCell="1" allowOverlap="1" wp14:anchorId="4FC78634" wp14:editId="7A4D2187">
                <wp:simplePos x="0" y="0"/>
                <wp:positionH relativeFrom="page">
                  <wp:posOffset>6662420</wp:posOffset>
                </wp:positionH>
                <wp:positionV relativeFrom="paragraph">
                  <wp:posOffset>1894205</wp:posOffset>
                </wp:positionV>
                <wp:extent cx="12065" cy="201295"/>
                <wp:effectExtent l="0" t="0" r="0" b="0"/>
                <wp:wrapNone/>
                <wp:docPr id="1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5926" id="Rectangle 90" o:spid="_x0000_s1026" style="position:absolute;margin-left:524.6pt;margin-top:149.15pt;width:.95pt;height:15.85pt;z-index:-4065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462657536" behindDoc="1" locked="0" layoutInCell="1" allowOverlap="1" wp14:anchorId="34744B8A" wp14:editId="226D2FC0">
                <wp:simplePos x="0" y="0"/>
                <wp:positionH relativeFrom="page">
                  <wp:posOffset>6662420</wp:posOffset>
                </wp:positionH>
                <wp:positionV relativeFrom="paragraph">
                  <wp:posOffset>2585085</wp:posOffset>
                </wp:positionV>
                <wp:extent cx="12065" cy="389890"/>
                <wp:effectExtent l="0" t="0" r="0" b="0"/>
                <wp:wrapNone/>
                <wp:docPr id="1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89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BEB9" id="Rectangle 89" o:spid="_x0000_s1026" style="position:absolute;margin-left:524.6pt;margin-top:203.55pt;width:.95pt;height:30.7pt;z-index:-406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" fillcolor="black" stroked="f">
                <w10:wrap anchorx="page"/>
              </v:rect>
            </w:pict>
          </mc:Fallback>
        </mc:AlternateContent>
      </w:r>
      <w:r>
        <w:t>(PAPEL TIMBRADO DA LICITANTE)</w:t>
      </w:r>
    </w:p>
    <w:p w14:paraId="6E63D7BE" w14:textId="77777777" w:rsidR="00407D34" w:rsidRDefault="00407D34">
      <w:pPr>
        <w:pStyle w:val="Corpodetexto"/>
        <w:spacing w:before="7"/>
        <w:jc w:val="left"/>
        <w:rPr>
          <w:sz w:val="13"/>
        </w:rPr>
      </w:pPr>
    </w:p>
    <w:tbl>
      <w:tblPr>
        <w:tblStyle w:val="TableNormal"/>
        <w:tblW w:w="0" w:type="auto"/>
        <w:tblInd w:w="622" w:type="dxa"/>
        <w:tblLayout w:type="fixed"/>
        <w:tblLook w:val="01E0" w:firstRow="1" w:lastRow="1" w:firstColumn="1" w:lastColumn="1" w:noHBand="0" w:noVBand="0"/>
      </w:tblPr>
      <w:tblGrid>
        <w:gridCol w:w="4447"/>
        <w:gridCol w:w="3005"/>
        <w:gridCol w:w="2065"/>
      </w:tblGrid>
      <w:tr w:rsidR="00407D34" w14:paraId="21F03551" w14:textId="77777777">
        <w:trPr>
          <w:trHeight w:val="465"/>
        </w:trPr>
        <w:tc>
          <w:tcPr>
            <w:tcW w:w="4447" w:type="dxa"/>
            <w:tcBorders>
              <w:bottom w:val="single" w:sz="8" w:space="0" w:color="000000"/>
            </w:tcBorders>
          </w:tcPr>
          <w:p w14:paraId="07588671" w14:textId="77777777" w:rsidR="00407D34" w:rsidRDefault="00407D34">
            <w:pPr>
              <w:pStyle w:val="TableParagraph"/>
              <w:rPr>
                <w:sz w:val="18"/>
              </w:rPr>
            </w:pPr>
          </w:p>
        </w:tc>
        <w:tc>
          <w:tcPr>
            <w:tcW w:w="3005" w:type="dxa"/>
            <w:tcBorders>
              <w:bottom w:val="single" w:sz="8" w:space="0" w:color="000000"/>
            </w:tcBorders>
          </w:tcPr>
          <w:p w14:paraId="6A2A5E9C" w14:textId="77777777" w:rsidR="00407D34" w:rsidRDefault="00407D34">
            <w:pPr>
              <w:pStyle w:val="TableParagraph"/>
              <w:rPr>
                <w:sz w:val="18"/>
              </w:rPr>
            </w:pPr>
          </w:p>
        </w:tc>
        <w:tc>
          <w:tcPr>
            <w:tcW w:w="2065" w:type="dxa"/>
            <w:tcBorders>
              <w:bottom w:val="single" w:sz="8" w:space="0" w:color="000000"/>
            </w:tcBorders>
          </w:tcPr>
          <w:p w14:paraId="767C8466" w14:textId="77777777" w:rsidR="00407D34" w:rsidRDefault="00DA2103">
            <w:pPr>
              <w:pStyle w:val="TableParagraph"/>
              <w:spacing w:line="221" w:lineRule="exact"/>
              <w:ind w:left="563"/>
              <w:rPr>
                <w:sz w:val="20"/>
              </w:rPr>
            </w:pPr>
            <w:r>
              <w:rPr>
                <w:sz w:val="20"/>
              </w:rPr>
              <w:t>Referência xxxx</w:t>
            </w:r>
          </w:p>
        </w:tc>
      </w:tr>
      <w:tr w:rsidR="00407D34" w14:paraId="55CD3249" w14:textId="77777777">
        <w:trPr>
          <w:trHeight w:val="277"/>
        </w:trPr>
        <w:tc>
          <w:tcPr>
            <w:tcW w:w="7452" w:type="dxa"/>
            <w:gridSpan w:val="2"/>
            <w:tcBorders>
              <w:top w:val="single" w:sz="8" w:space="0" w:color="000000"/>
              <w:left w:val="single" w:sz="8" w:space="0" w:color="000000"/>
              <w:bottom w:val="single" w:sz="8" w:space="0" w:color="000000"/>
              <w:right w:val="single" w:sz="4" w:space="0" w:color="000000"/>
            </w:tcBorders>
          </w:tcPr>
          <w:p w14:paraId="173A2C6F" w14:textId="77777777" w:rsidR="00407D34" w:rsidRDefault="00DA2103">
            <w:pPr>
              <w:pStyle w:val="TableParagraph"/>
              <w:spacing w:before="45" w:line="212" w:lineRule="exact"/>
              <w:ind w:left="1984" w:right="1973"/>
              <w:jc w:val="center"/>
              <w:rPr>
                <w:b/>
                <w:sz w:val="20"/>
              </w:rPr>
            </w:pPr>
            <w:r>
              <w:rPr>
                <w:b/>
                <w:sz w:val="20"/>
              </w:rPr>
              <w:t>Itens relativos à Administração da Obra</w:t>
            </w:r>
          </w:p>
        </w:tc>
        <w:tc>
          <w:tcPr>
            <w:tcW w:w="2065" w:type="dxa"/>
            <w:tcBorders>
              <w:top w:val="single" w:sz="8" w:space="0" w:color="000000"/>
              <w:left w:val="single" w:sz="4" w:space="0" w:color="000000"/>
              <w:bottom w:val="single" w:sz="8" w:space="0" w:color="000000"/>
            </w:tcBorders>
          </w:tcPr>
          <w:p w14:paraId="2DC76728" w14:textId="77777777" w:rsidR="00407D34" w:rsidRDefault="00DA2103">
            <w:pPr>
              <w:pStyle w:val="TableParagraph"/>
              <w:spacing w:before="45" w:line="212" w:lineRule="exact"/>
              <w:ind w:left="195"/>
              <w:rPr>
                <w:b/>
                <w:sz w:val="20"/>
              </w:rPr>
            </w:pPr>
            <w:r>
              <w:rPr>
                <w:b/>
                <w:sz w:val="20"/>
              </w:rPr>
              <w:t>% sobre PV</w:t>
            </w:r>
          </w:p>
        </w:tc>
      </w:tr>
      <w:tr w:rsidR="00407D34" w14:paraId="5F23B820" w14:textId="77777777">
        <w:trPr>
          <w:trHeight w:val="281"/>
        </w:trPr>
        <w:tc>
          <w:tcPr>
            <w:tcW w:w="4447" w:type="dxa"/>
            <w:tcBorders>
              <w:top w:val="single" w:sz="8" w:space="0" w:color="000000"/>
            </w:tcBorders>
          </w:tcPr>
          <w:p w14:paraId="3C0F02AC" w14:textId="77777777" w:rsidR="00407D34" w:rsidRDefault="00DA2103">
            <w:pPr>
              <w:pStyle w:val="TableParagraph"/>
              <w:spacing w:before="29"/>
              <w:ind w:left="79"/>
              <w:rPr>
                <w:sz w:val="20"/>
              </w:rPr>
            </w:pPr>
            <w:r>
              <w:rPr>
                <w:sz w:val="20"/>
              </w:rPr>
              <w:t>AC - Administração Central</w:t>
            </w:r>
          </w:p>
        </w:tc>
        <w:tc>
          <w:tcPr>
            <w:tcW w:w="3005" w:type="dxa"/>
            <w:tcBorders>
              <w:top w:val="single" w:sz="8" w:space="0" w:color="000000"/>
            </w:tcBorders>
          </w:tcPr>
          <w:p w14:paraId="26E64665" w14:textId="77777777" w:rsidR="00407D34" w:rsidRDefault="00DA2103">
            <w:pPr>
              <w:pStyle w:val="TableParagraph"/>
              <w:spacing w:before="29"/>
              <w:ind w:left="-5"/>
              <w:rPr>
                <w:sz w:val="20"/>
              </w:rPr>
            </w:pPr>
            <w:r>
              <w:rPr>
                <w:sz w:val="20"/>
              </w:rPr>
              <w:t>x,xx% de PV</w:t>
            </w:r>
          </w:p>
        </w:tc>
        <w:tc>
          <w:tcPr>
            <w:tcW w:w="2065" w:type="dxa"/>
            <w:tcBorders>
              <w:top w:val="single" w:sz="8" w:space="0" w:color="000000"/>
            </w:tcBorders>
          </w:tcPr>
          <w:p w14:paraId="6B275639" w14:textId="77777777" w:rsidR="00407D34" w:rsidRDefault="00DA2103">
            <w:pPr>
              <w:pStyle w:val="TableParagraph"/>
              <w:spacing w:before="29"/>
              <w:ind w:left="488"/>
              <w:rPr>
                <w:sz w:val="20"/>
              </w:rPr>
            </w:pPr>
            <w:r>
              <w:rPr>
                <w:sz w:val="20"/>
              </w:rPr>
              <w:t>XX%</w:t>
            </w:r>
          </w:p>
        </w:tc>
      </w:tr>
      <w:tr w:rsidR="00407D34" w14:paraId="5296B135" w14:textId="77777777">
        <w:trPr>
          <w:trHeight w:val="265"/>
        </w:trPr>
        <w:tc>
          <w:tcPr>
            <w:tcW w:w="4447" w:type="dxa"/>
          </w:tcPr>
          <w:p w14:paraId="785B815B" w14:textId="77777777" w:rsidR="00407D34" w:rsidRDefault="00DA2103">
            <w:pPr>
              <w:pStyle w:val="TableParagraph"/>
              <w:spacing w:before="13"/>
              <w:ind w:left="79"/>
              <w:rPr>
                <w:sz w:val="20"/>
              </w:rPr>
            </w:pPr>
            <w:r>
              <w:rPr>
                <w:sz w:val="20"/>
              </w:rPr>
              <w:t>DF - Custos Financeiros</w:t>
            </w:r>
          </w:p>
        </w:tc>
        <w:tc>
          <w:tcPr>
            <w:tcW w:w="3005" w:type="dxa"/>
          </w:tcPr>
          <w:p w14:paraId="697E892D" w14:textId="77777777" w:rsidR="00407D34" w:rsidRDefault="00DA2103">
            <w:pPr>
              <w:pStyle w:val="TableParagraph"/>
              <w:spacing w:before="13"/>
              <w:ind w:left="-5"/>
              <w:rPr>
                <w:sz w:val="20"/>
              </w:rPr>
            </w:pPr>
            <w:r>
              <w:rPr>
                <w:sz w:val="20"/>
              </w:rPr>
              <w:t>CF do (PV-Lucro Operacional)</w:t>
            </w:r>
          </w:p>
        </w:tc>
        <w:tc>
          <w:tcPr>
            <w:tcW w:w="2065" w:type="dxa"/>
          </w:tcPr>
          <w:p w14:paraId="36616CC6" w14:textId="77777777" w:rsidR="00407D34" w:rsidRDefault="00DA2103">
            <w:pPr>
              <w:pStyle w:val="TableParagraph"/>
              <w:spacing w:before="13"/>
              <w:ind w:left="488"/>
              <w:rPr>
                <w:sz w:val="20"/>
              </w:rPr>
            </w:pPr>
            <w:r>
              <w:rPr>
                <w:sz w:val="20"/>
              </w:rPr>
              <w:t>XX%</w:t>
            </w:r>
          </w:p>
        </w:tc>
      </w:tr>
      <w:tr w:rsidR="00407D34" w14:paraId="0FA4D6FC" w14:textId="77777777">
        <w:trPr>
          <w:trHeight w:val="264"/>
        </w:trPr>
        <w:tc>
          <w:tcPr>
            <w:tcW w:w="4447" w:type="dxa"/>
          </w:tcPr>
          <w:p w14:paraId="7A1930D1" w14:textId="77777777" w:rsidR="00407D34" w:rsidRDefault="00DA2103">
            <w:pPr>
              <w:pStyle w:val="TableParagraph"/>
              <w:spacing w:before="12"/>
              <w:ind w:left="79"/>
              <w:rPr>
                <w:sz w:val="20"/>
              </w:rPr>
            </w:pPr>
            <w:r>
              <w:rPr>
                <w:sz w:val="20"/>
              </w:rPr>
              <w:t>C - Riscos</w:t>
            </w:r>
          </w:p>
        </w:tc>
        <w:tc>
          <w:tcPr>
            <w:tcW w:w="3005" w:type="dxa"/>
          </w:tcPr>
          <w:p w14:paraId="3372B7B7" w14:textId="77777777" w:rsidR="00407D34" w:rsidRDefault="00DA2103">
            <w:pPr>
              <w:pStyle w:val="TableParagraph"/>
              <w:spacing w:before="12"/>
              <w:ind w:left="-5"/>
              <w:rPr>
                <w:sz w:val="20"/>
              </w:rPr>
            </w:pPr>
            <w:r>
              <w:rPr>
                <w:sz w:val="20"/>
              </w:rPr>
              <w:t>x,xx % de PV</w:t>
            </w:r>
          </w:p>
        </w:tc>
        <w:tc>
          <w:tcPr>
            <w:tcW w:w="2065" w:type="dxa"/>
          </w:tcPr>
          <w:p w14:paraId="52FEAFA3" w14:textId="77777777" w:rsidR="00407D34" w:rsidRDefault="00DA2103">
            <w:pPr>
              <w:pStyle w:val="TableParagraph"/>
              <w:spacing w:before="12"/>
              <w:ind w:left="488"/>
              <w:rPr>
                <w:sz w:val="20"/>
              </w:rPr>
            </w:pPr>
            <w:r>
              <w:rPr>
                <w:sz w:val="20"/>
              </w:rPr>
              <w:t>XX%</w:t>
            </w:r>
          </w:p>
        </w:tc>
      </w:tr>
      <w:tr w:rsidR="00407D34" w14:paraId="42A37800" w14:textId="77777777">
        <w:trPr>
          <w:trHeight w:val="265"/>
        </w:trPr>
        <w:tc>
          <w:tcPr>
            <w:tcW w:w="4447" w:type="dxa"/>
          </w:tcPr>
          <w:p w14:paraId="41D8420F" w14:textId="77777777" w:rsidR="00407D34" w:rsidRDefault="00DA2103">
            <w:pPr>
              <w:pStyle w:val="TableParagraph"/>
              <w:spacing w:before="12"/>
              <w:ind w:left="79"/>
              <w:rPr>
                <w:sz w:val="20"/>
              </w:rPr>
            </w:pPr>
            <w:r>
              <w:rPr>
                <w:sz w:val="20"/>
              </w:rPr>
              <w:t>S - Seguros e Garantias Contratuais</w:t>
            </w:r>
          </w:p>
        </w:tc>
        <w:tc>
          <w:tcPr>
            <w:tcW w:w="3005" w:type="dxa"/>
            <w:vMerge w:val="restart"/>
          </w:tcPr>
          <w:p w14:paraId="206B225A" w14:textId="77777777" w:rsidR="00407D34" w:rsidRDefault="00DA2103">
            <w:pPr>
              <w:pStyle w:val="TableParagraph"/>
              <w:spacing w:before="128"/>
              <w:ind w:left="-5"/>
              <w:rPr>
                <w:sz w:val="20"/>
              </w:rPr>
            </w:pPr>
            <w:r>
              <w:rPr>
                <w:sz w:val="20"/>
              </w:rPr>
              <w:t>x,xx % a.a. sobre xx,x % do PV</w:t>
            </w:r>
          </w:p>
        </w:tc>
        <w:tc>
          <w:tcPr>
            <w:tcW w:w="2065" w:type="dxa"/>
          </w:tcPr>
          <w:p w14:paraId="4911958F" w14:textId="77777777" w:rsidR="00407D34" w:rsidRDefault="00DA2103">
            <w:pPr>
              <w:pStyle w:val="TableParagraph"/>
              <w:spacing w:before="12"/>
              <w:ind w:left="488"/>
              <w:rPr>
                <w:sz w:val="20"/>
              </w:rPr>
            </w:pPr>
            <w:r>
              <w:rPr>
                <w:sz w:val="20"/>
              </w:rPr>
              <w:t>XX%</w:t>
            </w:r>
          </w:p>
        </w:tc>
      </w:tr>
      <w:tr w:rsidR="00407D34" w14:paraId="76B0E984" w14:textId="77777777">
        <w:trPr>
          <w:trHeight w:val="267"/>
        </w:trPr>
        <w:tc>
          <w:tcPr>
            <w:tcW w:w="4447" w:type="dxa"/>
          </w:tcPr>
          <w:p w14:paraId="143F64CE" w14:textId="77777777" w:rsidR="00407D34" w:rsidRDefault="00DA2103">
            <w:pPr>
              <w:pStyle w:val="TableParagraph"/>
              <w:spacing w:before="13"/>
              <w:ind w:left="79"/>
              <w:rPr>
                <w:sz w:val="20"/>
              </w:rPr>
            </w:pPr>
            <w:r>
              <w:rPr>
                <w:sz w:val="20"/>
              </w:rPr>
              <w:t>G - Garantias</w:t>
            </w:r>
          </w:p>
        </w:tc>
        <w:tc>
          <w:tcPr>
            <w:tcW w:w="3005" w:type="dxa"/>
            <w:vMerge/>
            <w:tcBorders>
              <w:top w:val="nil"/>
            </w:tcBorders>
          </w:tcPr>
          <w:p w14:paraId="5F0AED47" w14:textId="77777777" w:rsidR="00407D34" w:rsidRDefault="00407D34">
            <w:pPr>
              <w:rPr>
                <w:sz w:val="2"/>
                <w:szCs w:val="2"/>
              </w:rPr>
            </w:pPr>
          </w:p>
        </w:tc>
        <w:tc>
          <w:tcPr>
            <w:tcW w:w="2065" w:type="dxa"/>
          </w:tcPr>
          <w:p w14:paraId="413DB0B5" w14:textId="77777777" w:rsidR="00407D34" w:rsidRDefault="00DA2103">
            <w:pPr>
              <w:pStyle w:val="TableParagraph"/>
              <w:spacing w:before="13"/>
              <w:ind w:left="488"/>
              <w:rPr>
                <w:sz w:val="20"/>
              </w:rPr>
            </w:pPr>
            <w:r>
              <w:rPr>
                <w:sz w:val="20"/>
              </w:rPr>
              <w:t>XX%</w:t>
            </w:r>
          </w:p>
        </w:tc>
      </w:tr>
      <w:tr w:rsidR="00407D34" w14:paraId="5B679E42" w14:textId="77777777">
        <w:trPr>
          <w:trHeight w:val="486"/>
        </w:trPr>
        <w:tc>
          <w:tcPr>
            <w:tcW w:w="4447" w:type="dxa"/>
            <w:tcBorders>
              <w:bottom w:val="single" w:sz="8" w:space="0" w:color="000000"/>
            </w:tcBorders>
          </w:tcPr>
          <w:p w14:paraId="7BFB5E04" w14:textId="77777777" w:rsidR="00407D34" w:rsidRDefault="00407D34">
            <w:pPr>
              <w:pStyle w:val="TableParagraph"/>
              <w:rPr>
                <w:sz w:val="18"/>
              </w:rPr>
            </w:pPr>
          </w:p>
        </w:tc>
        <w:tc>
          <w:tcPr>
            <w:tcW w:w="3005" w:type="dxa"/>
            <w:tcBorders>
              <w:bottom w:val="single" w:sz="8" w:space="0" w:color="000000"/>
            </w:tcBorders>
          </w:tcPr>
          <w:p w14:paraId="7552C366" w14:textId="77777777" w:rsidR="00407D34" w:rsidRDefault="00DA2103">
            <w:pPr>
              <w:pStyle w:val="TableParagraph"/>
              <w:spacing w:before="15"/>
              <w:ind w:right="57"/>
              <w:jc w:val="right"/>
              <w:rPr>
                <w:b/>
                <w:sz w:val="20"/>
              </w:rPr>
            </w:pPr>
            <w:r>
              <w:rPr>
                <w:b/>
                <w:sz w:val="20"/>
              </w:rPr>
              <w:t>Sub-total</w:t>
            </w:r>
          </w:p>
        </w:tc>
        <w:tc>
          <w:tcPr>
            <w:tcW w:w="2065" w:type="dxa"/>
            <w:tcBorders>
              <w:bottom w:val="single" w:sz="8" w:space="0" w:color="000000"/>
            </w:tcBorders>
          </w:tcPr>
          <w:p w14:paraId="031F1B51" w14:textId="77777777" w:rsidR="00407D34" w:rsidRDefault="00DA2103">
            <w:pPr>
              <w:pStyle w:val="TableParagraph"/>
              <w:spacing w:before="15"/>
              <w:ind w:left="471"/>
              <w:rPr>
                <w:b/>
                <w:sz w:val="20"/>
              </w:rPr>
            </w:pPr>
            <w:r>
              <w:rPr>
                <w:b/>
                <w:sz w:val="20"/>
              </w:rPr>
              <w:t>XX%</w:t>
            </w:r>
          </w:p>
        </w:tc>
      </w:tr>
      <w:tr w:rsidR="00407D34" w14:paraId="666DDE28" w14:textId="77777777">
        <w:trPr>
          <w:trHeight w:val="277"/>
        </w:trPr>
        <w:tc>
          <w:tcPr>
            <w:tcW w:w="4447" w:type="dxa"/>
            <w:tcBorders>
              <w:top w:val="single" w:sz="8" w:space="0" w:color="000000"/>
              <w:left w:val="single" w:sz="8" w:space="0" w:color="000000"/>
              <w:bottom w:val="single" w:sz="8" w:space="0" w:color="000000"/>
            </w:tcBorders>
          </w:tcPr>
          <w:p w14:paraId="312F2DC9" w14:textId="77777777" w:rsidR="00407D34" w:rsidRDefault="00DA2103">
            <w:pPr>
              <w:pStyle w:val="TableParagraph"/>
              <w:spacing w:before="45" w:line="212" w:lineRule="exact"/>
              <w:ind w:right="452"/>
              <w:jc w:val="right"/>
              <w:rPr>
                <w:b/>
                <w:sz w:val="20"/>
              </w:rPr>
            </w:pPr>
            <w:r>
              <w:rPr>
                <w:b/>
                <w:sz w:val="20"/>
              </w:rPr>
              <w:t>Lucro</w:t>
            </w:r>
          </w:p>
        </w:tc>
        <w:tc>
          <w:tcPr>
            <w:tcW w:w="3005" w:type="dxa"/>
            <w:tcBorders>
              <w:top w:val="single" w:sz="8" w:space="0" w:color="000000"/>
              <w:bottom w:val="single" w:sz="8" w:space="0" w:color="000000"/>
              <w:right w:val="single" w:sz="4" w:space="0" w:color="000000"/>
            </w:tcBorders>
          </w:tcPr>
          <w:p w14:paraId="79FC4066" w14:textId="77777777" w:rsidR="00407D34" w:rsidRDefault="00407D34">
            <w:pPr>
              <w:pStyle w:val="TableParagraph"/>
              <w:rPr>
                <w:sz w:val="18"/>
              </w:rPr>
            </w:pPr>
          </w:p>
        </w:tc>
        <w:tc>
          <w:tcPr>
            <w:tcW w:w="2065" w:type="dxa"/>
            <w:tcBorders>
              <w:top w:val="single" w:sz="8" w:space="0" w:color="000000"/>
              <w:left w:val="single" w:sz="4" w:space="0" w:color="000000"/>
              <w:bottom w:val="single" w:sz="8" w:space="0" w:color="000000"/>
            </w:tcBorders>
          </w:tcPr>
          <w:p w14:paraId="5D3F74BA" w14:textId="77777777" w:rsidR="00407D34" w:rsidRDefault="00DA2103">
            <w:pPr>
              <w:pStyle w:val="TableParagraph"/>
              <w:spacing w:before="45" w:line="212" w:lineRule="exact"/>
              <w:ind w:left="195"/>
              <w:rPr>
                <w:b/>
                <w:sz w:val="20"/>
              </w:rPr>
            </w:pPr>
            <w:r>
              <w:rPr>
                <w:b/>
                <w:sz w:val="20"/>
              </w:rPr>
              <w:t>% sobre PV</w:t>
            </w:r>
          </w:p>
        </w:tc>
      </w:tr>
      <w:tr w:rsidR="00407D34" w14:paraId="7003BA42" w14:textId="77777777">
        <w:trPr>
          <w:trHeight w:val="282"/>
        </w:trPr>
        <w:tc>
          <w:tcPr>
            <w:tcW w:w="4447" w:type="dxa"/>
            <w:tcBorders>
              <w:top w:val="single" w:sz="8" w:space="0" w:color="000000"/>
            </w:tcBorders>
          </w:tcPr>
          <w:p w14:paraId="1FF09587" w14:textId="77777777" w:rsidR="00407D34" w:rsidRDefault="00DA2103">
            <w:pPr>
              <w:pStyle w:val="TableParagraph"/>
              <w:spacing w:before="29"/>
              <w:ind w:left="79"/>
              <w:rPr>
                <w:sz w:val="20"/>
              </w:rPr>
            </w:pPr>
            <w:r>
              <w:rPr>
                <w:sz w:val="20"/>
              </w:rPr>
              <w:t>E - Lucro Operacional</w:t>
            </w:r>
          </w:p>
        </w:tc>
        <w:tc>
          <w:tcPr>
            <w:tcW w:w="3005" w:type="dxa"/>
            <w:tcBorders>
              <w:top w:val="single" w:sz="8" w:space="0" w:color="000000"/>
            </w:tcBorders>
          </w:tcPr>
          <w:p w14:paraId="6BA50C38" w14:textId="77777777" w:rsidR="00407D34" w:rsidRDefault="00DA2103">
            <w:pPr>
              <w:pStyle w:val="TableParagraph"/>
              <w:spacing w:before="29"/>
              <w:ind w:left="-5"/>
              <w:rPr>
                <w:sz w:val="20"/>
              </w:rPr>
            </w:pPr>
            <w:r>
              <w:rPr>
                <w:sz w:val="20"/>
              </w:rPr>
              <w:t>x,xx % de PV</w:t>
            </w:r>
          </w:p>
        </w:tc>
        <w:tc>
          <w:tcPr>
            <w:tcW w:w="2065" w:type="dxa"/>
            <w:tcBorders>
              <w:top w:val="single" w:sz="8" w:space="0" w:color="000000"/>
            </w:tcBorders>
          </w:tcPr>
          <w:p w14:paraId="35D2B8AE" w14:textId="77777777" w:rsidR="00407D34" w:rsidRDefault="00DA2103">
            <w:pPr>
              <w:pStyle w:val="TableParagraph"/>
              <w:spacing w:before="29"/>
              <w:ind w:left="488"/>
              <w:rPr>
                <w:sz w:val="20"/>
              </w:rPr>
            </w:pPr>
            <w:r>
              <w:rPr>
                <w:sz w:val="20"/>
              </w:rPr>
              <w:t>XX%</w:t>
            </w:r>
          </w:p>
        </w:tc>
      </w:tr>
      <w:tr w:rsidR="00407D34" w14:paraId="19E417F6" w14:textId="77777777">
        <w:trPr>
          <w:trHeight w:val="486"/>
        </w:trPr>
        <w:tc>
          <w:tcPr>
            <w:tcW w:w="4447" w:type="dxa"/>
            <w:tcBorders>
              <w:bottom w:val="single" w:sz="8" w:space="0" w:color="000000"/>
            </w:tcBorders>
          </w:tcPr>
          <w:p w14:paraId="5A0D6804" w14:textId="77777777" w:rsidR="00407D34" w:rsidRDefault="00407D34">
            <w:pPr>
              <w:pStyle w:val="TableParagraph"/>
              <w:rPr>
                <w:sz w:val="18"/>
              </w:rPr>
            </w:pPr>
          </w:p>
        </w:tc>
        <w:tc>
          <w:tcPr>
            <w:tcW w:w="3005" w:type="dxa"/>
            <w:tcBorders>
              <w:bottom w:val="single" w:sz="8" w:space="0" w:color="000000"/>
            </w:tcBorders>
          </w:tcPr>
          <w:p w14:paraId="4F5C4CFA" w14:textId="77777777" w:rsidR="00407D34" w:rsidRDefault="00DA2103">
            <w:pPr>
              <w:pStyle w:val="TableParagraph"/>
              <w:spacing w:before="15"/>
              <w:ind w:right="57"/>
              <w:jc w:val="right"/>
              <w:rPr>
                <w:b/>
                <w:sz w:val="20"/>
              </w:rPr>
            </w:pPr>
            <w:r>
              <w:rPr>
                <w:b/>
                <w:sz w:val="20"/>
              </w:rPr>
              <w:t>Sub-total</w:t>
            </w:r>
          </w:p>
        </w:tc>
        <w:tc>
          <w:tcPr>
            <w:tcW w:w="2065" w:type="dxa"/>
            <w:tcBorders>
              <w:bottom w:val="single" w:sz="8" w:space="0" w:color="000000"/>
            </w:tcBorders>
          </w:tcPr>
          <w:p w14:paraId="2301DF66" w14:textId="77777777" w:rsidR="00407D34" w:rsidRDefault="00DA2103">
            <w:pPr>
              <w:pStyle w:val="TableParagraph"/>
              <w:spacing w:before="15"/>
              <w:ind w:left="471"/>
              <w:rPr>
                <w:b/>
                <w:sz w:val="20"/>
              </w:rPr>
            </w:pPr>
            <w:r>
              <w:rPr>
                <w:b/>
                <w:sz w:val="20"/>
              </w:rPr>
              <w:t>XX%</w:t>
            </w:r>
          </w:p>
        </w:tc>
      </w:tr>
      <w:tr w:rsidR="00407D34" w14:paraId="39A26F03" w14:textId="77777777">
        <w:trPr>
          <w:trHeight w:val="277"/>
        </w:trPr>
        <w:tc>
          <w:tcPr>
            <w:tcW w:w="9517" w:type="dxa"/>
            <w:gridSpan w:val="3"/>
            <w:tcBorders>
              <w:left w:val="single" w:sz="8" w:space="0" w:color="000000"/>
            </w:tcBorders>
          </w:tcPr>
          <w:p w14:paraId="5E77EBEB" w14:textId="77777777" w:rsidR="00407D34" w:rsidRDefault="00DA2103">
            <w:pPr>
              <w:pStyle w:val="TableParagraph"/>
              <w:spacing w:before="45" w:line="212" w:lineRule="exact"/>
              <w:ind w:left="2952"/>
              <w:rPr>
                <w:b/>
                <w:sz w:val="20"/>
              </w:rPr>
            </w:pPr>
            <w:r>
              <w:rPr>
                <w:b/>
                <w:sz w:val="20"/>
              </w:rPr>
              <w:t>BDI sem impostos</w:t>
            </w:r>
          </w:p>
        </w:tc>
      </w:tr>
      <w:tr w:rsidR="00407D34" w14:paraId="50CA2EE1" w14:textId="77777777">
        <w:trPr>
          <w:trHeight w:val="277"/>
        </w:trPr>
        <w:tc>
          <w:tcPr>
            <w:tcW w:w="4447" w:type="dxa"/>
            <w:tcBorders>
              <w:top w:val="single" w:sz="8" w:space="0" w:color="000000"/>
              <w:left w:val="single" w:sz="8" w:space="0" w:color="000000"/>
              <w:bottom w:val="single" w:sz="8" w:space="0" w:color="000000"/>
            </w:tcBorders>
          </w:tcPr>
          <w:p w14:paraId="27899B5C" w14:textId="77777777" w:rsidR="00407D34" w:rsidRDefault="00DA2103">
            <w:pPr>
              <w:pStyle w:val="TableParagraph"/>
              <w:spacing w:before="45" w:line="212" w:lineRule="exact"/>
              <w:ind w:right="-29"/>
              <w:jc w:val="right"/>
              <w:rPr>
                <w:b/>
                <w:sz w:val="20"/>
              </w:rPr>
            </w:pPr>
            <w:r>
              <w:rPr>
                <w:b/>
                <w:sz w:val="20"/>
              </w:rPr>
              <w:t>Taxas e Impostos</w:t>
            </w:r>
          </w:p>
        </w:tc>
        <w:tc>
          <w:tcPr>
            <w:tcW w:w="3005" w:type="dxa"/>
            <w:tcBorders>
              <w:top w:val="single" w:sz="8" w:space="0" w:color="000000"/>
              <w:bottom w:val="single" w:sz="8" w:space="0" w:color="000000"/>
              <w:right w:val="single" w:sz="4" w:space="0" w:color="000000"/>
            </w:tcBorders>
          </w:tcPr>
          <w:p w14:paraId="6519E705" w14:textId="77777777" w:rsidR="00407D34" w:rsidRDefault="00407D34">
            <w:pPr>
              <w:pStyle w:val="TableParagraph"/>
              <w:rPr>
                <w:sz w:val="18"/>
              </w:rPr>
            </w:pPr>
          </w:p>
        </w:tc>
        <w:tc>
          <w:tcPr>
            <w:tcW w:w="2065" w:type="dxa"/>
            <w:tcBorders>
              <w:top w:val="single" w:sz="8" w:space="0" w:color="000000"/>
              <w:left w:val="single" w:sz="4" w:space="0" w:color="000000"/>
              <w:bottom w:val="single" w:sz="8" w:space="0" w:color="000000"/>
            </w:tcBorders>
          </w:tcPr>
          <w:p w14:paraId="2DC09969" w14:textId="77777777" w:rsidR="00407D34" w:rsidRDefault="00DA2103">
            <w:pPr>
              <w:pStyle w:val="TableParagraph"/>
              <w:spacing w:before="45" w:line="212" w:lineRule="exact"/>
              <w:ind w:left="195"/>
              <w:rPr>
                <w:b/>
                <w:sz w:val="20"/>
              </w:rPr>
            </w:pPr>
            <w:r>
              <w:rPr>
                <w:b/>
                <w:sz w:val="20"/>
              </w:rPr>
              <w:t>% sobre PV</w:t>
            </w:r>
          </w:p>
        </w:tc>
      </w:tr>
      <w:tr w:rsidR="00407D34" w14:paraId="42DB697E" w14:textId="77777777">
        <w:trPr>
          <w:trHeight w:val="280"/>
        </w:trPr>
        <w:tc>
          <w:tcPr>
            <w:tcW w:w="4447" w:type="dxa"/>
            <w:tcBorders>
              <w:top w:val="single" w:sz="8" w:space="0" w:color="000000"/>
            </w:tcBorders>
          </w:tcPr>
          <w:p w14:paraId="7775507E" w14:textId="77777777" w:rsidR="00407D34" w:rsidRDefault="00DA2103">
            <w:pPr>
              <w:pStyle w:val="TableParagraph"/>
              <w:spacing w:before="29"/>
              <w:ind w:left="79"/>
              <w:rPr>
                <w:sz w:val="20"/>
              </w:rPr>
            </w:pPr>
            <w:r>
              <w:rPr>
                <w:sz w:val="20"/>
              </w:rPr>
              <w:t>F - PIS</w:t>
            </w:r>
          </w:p>
        </w:tc>
        <w:tc>
          <w:tcPr>
            <w:tcW w:w="3005" w:type="dxa"/>
            <w:tcBorders>
              <w:top w:val="single" w:sz="8" w:space="0" w:color="000000"/>
            </w:tcBorders>
          </w:tcPr>
          <w:p w14:paraId="6A9DDB0C" w14:textId="77777777" w:rsidR="00407D34" w:rsidRDefault="00DA2103">
            <w:pPr>
              <w:pStyle w:val="TableParagraph"/>
              <w:spacing w:before="29"/>
              <w:ind w:left="-5"/>
              <w:rPr>
                <w:sz w:val="20"/>
              </w:rPr>
            </w:pPr>
            <w:r>
              <w:rPr>
                <w:sz w:val="20"/>
              </w:rPr>
              <w:t>x,xx % de PV</w:t>
            </w:r>
          </w:p>
        </w:tc>
        <w:tc>
          <w:tcPr>
            <w:tcW w:w="2065" w:type="dxa"/>
            <w:tcBorders>
              <w:top w:val="single" w:sz="8" w:space="0" w:color="000000"/>
            </w:tcBorders>
          </w:tcPr>
          <w:p w14:paraId="44E93D24" w14:textId="77777777" w:rsidR="00407D34" w:rsidRDefault="00DA2103">
            <w:pPr>
              <w:pStyle w:val="TableParagraph"/>
              <w:spacing w:before="29"/>
              <w:ind w:left="488"/>
              <w:rPr>
                <w:sz w:val="20"/>
              </w:rPr>
            </w:pPr>
            <w:r>
              <w:rPr>
                <w:sz w:val="20"/>
              </w:rPr>
              <w:t>XX%</w:t>
            </w:r>
          </w:p>
        </w:tc>
      </w:tr>
      <w:tr w:rsidR="00407D34" w14:paraId="025B1D1F" w14:textId="77777777">
        <w:trPr>
          <w:trHeight w:val="265"/>
        </w:trPr>
        <w:tc>
          <w:tcPr>
            <w:tcW w:w="4447" w:type="dxa"/>
          </w:tcPr>
          <w:p w14:paraId="766AD153" w14:textId="77777777" w:rsidR="00407D34" w:rsidRDefault="00DA2103">
            <w:pPr>
              <w:pStyle w:val="TableParagraph"/>
              <w:spacing w:before="12"/>
              <w:ind w:left="79"/>
              <w:rPr>
                <w:sz w:val="20"/>
              </w:rPr>
            </w:pPr>
            <w:r>
              <w:rPr>
                <w:sz w:val="20"/>
              </w:rPr>
              <w:t>G - COFINS</w:t>
            </w:r>
          </w:p>
        </w:tc>
        <w:tc>
          <w:tcPr>
            <w:tcW w:w="3005" w:type="dxa"/>
          </w:tcPr>
          <w:p w14:paraId="7AED5316" w14:textId="77777777" w:rsidR="00407D34" w:rsidRDefault="00DA2103">
            <w:pPr>
              <w:pStyle w:val="TableParagraph"/>
              <w:spacing w:before="12"/>
              <w:ind w:left="-5"/>
              <w:rPr>
                <w:sz w:val="20"/>
              </w:rPr>
            </w:pPr>
            <w:r>
              <w:rPr>
                <w:sz w:val="20"/>
              </w:rPr>
              <w:t>x,xx % de PV</w:t>
            </w:r>
          </w:p>
        </w:tc>
        <w:tc>
          <w:tcPr>
            <w:tcW w:w="2065" w:type="dxa"/>
          </w:tcPr>
          <w:p w14:paraId="7D996F98" w14:textId="77777777" w:rsidR="00407D34" w:rsidRDefault="00DA2103">
            <w:pPr>
              <w:pStyle w:val="TableParagraph"/>
              <w:spacing w:before="12"/>
              <w:ind w:left="488"/>
              <w:rPr>
                <w:sz w:val="20"/>
              </w:rPr>
            </w:pPr>
            <w:r>
              <w:rPr>
                <w:sz w:val="20"/>
              </w:rPr>
              <w:t>XX%</w:t>
            </w:r>
          </w:p>
        </w:tc>
      </w:tr>
      <w:tr w:rsidR="00407D34" w14:paraId="4D364686" w14:textId="77777777">
        <w:trPr>
          <w:trHeight w:val="265"/>
        </w:trPr>
        <w:tc>
          <w:tcPr>
            <w:tcW w:w="4447" w:type="dxa"/>
          </w:tcPr>
          <w:p w14:paraId="7C78EE52" w14:textId="77777777" w:rsidR="00407D34" w:rsidRDefault="00DA2103">
            <w:pPr>
              <w:pStyle w:val="TableParagraph"/>
              <w:spacing w:before="13"/>
              <w:ind w:left="79"/>
              <w:rPr>
                <w:sz w:val="20"/>
              </w:rPr>
            </w:pPr>
            <w:r>
              <w:rPr>
                <w:color w:val="FF0000"/>
                <w:sz w:val="20"/>
              </w:rPr>
              <w:t>H - ISSQN</w:t>
            </w:r>
          </w:p>
        </w:tc>
        <w:tc>
          <w:tcPr>
            <w:tcW w:w="3005" w:type="dxa"/>
          </w:tcPr>
          <w:p w14:paraId="465BCB9C" w14:textId="77777777" w:rsidR="00407D34" w:rsidRDefault="00DA2103">
            <w:pPr>
              <w:pStyle w:val="TableParagraph"/>
              <w:spacing w:before="13"/>
              <w:ind w:left="-5"/>
              <w:rPr>
                <w:sz w:val="20"/>
              </w:rPr>
            </w:pPr>
            <w:r>
              <w:rPr>
                <w:sz w:val="20"/>
              </w:rPr>
              <w:t xml:space="preserve">x,xx </w:t>
            </w:r>
            <w:r>
              <w:rPr>
                <w:color w:val="FF0000"/>
                <w:sz w:val="20"/>
              </w:rPr>
              <w:t>% de PV</w:t>
            </w:r>
          </w:p>
        </w:tc>
        <w:tc>
          <w:tcPr>
            <w:tcW w:w="2065" w:type="dxa"/>
          </w:tcPr>
          <w:p w14:paraId="4A9EE7FA" w14:textId="77777777" w:rsidR="00407D34" w:rsidRDefault="00DA2103">
            <w:pPr>
              <w:pStyle w:val="TableParagraph"/>
              <w:spacing w:before="13"/>
              <w:ind w:left="488"/>
              <w:rPr>
                <w:sz w:val="20"/>
              </w:rPr>
            </w:pPr>
            <w:r>
              <w:rPr>
                <w:color w:val="FF0000"/>
                <w:sz w:val="20"/>
              </w:rPr>
              <w:t>XX%</w:t>
            </w:r>
          </w:p>
        </w:tc>
      </w:tr>
      <w:tr w:rsidR="00407D34" w14:paraId="5E55FF2C" w14:textId="77777777">
        <w:trPr>
          <w:trHeight w:val="266"/>
        </w:trPr>
        <w:tc>
          <w:tcPr>
            <w:tcW w:w="4447" w:type="dxa"/>
          </w:tcPr>
          <w:p w14:paraId="363C6151" w14:textId="77777777" w:rsidR="00407D34" w:rsidRDefault="00DA2103">
            <w:pPr>
              <w:pStyle w:val="TableParagraph"/>
              <w:spacing w:before="12"/>
              <w:ind w:left="79"/>
              <w:rPr>
                <w:sz w:val="20"/>
              </w:rPr>
            </w:pPr>
            <w:r>
              <w:rPr>
                <w:sz w:val="20"/>
              </w:rPr>
              <w:t>Contribuição Previdenciária - Lei N° 13.161/15</w:t>
            </w:r>
          </w:p>
        </w:tc>
        <w:tc>
          <w:tcPr>
            <w:tcW w:w="3005" w:type="dxa"/>
          </w:tcPr>
          <w:p w14:paraId="456E23B6" w14:textId="77777777" w:rsidR="00407D34" w:rsidRDefault="00407D34">
            <w:pPr>
              <w:pStyle w:val="TableParagraph"/>
              <w:rPr>
                <w:sz w:val="18"/>
              </w:rPr>
            </w:pPr>
          </w:p>
        </w:tc>
        <w:tc>
          <w:tcPr>
            <w:tcW w:w="2065" w:type="dxa"/>
          </w:tcPr>
          <w:p w14:paraId="2D5CDB4E" w14:textId="77777777" w:rsidR="00407D34" w:rsidRDefault="00DA2103">
            <w:pPr>
              <w:pStyle w:val="TableParagraph"/>
              <w:spacing w:before="12"/>
              <w:ind w:left="488"/>
              <w:rPr>
                <w:sz w:val="20"/>
              </w:rPr>
            </w:pPr>
            <w:r>
              <w:rPr>
                <w:sz w:val="20"/>
              </w:rPr>
              <w:t>XX%</w:t>
            </w:r>
          </w:p>
        </w:tc>
      </w:tr>
      <w:tr w:rsidR="00407D34" w14:paraId="40DC0A65" w14:textId="77777777">
        <w:trPr>
          <w:trHeight w:val="370"/>
        </w:trPr>
        <w:tc>
          <w:tcPr>
            <w:tcW w:w="4447" w:type="dxa"/>
          </w:tcPr>
          <w:p w14:paraId="242B31E6" w14:textId="77777777" w:rsidR="00407D34" w:rsidRDefault="00407D34">
            <w:pPr>
              <w:pStyle w:val="TableParagraph"/>
              <w:rPr>
                <w:sz w:val="18"/>
              </w:rPr>
            </w:pPr>
          </w:p>
        </w:tc>
        <w:tc>
          <w:tcPr>
            <w:tcW w:w="3005" w:type="dxa"/>
          </w:tcPr>
          <w:p w14:paraId="28260226" w14:textId="77777777" w:rsidR="00407D34" w:rsidRDefault="00DA2103">
            <w:pPr>
              <w:pStyle w:val="TableParagraph"/>
              <w:spacing w:before="15"/>
              <w:ind w:right="57"/>
              <w:jc w:val="right"/>
              <w:rPr>
                <w:b/>
                <w:sz w:val="20"/>
              </w:rPr>
            </w:pPr>
            <w:r>
              <w:rPr>
                <w:b/>
                <w:sz w:val="20"/>
              </w:rPr>
              <w:t>Sub-total</w:t>
            </w:r>
          </w:p>
        </w:tc>
        <w:tc>
          <w:tcPr>
            <w:tcW w:w="2065" w:type="dxa"/>
          </w:tcPr>
          <w:p w14:paraId="552D2B1E" w14:textId="77777777" w:rsidR="00407D34" w:rsidRDefault="00DA2103">
            <w:pPr>
              <w:pStyle w:val="TableParagraph"/>
              <w:spacing w:before="15"/>
              <w:ind w:left="471"/>
              <w:rPr>
                <w:b/>
                <w:sz w:val="20"/>
              </w:rPr>
            </w:pPr>
            <w:r>
              <w:rPr>
                <w:b/>
                <w:sz w:val="20"/>
              </w:rPr>
              <w:t>XX%</w:t>
            </w:r>
          </w:p>
        </w:tc>
      </w:tr>
      <w:tr w:rsidR="00407D34" w14:paraId="152815F5" w14:textId="77777777">
        <w:trPr>
          <w:trHeight w:val="381"/>
        </w:trPr>
        <w:tc>
          <w:tcPr>
            <w:tcW w:w="4447" w:type="dxa"/>
          </w:tcPr>
          <w:p w14:paraId="54879F21" w14:textId="77777777" w:rsidR="00407D34" w:rsidRDefault="00DA2103">
            <w:pPr>
              <w:pStyle w:val="TableParagraph"/>
              <w:spacing w:before="129"/>
              <w:ind w:left="79"/>
              <w:rPr>
                <w:sz w:val="20"/>
              </w:rPr>
            </w:pPr>
            <w:r>
              <w:rPr>
                <w:sz w:val="20"/>
              </w:rPr>
              <w:t>BDI com impostos</w:t>
            </w:r>
          </w:p>
        </w:tc>
        <w:tc>
          <w:tcPr>
            <w:tcW w:w="3005" w:type="dxa"/>
          </w:tcPr>
          <w:p w14:paraId="71F0980A" w14:textId="77777777" w:rsidR="00407D34" w:rsidRDefault="00407D34">
            <w:pPr>
              <w:pStyle w:val="TableParagraph"/>
              <w:rPr>
                <w:sz w:val="18"/>
              </w:rPr>
            </w:pPr>
          </w:p>
        </w:tc>
        <w:tc>
          <w:tcPr>
            <w:tcW w:w="2065" w:type="dxa"/>
          </w:tcPr>
          <w:p w14:paraId="3605BCC8" w14:textId="77777777" w:rsidR="00407D34" w:rsidRDefault="00DA2103">
            <w:pPr>
              <w:pStyle w:val="TableParagraph"/>
              <w:spacing w:before="117"/>
              <w:ind w:left="483"/>
              <w:rPr>
                <w:b/>
                <w:sz w:val="20"/>
              </w:rPr>
            </w:pPr>
            <w:r>
              <w:rPr>
                <w:b/>
                <w:sz w:val="20"/>
              </w:rPr>
              <w:t>XX%</w:t>
            </w:r>
          </w:p>
        </w:tc>
      </w:tr>
      <w:tr w:rsidR="00407D34" w14:paraId="0E1A6552" w14:textId="77777777">
        <w:trPr>
          <w:trHeight w:val="265"/>
        </w:trPr>
        <w:tc>
          <w:tcPr>
            <w:tcW w:w="4447" w:type="dxa"/>
          </w:tcPr>
          <w:p w14:paraId="3DDF0E8D" w14:textId="77777777" w:rsidR="00407D34" w:rsidRDefault="00DA2103">
            <w:pPr>
              <w:pStyle w:val="TableParagraph"/>
              <w:spacing w:before="13"/>
              <w:ind w:left="79"/>
              <w:rPr>
                <w:sz w:val="20"/>
              </w:rPr>
            </w:pPr>
            <w:r>
              <w:rPr>
                <w:sz w:val="20"/>
              </w:rPr>
              <w:t>Custo Direto - CD</w:t>
            </w:r>
          </w:p>
        </w:tc>
        <w:tc>
          <w:tcPr>
            <w:tcW w:w="3005" w:type="dxa"/>
          </w:tcPr>
          <w:p w14:paraId="313E1A0E" w14:textId="77777777" w:rsidR="00407D34" w:rsidRDefault="00407D34">
            <w:pPr>
              <w:pStyle w:val="TableParagraph"/>
              <w:rPr>
                <w:sz w:val="18"/>
              </w:rPr>
            </w:pPr>
          </w:p>
        </w:tc>
        <w:tc>
          <w:tcPr>
            <w:tcW w:w="2065" w:type="dxa"/>
          </w:tcPr>
          <w:p w14:paraId="367A54F7" w14:textId="77777777" w:rsidR="00407D34" w:rsidRDefault="00DA2103">
            <w:pPr>
              <w:pStyle w:val="TableParagraph"/>
              <w:spacing w:before="13"/>
              <w:ind w:left="488"/>
              <w:rPr>
                <w:sz w:val="20"/>
              </w:rPr>
            </w:pPr>
            <w:r>
              <w:rPr>
                <w:sz w:val="20"/>
              </w:rPr>
              <w:t>XX%</w:t>
            </w:r>
          </w:p>
        </w:tc>
      </w:tr>
      <w:tr w:rsidR="00407D34" w14:paraId="37C9C558" w14:textId="77777777">
        <w:trPr>
          <w:trHeight w:val="264"/>
        </w:trPr>
        <w:tc>
          <w:tcPr>
            <w:tcW w:w="4447" w:type="dxa"/>
          </w:tcPr>
          <w:p w14:paraId="25ADA93F" w14:textId="77777777" w:rsidR="00407D34" w:rsidRDefault="00DA2103">
            <w:pPr>
              <w:pStyle w:val="TableParagraph"/>
              <w:spacing w:before="12"/>
              <w:ind w:left="79"/>
              <w:rPr>
                <w:sz w:val="20"/>
              </w:rPr>
            </w:pPr>
            <w:r>
              <w:rPr>
                <w:sz w:val="20"/>
              </w:rPr>
              <w:t>BDI Final com impostos</w:t>
            </w:r>
          </w:p>
        </w:tc>
        <w:tc>
          <w:tcPr>
            <w:tcW w:w="3005" w:type="dxa"/>
          </w:tcPr>
          <w:p w14:paraId="1242A10B" w14:textId="77777777" w:rsidR="00407D34" w:rsidRDefault="00407D34">
            <w:pPr>
              <w:pStyle w:val="TableParagraph"/>
              <w:rPr>
                <w:sz w:val="18"/>
              </w:rPr>
            </w:pPr>
          </w:p>
        </w:tc>
        <w:tc>
          <w:tcPr>
            <w:tcW w:w="2065" w:type="dxa"/>
          </w:tcPr>
          <w:p w14:paraId="2128DD98" w14:textId="77777777" w:rsidR="00407D34" w:rsidRDefault="00DA2103">
            <w:pPr>
              <w:pStyle w:val="TableParagraph"/>
              <w:spacing w:before="12"/>
              <w:ind w:left="488"/>
              <w:rPr>
                <w:sz w:val="20"/>
              </w:rPr>
            </w:pPr>
            <w:r>
              <w:rPr>
                <w:sz w:val="20"/>
              </w:rPr>
              <w:t>XX%</w:t>
            </w:r>
          </w:p>
        </w:tc>
      </w:tr>
      <w:tr w:rsidR="00407D34" w14:paraId="6ADC3322" w14:textId="77777777">
        <w:trPr>
          <w:trHeight w:val="471"/>
        </w:trPr>
        <w:tc>
          <w:tcPr>
            <w:tcW w:w="4447" w:type="dxa"/>
          </w:tcPr>
          <w:p w14:paraId="52A4927D" w14:textId="77777777" w:rsidR="00407D34" w:rsidRDefault="00DA2103">
            <w:pPr>
              <w:pStyle w:val="TableParagraph"/>
              <w:spacing w:before="12"/>
              <w:ind w:left="79"/>
              <w:rPr>
                <w:sz w:val="20"/>
              </w:rPr>
            </w:pPr>
            <w:r>
              <w:rPr>
                <w:sz w:val="20"/>
              </w:rPr>
              <w:t>Preço de Venda - PV</w:t>
            </w:r>
          </w:p>
        </w:tc>
        <w:tc>
          <w:tcPr>
            <w:tcW w:w="3005" w:type="dxa"/>
          </w:tcPr>
          <w:p w14:paraId="0E94B73B" w14:textId="77777777" w:rsidR="00407D34" w:rsidRDefault="00407D34">
            <w:pPr>
              <w:pStyle w:val="TableParagraph"/>
              <w:rPr>
                <w:sz w:val="18"/>
              </w:rPr>
            </w:pPr>
          </w:p>
        </w:tc>
        <w:tc>
          <w:tcPr>
            <w:tcW w:w="2065" w:type="dxa"/>
          </w:tcPr>
          <w:p w14:paraId="7A460289" w14:textId="77777777" w:rsidR="00407D34" w:rsidRDefault="00DA2103">
            <w:pPr>
              <w:pStyle w:val="TableParagraph"/>
              <w:spacing w:before="12"/>
              <w:ind w:left="488"/>
              <w:rPr>
                <w:sz w:val="20"/>
              </w:rPr>
            </w:pPr>
            <w:r>
              <w:rPr>
                <w:sz w:val="20"/>
              </w:rPr>
              <w:t>XX%</w:t>
            </w:r>
          </w:p>
        </w:tc>
      </w:tr>
      <w:tr w:rsidR="00407D34" w14:paraId="26CB4CB3" w14:textId="77777777">
        <w:trPr>
          <w:trHeight w:val="454"/>
        </w:trPr>
        <w:tc>
          <w:tcPr>
            <w:tcW w:w="4447" w:type="dxa"/>
          </w:tcPr>
          <w:p w14:paraId="1CA298D0" w14:textId="77777777" w:rsidR="00407D34" w:rsidRDefault="00407D34">
            <w:pPr>
              <w:pStyle w:val="TableParagraph"/>
              <w:spacing w:before="1"/>
              <w:rPr>
                <w:sz w:val="19"/>
              </w:rPr>
            </w:pPr>
          </w:p>
          <w:p w14:paraId="24CD27F9" w14:textId="77777777" w:rsidR="00407D34" w:rsidRDefault="00DA2103">
            <w:pPr>
              <w:pStyle w:val="TableParagraph"/>
              <w:spacing w:line="215" w:lineRule="exact"/>
              <w:ind w:left="79"/>
              <w:rPr>
                <w:i/>
                <w:sz w:val="20"/>
              </w:rPr>
            </w:pPr>
            <w:r>
              <w:rPr>
                <w:i/>
                <w:sz w:val="20"/>
              </w:rPr>
              <w:t>Legenda:</w:t>
            </w:r>
          </w:p>
        </w:tc>
        <w:tc>
          <w:tcPr>
            <w:tcW w:w="3005" w:type="dxa"/>
          </w:tcPr>
          <w:p w14:paraId="6D834F13" w14:textId="77777777" w:rsidR="00407D34" w:rsidRDefault="00407D34">
            <w:pPr>
              <w:pStyle w:val="TableParagraph"/>
              <w:rPr>
                <w:sz w:val="18"/>
              </w:rPr>
            </w:pPr>
          </w:p>
        </w:tc>
        <w:tc>
          <w:tcPr>
            <w:tcW w:w="2065" w:type="dxa"/>
          </w:tcPr>
          <w:p w14:paraId="617D8103" w14:textId="77777777" w:rsidR="00407D34" w:rsidRDefault="00407D34">
            <w:pPr>
              <w:pStyle w:val="TableParagraph"/>
              <w:rPr>
                <w:sz w:val="18"/>
              </w:rPr>
            </w:pPr>
          </w:p>
        </w:tc>
      </w:tr>
      <w:tr w:rsidR="00407D34" w14:paraId="1256A738" w14:textId="77777777">
        <w:trPr>
          <w:trHeight w:val="230"/>
        </w:trPr>
        <w:tc>
          <w:tcPr>
            <w:tcW w:w="4447" w:type="dxa"/>
          </w:tcPr>
          <w:p w14:paraId="604A2520" w14:textId="77777777" w:rsidR="00407D34" w:rsidRDefault="00DA2103">
            <w:pPr>
              <w:pStyle w:val="TableParagraph"/>
              <w:spacing w:line="210" w:lineRule="exact"/>
              <w:ind w:left="79"/>
              <w:rPr>
                <w:i/>
                <w:sz w:val="20"/>
              </w:rPr>
            </w:pPr>
            <w:r>
              <w:rPr>
                <w:i/>
                <w:sz w:val="20"/>
              </w:rPr>
              <w:t>PV = Preço de Venda</w:t>
            </w:r>
          </w:p>
        </w:tc>
        <w:tc>
          <w:tcPr>
            <w:tcW w:w="3005" w:type="dxa"/>
          </w:tcPr>
          <w:p w14:paraId="177F1C03" w14:textId="77777777" w:rsidR="00407D34" w:rsidRDefault="00407D34">
            <w:pPr>
              <w:pStyle w:val="TableParagraph"/>
              <w:rPr>
                <w:sz w:val="16"/>
              </w:rPr>
            </w:pPr>
          </w:p>
        </w:tc>
        <w:tc>
          <w:tcPr>
            <w:tcW w:w="2065" w:type="dxa"/>
          </w:tcPr>
          <w:p w14:paraId="02625B56" w14:textId="77777777" w:rsidR="00407D34" w:rsidRDefault="00407D34">
            <w:pPr>
              <w:pStyle w:val="TableParagraph"/>
              <w:rPr>
                <w:sz w:val="16"/>
              </w:rPr>
            </w:pPr>
          </w:p>
        </w:tc>
      </w:tr>
      <w:tr w:rsidR="00407D34" w14:paraId="0BC071BC" w14:textId="77777777">
        <w:trPr>
          <w:trHeight w:val="229"/>
        </w:trPr>
        <w:tc>
          <w:tcPr>
            <w:tcW w:w="4447" w:type="dxa"/>
          </w:tcPr>
          <w:p w14:paraId="2159D2EF" w14:textId="77777777" w:rsidR="00407D34" w:rsidRDefault="00DA2103">
            <w:pPr>
              <w:pStyle w:val="TableParagraph"/>
              <w:spacing w:line="209" w:lineRule="exact"/>
              <w:ind w:left="79"/>
              <w:rPr>
                <w:i/>
                <w:sz w:val="20"/>
              </w:rPr>
            </w:pPr>
            <w:r>
              <w:rPr>
                <w:i/>
                <w:sz w:val="20"/>
              </w:rPr>
              <w:t>CD = Custo Direto</w:t>
            </w:r>
          </w:p>
        </w:tc>
        <w:tc>
          <w:tcPr>
            <w:tcW w:w="3005" w:type="dxa"/>
          </w:tcPr>
          <w:p w14:paraId="0DFDDF2A" w14:textId="77777777" w:rsidR="00407D34" w:rsidRDefault="00407D34">
            <w:pPr>
              <w:pStyle w:val="TableParagraph"/>
              <w:rPr>
                <w:sz w:val="16"/>
              </w:rPr>
            </w:pPr>
          </w:p>
        </w:tc>
        <w:tc>
          <w:tcPr>
            <w:tcW w:w="2065" w:type="dxa"/>
          </w:tcPr>
          <w:p w14:paraId="5F66F48B" w14:textId="77777777" w:rsidR="00407D34" w:rsidRDefault="00407D34">
            <w:pPr>
              <w:pStyle w:val="TableParagraph"/>
              <w:rPr>
                <w:sz w:val="16"/>
              </w:rPr>
            </w:pPr>
          </w:p>
        </w:tc>
      </w:tr>
      <w:tr w:rsidR="00407D34" w14:paraId="7878A084" w14:textId="77777777">
        <w:trPr>
          <w:trHeight w:val="229"/>
        </w:trPr>
        <w:tc>
          <w:tcPr>
            <w:tcW w:w="4447" w:type="dxa"/>
          </w:tcPr>
          <w:p w14:paraId="70D7E8B9" w14:textId="77777777" w:rsidR="00407D34" w:rsidRDefault="00DA2103">
            <w:pPr>
              <w:pStyle w:val="TableParagraph"/>
              <w:spacing w:line="209" w:lineRule="exact"/>
              <w:ind w:left="79"/>
              <w:rPr>
                <w:i/>
                <w:sz w:val="20"/>
              </w:rPr>
            </w:pPr>
            <w:r>
              <w:rPr>
                <w:i/>
                <w:sz w:val="20"/>
              </w:rPr>
              <w:t xml:space="preserve">Selic Fev/2014 = </w:t>
            </w:r>
            <w:r>
              <w:rPr>
                <w:sz w:val="20"/>
              </w:rPr>
              <w:t xml:space="preserve">xx,xx </w:t>
            </w:r>
            <w:r>
              <w:rPr>
                <w:i/>
                <w:sz w:val="20"/>
              </w:rPr>
              <w:t>%</w:t>
            </w:r>
          </w:p>
        </w:tc>
        <w:tc>
          <w:tcPr>
            <w:tcW w:w="3005" w:type="dxa"/>
          </w:tcPr>
          <w:p w14:paraId="26080096" w14:textId="77777777" w:rsidR="00407D34" w:rsidRDefault="00407D34">
            <w:pPr>
              <w:pStyle w:val="TableParagraph"/>
              <w:rPr>
                <w:sz w:val="16"/>
              </w:rPr>
            </w:pPr>
          </w:p>
        </w:tc>
        <w:tc>
          <w:tcPr>
            <w:tcW w:w="2065" w:type="dxa"/>
          </w:tcPr>
          <w:p w14:paraId="1C0B4C3E" w14:textId="77777777" w:rsidR="00407D34" w:rsidRDefault="00407D34">
            <w:pPr>
              <w:pStyle w:val="TableParagraph"/>
              <w:rPr>
                <w:sz w:val="16"/>
              </w:rPr>
            </w:pPr>
          </w:p>
        </w:tc>
      </w:tr>
      <w:tr w:rsidR="00407D34" w14:paraId="40279425" w14:textId="77777777">
        <w:trPr>
          <w:trHeight w:val="461"/>
        </w:trPr>
        <w:tc>
          <w:tcPr>
            <w:tcW w:w="4447" w:type="dxa"/>
          </w:tcPr>
          <w:p w14:paraId="46B2D86C" w14:textId="77777777" w:rsidR="00407D34" w:rsidRDefault="00DA2103">
            <w:pPr>
              <w:pStyle w:val="TableParagraph"/>
              <w:spacing w:line="226" w:lineRule="exact"/>
              <w:ind w:left="79"/>
              <w:rPr>
                <w:i/>
                <w:sz w:val="20"/>
              </w:rPr>
            </w:pPr>
            <w:r>
              <w:rPr>
                <w:i/>
                <w:sz w:val="20"/>
              </w:rPr>
              <w:t>IA = Inflação Acumulada (período de 12 meses -</w:t>
            </w:r>
          </w:p>
          <w:p w14:paraId="5625736F" w14:textId="77777777" w:rsidR="00407D34" w:rsidRDefault="00DA2103">
            <w:pPr>
              <w:pStyle w:val="TableParagraph"/>
              <w:spacing w:line="215" w:lineRule="exact"/>
              <w:ind w:left="79"/>
              <w:rPr>
                <w:i/>
                <w:sz w:val="20"/>
              </w:rPr>
            </w:pPr>
            <w:r>
              <w:rPr>
                <w:i/>
                <w:sz w:val="20"/>
              </w:rPr>
              <w:t xml:space="preserve">IPCA) = </w:t>
            </w:r>
            <w:r>
              <w:rPr>
                <w:sz w:val="20"/>
              </w:rPr>
              <w:t xml:space="preserve">x,xx </w:t>
            </w:r>
            <w:r>
              <w:rPr>
                <w:i/>
                <w:sz w:val="20"/>
              </w:rPr>
              <w:t>%</w:t>
            </w:r>
          </w:p>
        </w:tc>
        <w:tc>
          <w:tcPr>
            <w:tcW w:w="3005" w:type="dxa"/>
          </w:tcPr>
          <w:p w14:paraId="75CA5F1C" w14:textId="77777777" w:rsidR="00407D34" w:rsidRDefault="00407D34">
            <w:pPr>
              <w:pStyle w:val="TableParagraph"/>
              <w:rPr>
                <w:sz w:val="18"/>
              </w:rPr>
            </w:pPr>
          </w:p>
        </w:tc>
        <w:tc>
          <w:tcPr>
            <w:tcW w:w="2065" w:type="dxa"/>
          </w:tcPr>
          <w:p w14:paraId="6FAFA3B0" w14:textId="77777777" w:rsidR="00407D34" w:rsidRDefault="00407D34">
            <w:pPr>
              <w:pStyle w:val="TableParagraph"/>
              <w:rPr>
                <w:sz w:val="18"/>
              </w:rPr>
            </w:pPr>
          </w:p>
        </w:tc>
      </w:tr>
      <w:tr w:rsidR="00407D34" w14:paraId="3F20D888" w14:textId="77777777">
        <w:trPr>
          <w:trHeight w:val="230"/>
        </w:trPr>
        <w:tc>
          <w:tcPr>
            <w:tcW w:w="4447" w:type="dxa"/>
          </w:tcPr>
          <w:p w14:paraId="496B16FF" w14:textId="77777777" w:rsidR="00407D34" w:rsidRDefault="00DA2103">
            <w:pPr>
              <w:pStyle w:val="TableParagraph"/>
              <w:spacing w:line="211" w:lineRule="exact"/>
              <w:ind w:left="79"/>
              <w:rPr>
                <w:i/>
                <w:sz w:val="20"/>
              </w:rPr>
            </w:pPr>
            <w:r>
              <w:rPr>
                <w:i/>
                <w:sz w:val="20"/>
              </w:rPr>
              <w:t>CF = ((1 + Selic)¹/¹² x ((1+IA)¹/¹² -1)</w:t>
            </w:r>
          </w:p>
        </w:tc>
        <w:tc>
          <w:tcPr>
            <w:tcW w:w="3005" w:type="dxa"/>
          </w:tcPr>
          <w:p w14:paraId="2C5E2063" w14:textId="77777777" w:rsidR="00407D34" w:rsidRDefault="00407D34">
            <w:pPr>
              <w:pStyle w:val="TableParagraph"/>
              <w:rPr>
                <w:sz w:val="16"/>
              </w:rPr>
            </w:pPr>
          </w:p>
        </w:tc>
        <w:tc>
          <w:tcPr>
            <w:tcW w:w="2065" w:type="dxa"/>
          </w:tcPr>
          <w:p w14:paraId="320D3116" w14:textId="77777777" w:rsidR="00407D34" w:rsidRDefault="00407D34">
            <w:pPr>
              <w:pStyle w:val="TableParagraph"/>
              <w:rPr>
                <w:sz w:val="16"/>
              </w:rPr>
            </w:pPr>
          </w:p>
        </w:tc>
      </w:tr>
      <w:tr w:rsidR="00407D34" w14:paraId="5D5A477D" w14:textId="77777777">
        <w:trPr>
          <w:trHeight w:val="230"/>
        </w:trPr>
        <w:tc>
          <w:tcPr>
            <w:tcW w:w="9517" w:type="dxa"/>
            <w:gridSpan w:val="3"/>
          </w:tcPr>
          <w:p w14:paraId="6A1FB471" w14:textId="77777777" w:rsidR="00407D34" w:rsidRDefault="00DA2103">
            <w:pPr>
              <w:pStyle w:val="TableParagraph"/>
              <w:spacing w:line="210" w:lineRule="exact"/>
              <w:ind w:left="79"/>
              <w:rPr>
                <w:i/>
                <w:sz w:val="20"/>
              </w:rPr>
            </w:pPr>
            <w:r>
              <w:rPr>
                <w:i/>
                <w:sz w:val="20"/>
              </w:rPr>
              <w:t xml:space="preserve">Seguros e Garantias ( </w:t>
            </w:r>
            <w:r>
              <w:rPr>
                <w:sz w:val="20"/>
              </w:rPr>
              <w:t xml:space="preserve">x,xx </w:t>
            </w:r>
            <w:r>
              <w:rPr>
                <w:i/>
                <w:sz w:val="20"/>
              </w:rPr>
              <w:t xml:space="preserve">% a.a. sobre </w:t>
            </w:r>
            <w:r>
              <w:rPr>
                <w:sz w:val="20"/>
              </w:rPr>
              <w:t xml:space="preserve">x,xx </w:t>
            </w:r>
            <w:r>
              <w:rPr>
                <w:i/>
                <w:sz w:val="20"/>
              </w:rPr>
              <w:t>% do PV) - Prazo médio de 1 ano</w:t>
            </w:r>
          </w:p>
        </w:tc>
      </w:tr>
      <w:tr w:rsidR="00407D34" w14:paraId="1286F714" w14:textId="77777777">
        <w:trPr>
          <w:trHeight w:val="344"/>
        </w:trPr>
        <w:tc>
          <w:tcPr>
            <w:tcW w:w="9517" w:type="dxa"/>
            <w:gridSpan w:val="3"/>
          </w:tcPr>
          <w:p w14:paraId="6B756A96" w14:textId="77777777" w:rsidR="00407D34" w:rsidRDefault="00DA2103">
            <w:pPr>
              <w:pStyle w:val="TableParagraph"/>
              <w:spacing w:line="226" w:lineRule="exact"/>
              <w:ind w:left="79"/>
              <w:rPr>
                <w:i/>
                <w:sz w:val="20"/>
              </w:rPr>
            </w:pPr>
            <w:r>
              <w:rPr>
                <w:i/>
                <w:sz w:val="20"/>
              </w:rPr>
              <w:t>Lucro Operacional conforme Portaria SINFRA n°. 343/05 de 07 de junho de 2005.</w:t>
            </w:r>
          </w:p>
        </w:tc>
      </w:tr>
      <w:tr w:rsidR="001A5F26" w:rsidRPr="001A5F26" w14:paraId="3E552158" w14:textId="77777777">
        <w:trPr>
          <w:trHeight w:val="352"/>
        </w:trPr>
        <w:tc>
          <w:tcPr>
            <w:tcW w:w="4447" w:type="dxa"/>
          </w:tcPr>
          <w:p w14:paraId="5EC17409" w14:textId="77777777" w:rsidR="00407D34" w:rsidRPr="001A5F26" w:rsidRDefault="00DA2103">
            <w:pPr>
              <w:pStyle w:val="TableParagraph"/>
              <w:spacing w:before="109" w:line="223" w:lineRule="exact"/>
              <w:ind w:left="998"/>
              <w:rPr>
                <w:b/>
                <w:i/>
                <w:color w:val="000000" w:themeColor="text1"/>
                <w:sz w:val="20"/>
              </w:rPr>
            </w:pPr>
            <w:r w:rsidRPr="001A5F26">
              <w:rPr>
                <w:b/>
                <w:i/>
                <w:color w:val="000000" w:themeColor="text1"/>
                <w:sz w:val="20"/>
              </w:rPr>
              <w:t>Localidade / alíquota ISSQN</w:t>
            </w:r>
          </w:p>
        </w:tc>
        <w:tc>
          <w:tcPr>
            <w:tcW w:w="3005" w:type="dxa"/>
          </w:tcPr>
          <w:p w14:paraId="3E8D58D5" w14:textId="77777777" w:rsidR="00407D34" w:rsidRPr="001A5F26" w:rsidRDefault="00DA2103">
            <w:pPr>
              <w:pStyle w:val="TableParagraph"/>
              <w:spacing w:before="109" w:line="223" w:lineRule="exact"/>
              <w:ind w:left="701"/>
              <w:rPr>
                <w:b/>
                <w:i/>
                <w:color w:val="000000" w:themeColor="text1"/>
                <w:sz w:val="20"/>
              </w:rPr>
            </w:pPr>
            <w:r w:rsidRPr="001A5F26">
              <w:rPr>
                <w:b/>
                <w:i/>
                <w:color w:val="000000" w:themeColor="text1"/>
                <w:sz w:val="20"/>
              </w:rPr>
              <w:t>Para Mão de Obra</w:t>
            </w:r>
          </w:p>
        </w:tc>
        <w:tc>
          <w:tcPr>
            <w:tcW w:w="2065" w:type="dxa"/>
          </w:tcPr>
          <w:p w14:paraId="4F95BBDE" w14:textId="77777777" w:rsidR="00407D34" w:rsidRPr="001A5F26" w:rsidRDefault="00407D34">
            <w:pPr>
              <w:pStyle w:val="TableParagraph"/>
              <w:rPr>
                <w:color w:val="000000" w:themeColor="text1"/>
                <w:sz w:val="18"/>
              </w:rPr>
            </w:pPr>
          </w:p>
        </w:tc>
      </w:tr>
      <w:tr w:rsidR="00407D34" w:rsidRPr="001A5F26" w14:paraId="3ED08D88" w14:textId="77777777">
        <w:trPr>
          <w:trHeight w:val="233"/>
        </w:trPr>
        <w:tc>
          <w:tcPr>
            <w:tcW w:w="4447" w:type="dxa"/>
          </w:tcPr>
          <w:p w14:paraId="62ED03CF" w14:textId="77777777" w:rsidR="00407D34" w:rsidRPr="001A5F26" w:rsidRDefault="00DA2103">
            <w:pPr>
              <w:pStyle w:val="TableParagraph"/>
              <w:spacing w:before="4" w:line="210" w:lineRule="exact"/>
              <w:ind w:left="779"/>
              <w:rPr>
                <w:i/>
                <w:color w:val="000000" w:themeColor="text1"/>
                <w:sz w:val="20"/>
              </w:rPr>
            </w:pPr>
            <w:r w:rsidRPr="001A5F26">
              <w:rPr>
                <w:i/>
                <w:color w:val="000000" w:themeColor="text1"/>
                <w:sz w:val="20"/>
              </w:rPr>
              <w:t xml:space="preserve">Alíquota de </w:t>
            </w:r>
            <w:r w:rsidRPr="001A5F26">
              <w:rPr>
                <w:b/>
                <w:i/>
                <w:color w:val="000000" w:themeColor="text1"/>
                <w:sz w:val="20"/>
                <w:u w:val="single" w:color="FF0000"/>
              </w:rPr>
              <w:t>Nome da Cidade</w:t>
            </w:r>
            <w:r w:rsidRPr="001A5F26">
              <w:rPr>
                <w:b/>
                <w:i/>
                <w:color w:val="000000" w:themeColor="text1"/>
                <w:sz w:val="20"/>
              </w:rPr>
              <w:t xml:space="preserve"> </w:t>
            </w:r>
            <w:r w:rsidRPr="001A5F26">
              <w:rPr>
                <w:i/>
                <w:color w:val="000000" w:themeColor="text1"/>
                <w:sz w:val="20"/>
              </w:rPr>
              <w:t>=X%</w:t>
            </w:r>
          </w:p>
        </w:tc>
        <w:tc>
          <w:tcPr>
            <w:tcW w:w="3005" w:type="dxa"/>
          </w:tcPr>
          <w:p w14:paraId="39B80A0B" w14:textId="77777777" w:rsidR="00407D34" w:rsidRPr="001A5F26" w:rsidRDefault="00DA2103">
            <w:pPr>
              <w:pStyle w:val="TableParagraph"/>
              <w:spacing w:before="4" w:line="210" w:lineRule="exact"/>
              <w:ind w:left="547"/>
              <w:rPr>
                <w:color w:val="000000" w:themeColor="text1"/>
                <w:sz w:val="20"/>
              </w:rPr>
            </w:pPr>
            <w:r w:rsidRPr="001A5F26">
              <w:rPr>
                <w:color w:val="000000" w:themeColor="text1"/>
                <w:sz w:val="20"/>
              </w:rPr>
              <w:t>xx,xx % sobre alíquota</w:t>
            </w:r>
          </w:p>
        </w:tc>
        <w:tc>
          <w:tcPr>
            <w:tcW w:w="2065" w:type="dxa"/>
          </w:tcPr>
          <w:p w14:paraId="64662CC6" w14:textId="77777777" w:rsidR="00407D34" w:rsidRPr="001A5F26" w:rsidRDefault="00407D34">
            <w:pPr>
              <w:pStyle w:val="TableParagraph"/>
              <w:rPr>
                <w:color w:val="000000" w:themeColor="text1"/>
                <w:sz w:val="16"/>
              </w:rPr>
            </w:pPr>
          </w:p>
        </w:tc>
      </w:tr>
    </w:tbl>
    <w:p w14:paraId="61D27FEF" w14:textId="77777777" w:rsidR="00407D34" w:rsidRPr="001A5F26" w:rsidRDefault="00407D34">
      <w:pPr>
        <w:pStyle w:val="Corpodetexto"/>
        <w:spacing w:before="10"/>
        <w:jc w:val="left"/>
        <w:rPr>
          <w:color w:val="000000" w:themeColor="text1"/>
          <w:sz w:val="19"/>
        </w:rPr>
      </w:pPr>
    </w:p>
    <w:p w14:paraId="6382D262" w14:textId="77777777" w:rsidR="00407D34" w:rsidRDefault="00DA2103">
      <w:pPr>
        <w:ind w:right="770"/>
        <w:jc w:val="right"/>
        <w:rPr>
          <w:sz w:val="20"/>
        </w:rPr>
      </w:pPr>
      <w:r>
        <w:rPr>
          <w:sz w:val="20"/>
        </w:rPr>
        <w:t>Local e Data,</w:t>
      </w:r>
    </w:p>
    <w:p w14:paraId="2CCDDC49" w14:textId="77777777" w:rsidR="00407D34" w:rsidRDefault="00407D34">
      <w:pPr>
        <w:pStyle w:val="Corpodetexto"/>
        <w:jc w:val="left"/>
        <w:rPr>
          <w:sz w:val="20"/>
        </w:rPr>
      </w:pPr>
    </w:p>
    <w:p w14:paraId="70889876" w14:textId="13B90514" w:rsidR="00407D34" w:rsidRDefault="00DA2103">
      <w:pPr>
        <w:pStyle w:val="Corpodetexto"/>
        <w:spacing w:before="10"/>
        <w:jc w:val="left"/>
        <w:rPr>
          <w:sz w:val="15"/>
        </w:rPr>
      </w:pPr>
      <w:r>
        <w:rPr>
          <w:noProof/>
        </w:rPr>
        <mc:AlternateContent>
          <mc:Choice Requires="wps">
            <w:drawing>
              <wp:anchor distT="0" distB="0" distL="0" distR="0" simplePos="0" relativeHeight="487609856" behindDoc="1" locked="0" layoutInCell="1" allowOverlap="1" wp14:anchorId="6C82AE05" wp14:editId="5AC6B274">
                <wp:simplePos x="0" y="0"/>
                <wp:positionH relativeFrom="page">
                  <wp:posOffset>2934335</wp:posOffset>
                </wp:positionH>
                <wp:positionV relativeFrom="paragraph">
                  <wp:posOffset>145415</wp:posOffset>
                </wp:positionV>
                <wp:extent cx="2051050" cy="1270"/>
                <wp:effectExtent l="0" t="0" r="0" b="0"/>
                <wp:wrapTopAndBottom/>
                <wp:docPr id="1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1270"/>
                        </a:xfrm>
                        <a:custGeom>
                          <a:avLst/>
                          <a:gdLst>
                            <a:gd name="T0" fmla="+- 0 4621 4621"/>
                            <a:gd name="T1" fmla="*/ T0 w 3230"/>
                            <a:gd name="T2" fmla="+- 0 6335 4621"/>
                            <a:gd name="T3" fmla="*/ T2 w 3230"/>
                            <a:gd name="T4" fmla="+- 0 6337 4621"/>
                            <a:gd name="T5" fmla="*/ T4 w 3230"/>
                            <a:gd name="T6" fmla="+- 0 7042 4621"/>
                            <a:gd name="T7" fmla="*/ T6 w 3230"/>
                            <a:gd name="T8" fmla="+- 0 7045 4621"/>
                            <a:gd name="T9" fmla="*/ T8 w 3230"/>
                            <a:gd name="T10" fmla="+- 0 7851 4621"/>
                            <a:gd name="T11" fmla="*/ T10 w 3230"/>
                          </a:gdLst>
                          <a:ahLst/>
                          <a:cxnLst>
                            <a:cxn ang="0">
                              <a:pos x="T1" y="0"/>
                            </a:cxn>
                            <a:cxn ang="0">
                              <a:pos x="T3" y="0"/>
                            </a:cxn>
                            <a:cxn ang="0">
                              <a:pos x="T5" y="0"/>
                            </a:cxn>
                            <a:cxn ang="0">
                              <a:pos x="T7" y="0"/>
                            </a:cxn>
                            <a:cxn ang="0">
                              <a:pos x="T9" y="0"/>
                            </a:cxn>
                            <a:cxn ang="0">
                              <a:pos x="T11" y="0"/>
                            </a:cxn>
                          </a:cxnLst>
                          <a:rect l="0" t="0" r="r" b="b"/>
                          <a:pathLst>
                            <a:path w="3230">
                              <a:moveTo>
                                <a:pt x="0" y="0"/>
                              </a:moveTo>
                              <a:lnTo>
                                <a:pt x="1714" y="0"/>
                              </a:lnTo>
                              <a:moveTo>
                                <a:pt x="1716" y="0"/>
                              </a:moveTo>
                              <a:lnTo>
                                <a:pt x="2421" y="0"/>
                              </a:lnTo>
                              <a:moveTo>
                                <a:pt x="2424" y="0"/>
                              </a:moveTo>
                              <a:lnTo>
                                <a:pt x="323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47EF" id="AutoShape 88" o:spid="_x0000_s1026" style="position:absolute;margin-left:231.05pt;margin-top:11.45pt;width:161.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" path="m,l1714,t2,l2421,t3,l3230,e" filled="f" strokeweight=".22136mm">
                <v:path arrowok="t" o:connecttype="custom" o:connectlocs="0,0;1088390,0;1089660,0;1537335,0;1539240,0;2051050,0" o:connectangles="0,0,0,0,0,0"/>
                <w10:wrap type="topAndBottom" anchorx="page"/>
              </v:shape>
            </w:pict>
          </mc:Fallback>
        </mc:AlternateContent>
      </w:r>
    </w:p>
    <w:p w14:paraId="434DCCB2" w14:textId="77777777" w:rsidR="00407D34" w:rsidRDefault="00DA2103">
      <w:pPr>
        <w:spacing w:line="201" w:lineRule="exact"/>
        <w:ind w:right="88"/>
        <w:jc w:val="center"/>
        <w:rPr>
          <w:b/>
          <w:sz w:val="20"/>
        </w:rPr>
      </w:pPr>
      <w:r>
        <w:rPr>
          <w:b/>
          <w:sz w:val="20"/>
        </w:rPr>
        <w:t>LICITANTE/CNPJ (MF)</w:t>
      </w:r>
    </w:p>
    <w:p w14:paraId="1AB29CD0" w14:textId="77777777" w:rsidR="00407D34" w:rsidRDefault="00DA2103">
      <w:pPr>
        <w:ind w:right="88"/>
        <w:jc w:val="center"/>
        <w:rPr>
          <w:b/>
          <w:sz w:val="20"/>
        </w:rPr>
      </w:pPr>
      <w:r>
        <w:rPr>
          <w:b/>
          <w:sz w:val="20"/>
        </w:rPr>
        <w:t>ASSINATURA DO REPRESENTANTE LEGAL</w:t>
      </w:r>
    </w:p>
    <w:p w14:paraId="51368A5D" w14:textId="77777777" w:rsidR="00407D34" w:rsidRDefault="00407D34">
      <w:pPr>
        <w:jc w:val="center"/>
        <w:rPr>
          <w:sz w:val="20"/>
        </w:rPr>
        <w:sectPr w:rsidR="00407D34">
          <w:pgSz w:w="11910" w:h="16850"/>
          <w:pgMar w:top="2200" w:right="360" w:bottom="880" w:left="1020" w:header="567" w:footer="686" w:gutter="0"/>
          <w:cols w:space="720"/>
        </w:sectPr>
      </w:pPr>
    </w:p>
    <w:p w14:paraId="3466F178" w14:textId="77777777" w:rsidR="00407D34" w:rsidRDefault="00407D34">
      <w:pPr>
        <w:pStyle w:val="Corpodetexto"/>
        <w:spacing w:before="1" w:after="1"/>
        <w:jc w:val="left"/>
        <w:rPr>
          <w:b/>
          <w:sz w:val="22"/>
        </w:rPr>
      </w:pPr>
    </w:p>
    <w:p w14:paraId="6C4A60B5" w14:textId="7BE1D962" w:rsidR="00407D34" w:rsidRDefault="00DA2103">
      <w:pPr>
        <w:pStyle w:val="Corpodetexto"/>
        <w:ind w:left="653"/>
        <w:jc w:val="left"/>
        <w:rPr>
          <w:sz w:val="20"/>
        </w:rPr>
      </w:pPr>
      <w:r>
        <w:rPr>
          <w:noProof/>
          <w:sz w:val="20"/>
        </w:rPr>
        <mc:AlternateContent>
          <mc:Choice Requires="wpg">
            <w:drawing>
              <wp:inline distT="0" distB="0" distL="0" distR="0" wp14:anchorId="6C5ADB31" wp14:editId="67853226">
                <wp:extent cx="5798185" cy="205740"/>
                <wp:effectExtent l="0" t="0" r="0" b="0"/>
                <wp:docPr id="14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48" name="Rectangle 87"/>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86"/>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Text Box 85"/>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A496" w14:textId="77777777" w:rsidR="00407D34" w:rsidRDefault="00DA2103">
                              <w:pPr>
                                <w:spacing w:line="275" w:lineRule="exact"/>
                                <w:ind w:left="236" w:right="237"/>
                                <w:jc w:val="center"/>
                                <w:rPr>
                                  <w:b/>
                                  <w:sz w:val="24"/>
                                </w:rPr>
                              </w:pPr>
                              <w:bookmarkStart w:id="38" w:name="_bookmark57"/>
                              <w:bookmarkEnd w:id="38"/>
                              <w:r>
                                <w:rPr>
                                  <w:b/>
                                  <w:sz w:val="24"/>
                                </w:rPr>
                                <w:t>ANEXO V - ENCARGOS</w:t>
                              </w:r>
                              <w:r>
                                <w:rPr>
                                  <w:b/>
                                  <w:spacing w:val="-3"/>
                                  <w:sz w:val="24"/>
                                </w:rPr>
                                <w:t xml:space="preserve"> </w:t>
                              </w:r>
                              <w:r>
                                <w:rPr>
                                  <w:b/>
                                  <w:sz w:val="24"/>
                                </w:rPr>
                                <w:t>SOCIAIS</w:t>
                              </w:r>
                            </w:p>
                          </w:txbxContent>
                        </wps:txbx>
                        <wps:bodyPr rot="0" vert="horz" wrap="square" lIns="0" tIns="0" rIns="0" bIns="0" anchor="t" anchorCtr="0" upright="1">
                          <a:noAutofit/>
                        </wps:bodyPr>
                      </wps:wsp>
                    </wpg:wgp>
                  </a:graphicData>
                </a:graphic>
              </wp:inline>
            </w:drawing>
          </mc:Choice>
          <mc:Fallback>
            <w:pict>
              <v:group w14:anchorId="6C5ADB31" id="Group 84" o:spid="_x0000_s1074"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">
                <v:rect id="Rectangle 87" o:spid="_x0000_s1075"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" fillcolor="#d9d9d9" stroked="f"/>
                <v:rect id="Rectangle 86" o:spid="_x0000_s1076"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shape id="Text Box 85" o:spid="_x0000_s1077"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661FA496" w14:textId="77777777" w:rsidR="00407D34" w:rsidRDefault="00DA2103">
                        <w:pPr>
                          <w:spacing w:line="275" w:lineRule="exact"/>
                          <w:ind w:left="236" w:right="237"/>
                          <w:jc w:val="center"/>
                          <w:rPr>
                            <w:b/>
                            <w:sz w:val="24"/>
                          </w:rPr>
                        </w:pPr>
                        <w:bookmarkStart w:id="52" w:name="_bookmark57"/>
                        <w:bookmarkEnd w:id="52"/>
                        <w:r>
                          <w:rPr>
                            <w:b/>
                            <w:sz w:val="24"/>
                          </w:rPr>
                          <w:t>ANEXO V - ENCARGOS</w:t>
                        </w:r>
                        <w:r>
                          <w:rPr>
                            <w:b/>
                            <w:spacing w:val="-3"/>
                            <w:sz w:val="24"/>
                          </w:rPr>
                          <w:t xml:space="preserve"> </w:t>
                        </w:r>
                        <w:r>
                          <w:rPr>
                            <w:b/>
                            <w:sz w:val="24"/>
                          </w:rPr>
                          <w:t>SOCIAIS</w:t>
                        </w:r>
                      </w:p>
                    </w:txbxContent>
                  </v:textbox>
                </v:shape>
                <w10:anchorlock/>
              </v:group>
            </w:pict>
          </mc:Fallback>
        </mc:AlternateContent>
      </w:r>
    </w:p>
    <w:p w14:paraId="7C6CF0F8" w14:textId="77777777" w:rsidR="00407D34" w:rsidRDefault="00DA2103">
      <w:pPr>
        <w:spacing w:line="216" w:lineRule="exact"/>
        <w:ind w:right="87"/>
        <w:jc w:val="center"/>
      </w:pPr>
      <w:r>
        <w:t>(PAPEL TIMBRADO DA LICITANTE)</w:t>
      </w:r>
    </w:p>
    <w:p w14:paraId="7A65459D" w14:textId="77777777" w:rsidR="00407D34" w:rsidRDefault="00407D34">
      <w:pPr>
        <w:pStyle w:val="Corpodetexto"/>
        <w:spacing w:before="8"/>
        <w:jc w:val="left"/>
        <w:rPr>
          <w:sz w:val="21"/>
        </w:rPr>
      </w:pPr>
    </w:p>
    <w:tbl>
      <w:tblPr>
        <w:tblStyle w:val="TableNormal"/>
        <w:tblW w:w="0" w:type="auto"/>
        <w:tblInd w:w="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9"/>
        <w:gridCol w:w="4962"/>
        <w:gridCol w:w="1419"/>
        <w:gridCol w:w="1416"/>
      </w:tblGrid>
      <w:tr w:rsidR="00407D34" w14:paraId="39DF44AB" w14:textId="77777777">
        <w:trPr>
          <w:trHeight w:val="229"/>
        </w:trPr>
        <w:tc>
          <w:tcPr>
            <w:tcW w:w="9136" w:type="dxa"/>
            <w:gridSpan w:val="4"/>
            <w:shd w:val="clear" w:color="auto" w:fill="006FC0"/>
          </w:tcPr>
          <w:p w14:paraId="1A2C8B0D" w14:textId="77777777" w:rsidR="00407D34" w:rsidRDefault="00DA2103">
            <w:pPr>
              <w:pStyle w:val="TableParagraph"/>
              <w:spacing w:line="121" w:lineRule="exact"/>
              <w:ind w:left="3892" w:right="3879"/>
              <w:jc w:val="center"/>
              <w:rPr>
                <w:b/>
                <w:sz w:val="13"/>
              </w:rPr>
            </w:pPr>
            <w:r>
              <w:rPr>
                <w:b/>
                <w:color w:val="FFFFFF"/>
                <w:sz w:val="13"/>
              </w:rPr>
              <w:t>ENCARGOS SOCIAIS</w:t>
            </w:r>
          </w:p>
        </w:tc>
      </w:tr>
      <w:tr w:rsidR="00407D34" w14:paraId="0F3A8951" w14:textId="77777777">
        <w:trPr>
          <w:trHeight w:val="229"/>
        </w:trPr>
        <w:tc>
          <w:tcPr>
            <w:tcW w:w="1339" w:type="dxa"/>
            <w:vMerge w:val="restart"/>
            <w:shd w:val="clear" w:color="auto" w:fill="2E75B5"/>
          </w:tcPr>
          <w:p w14:paraId="455A30E2" w14:textId="77777777" w:rsidR="00407D34" w:rsidRDefault="00DA2103">
            <w:pPr>
              <w:pStyle w:val="TableParagraph"/>
              <w:spacing w:before="99"/>
              <w:ind w:left="397"/>
              <w:rPr>
                <w:b/>
                <w:sz w:val="13"/>
              </w:rPr>
            </w:pPr>
            <w:r>
              <w:rPr>
                <w:b/>
                <w:color w:val="FFFFFF"/>
                <w:sz w:val="13"/>
              </w:rPr>
              <w:t>CÓDIGO</w:t>
            </w:r>
          </w:p>
        </w:tc>
        <w:tc>
          <w:tcPr>
            <w:tcW w:w="4962" w:type="dxa"/>
            <w:vMerge w:val="restart"/>
            <w:shd w:val="clear" w:color="auto" w:fill="2E75B5"/>
          </w:tcPr>
          <w:p w14:paraId="301222FF" w14:textId="77777777" w:rsidR="00407D34" w:rsidRDefault="00DA2103">
            <w:pPr>
              <w:pStyle w:val="TableParagraph"/>
              <w:spacing w:before="99"/>
              <w:ind w:left="2069" w:right="2052"/>
              <w:jc w:val="center"/>
              <w:rPr>
                <w:b/>
                <w:sz w:val="13"/>
              </w:rPr>
            </w:pPr>
            <w:r>
              <w:rPr>
                <w:b/>
                <w:color w:val="FFFFFF"/>
                <w:sz w:val="13"/>
              </w:rPr>
              <w:t>DESCRIÇÃO</w:t>
            </w:r>
          </w:p>
        </w:tc>
        <w:tc>
          <w:tcPr>
            <w:tcW w:w="2835" w:type="dxa"/>
            <w:gridSpan w:val="2"/>
            <w:shd w:val="clear" w:color="auto" w:fill="2E75B5"/>
          </w:tcPr>
          <w:p w14:paraId="42D562C2" w14:textId="77777777" w:rsidR="00407D34" w:rsidRDefault="00DA2103">
            <w:pPr>
              <w:pStyle w:val="TableParagraph"/>
              <w:spacing w:line="124" w:lineRule="exact"/>
              <w:ind w:left="736"/>
              <w:rPr>
                <w:b/>
                <w:sz w:val="13"/>
              </w:rPr>
            </w:pPr>
            <w:r>
              <w:rPr>
                <w:b/>
                <w:color w:val="FFFFFF"/>
                <w:sz w:val="13"/>
              </w:rPr>
              <w:t>COM DESONERAÇÃO</w:t>
            </w:r>
          </w:p>
        </w:tc>
      </w:tr>
      <w:tr w:rsidR="00407D34" w14:paraId="1D363E41" w14:textId="77777777">
        <w:trPr>
          <w:trHeight w:val="232"/>
        </w:trPr>
        <w:tc>
          <w:tcPr>
            <w:tcW w:w="1339" w:type="dxa"/>
            <w:vMerge/>
            <w:tcBorders>
              <w:top w:val="nil"/>
            </w:tcBorders>
            <w:shd w:val="clear" w:color="auto" w:fill="2E75B5"/>
          </w:tcPr>
          <w:p w14:paraId="53B29DEC" w14:textId="77777777" w:rsidR="00407D34" w:rsidRDefault="00407D34">
            <w:pPr>
              <w:rPr>
                <w:sz w:val="2"/>
                <w:szCs w:val="2"/>
              </w:rPr>
            </w:pPr>
          </w:p>
        </w:tc>
        <w:tc>
          <w:tcPr>
            <w:tcW w:w="4962" w:type="dxa"/>
            <w:vMerge/>
            <w:tcBorders>
              <w:top w:val="nil"/>
            </w:tcBorders>
            <w:shd w:val="clear" w:color="auto" w:fill="2E75B5"/>
          </w:tcPr>
          <w:p w14:paraId="06615B1A" w14:textId="77777777" w:rsidR="00407D34" w:rsidRDefault="00407D34">
            <w:pPr>
              <w:rPr>
                <w:sz w:val="2"/>
                <w:szCs w:val="2"/>
              </w:rPr>
            </w:pPr>
          </w:p>
        </w:tc>
        <w:tc>
          <w:tcPr>
            <w:tcW w:w="1419" w:type="dxa"/>
            <w:shd w:val="clear" w:color="auto" w:fill="2E75B5"/>
          </w:tcPr>
          <w:p w14:paraId="5FF0AB4B" w14:textId="77777777" w:rsidR="00407D34" w:rsidRDefault="00DA2103">
            <w:pPr>
              <w:pStyle w:val="TableParagraph"/>
              <w:spacing w:line="124" w:lineRule="exact"/>
              <w:ind w:left="260" w:right="247"/>
              <w:jc w:val="center"/>
              <w:rPr>
                <w:b/>
                <w:sz w:val="13"/>
              </w:rPr>
            </w:pPr>
            <w:r>
              <w:rPr>
                <w:b/>
                <w:color w:val="FFFFFF"/>
                <w:sz w:val="13"/>
              </w:rPr>
              <w:t>HORISTA (%)</w:t>
            </w:r>
          </w:p>
        </w:tc>
        <w:tc>
          <w:tcPr>
            <w:tcW w:w="1416" w:type="dxa"/>
            <w:shd w:val="clear" w:color="auto" w:fill="2E75B5"/>
          </w:tcPr>
          <w:p w14:paraId="2EE83497" w14:textId="77777777" w:rsidR="00407D34" w:rsidRDefault="00DA2103">
            <w:pPr>
              <w:pStyle w:val="TableParagraph"/>
              <w:spacing w:line="124" w:lineRule="exact"/>
              <w:ind w:left="129" w:right="118"/>
              <w:jc w:val="center"/>
              <w:rPr>
                <w:b/>
                <w:sz w:val="13"/>
              </w:rPr>
            </w:pPr>
            <w:r>
              <w:rPr>
                <w:b/>
                <w:color w:val="FFFFFF"/>
                <w:sz w:val="13"/>
              </w:rPr>
              <w:t>MENSALISTA (%)</w:t>
            </w:r>
          </w:p>
        </w:tc>
      </w:tr>
      <w:tr w:rsidR="00407D34" w14:paraId="052335FA" w14:textId="77777777">
        <w:trPr>
          <w:trHeight w:val="229"/>
        </w:trPr>
        <w:tc>
          <w:tcPr>
            <w:tcW w:w="9136" w:type="dxa"/>
            <w:gridSpan w:val="4"/>
          </w:tcPr>
          <w:p w14:paraId="44FEFC56" w14:textId="77777777" w:rsidR="00407D34" w:rsidRDefault="00DA2103">
            <w:pPr>
              <w:pStyle w:val="TableParagraph"/>
              <w:spacing w:line="121" w:lineRule="exact"/>
              <w:ind w:left="3892" w:right="3874"/>
              <w:jc w:val="center"/>
              <w:rPr>
                <w:b/>
                <w:sz w:val="13"/>
              </w:rPr>
            </w:pPr>
            <w:r>
              <w:rPr>
                <w:b/>
                <w:sz w:val="13"/>
              </w:rPr>
              <w:t>GRUPO A</w:t>
            </w:r>
          </w:p>
        </w:tc>
      </w:tr>
      <w:tr w:rsidR="00407D34" w14:paraId="6C1B7B61" w14:textId="77777777">
        <w:trPr>
          <w:trHeight w:val="229"/>
        </w:trPr>
        <w:tc>
          <w:tcPr>
            <w:tcW w:w="1339" w:type="dxa"/>
          </w:tcPr>
          <w:p w14:paraId="32DA7D48" w14:textId="77777777" w:rsidR="00407D34" w:rsidRDefault="00DA2103">
            <w:pPr>
              <w:pStyle w:val="TableParagraph"/>
              <w:spacing w:line="117" w:lineRule="exact"/>
              <w:ind w:left="575"/>
              <w:rPr>
                <w:sz w:val="13"/>
              </w:rPr>
            </w:pPr>
            <w:r>
              <w:rPr>
                <w:sz w:val="13"/>
              </w:rPr>
              <w:t>XX</w:t>
            </w:r>
          </w:p>
        </w:tc>
        <w:tc>
          <w:tcPr>
            <w:tcW w:w="4962" w:type="dxa"/>
          </w:tcPr>
          <w:p w14:paraId="0304F53F"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70412D4D" w14:textId="77777777" w:rsidR="00407D34" w:rsidRDefault="00DA2103">
            <w:pPr>
              <w:pStyle w:val="TableParagraph"/>
              <w:spacing w:line="117" w:lineRule="exact"/>
              <w:ind w:left="260" w:right="244"/>
              <w:jc w:val="center"/>
              <w:rPr>
                <w:sz w:val="13"/>
              </w:rPr>
            </w:pPr>
            <w:r>
              <w:rPr>
                <w:sz w:val="13"/>
              </w:rPr>
              <w:t>XX</w:t>
            </w:r>
          </w:p>
        </w:tc>
        <w:tc>
          <w:tcPr>
            <w:tcW w:w="1416" w:type="dxa"/>
          </w:tcPr>
          <w:p w14:paraId="0F73E4C1" w14:textId="77777777" w:rsidR="00407D34" w:rsidRDefault="00DA2103">
            <w:pPr>
              <w:pStyle w:val="TableParagraph"/>
              <w:spacing w:line="117" w:lineRule="exact"/>
              <w:ind w:left="129" w:right="115"/>
              <w:jc w:val="center"/>
              <w:rPr>
                <w:sz w:val="13"/>
              </w:rPr>
            </w:pPr>
            <w:r>
              <w:rPr>
                <w:sz w:val="13"/>
              </w:rPr>
              <w:t>XX</w:t>
            </w:r>
          </w:p>
        </w:tc>
      </w:tr>
      <w:tr w:rsidR="00407D34" w14:paraId="61B7F43C" w14:textId="77777777">
        <w:trPr>
          <w:trHeight w:val="229"/>
        </w:trPr>
        <w:tc>
          <w:tcPr>
            <w:tcW w:w="1339" w:type="dxa"/>
          </w:tcPr>
          <w:p w14:paraId="75592C13" w14:textId="77777777" w:rsidR="00407D34" w:rsidRDefault="00DA2103">
            <w:pPr>
              <w:pStyle w:val="TableParagraph"/>
              <w:spacing w:line="117" w:lineRule="exact"/>
              <w:ind w:left="575"/>
              <w:rPr>
                <w:sz w:val="13"/>
              </w:rPr>
            </w:pPr>
            <w:r>
              <w:rPr>
                <w:sz w:val="13"/>
              </w:rPr>
              <w:t>XX</w:t>
            </w:r>
          </w:p>
        </w:tc>
        <w:tc>
          <w:tcPr>
            <w:tcW w:w="4962" w:type="dxa"/>
          </w:tcPr>
          <w:p w14:paraId="78FCCE35"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157FCA75" w14:textId="77777777" w:rsidR="00407D34" w:rsidRDefault="00DA2103">
            <w:pPr>
              <w:pStyle w:val="TableParagraph"/>
              <w:spacing w:line="117" w:lineRule="exact"/>
              <w:ind w:left="260" w:right="244"/>
              <w:jc w:val="center"/>
              <w:rPr>
                <w:sz w:val="13"/>
              </w:rPr>
            </w:pPr>
            <w:r>
              <w:rPr>
                <w:sz w:val="13"/>
              </w:rPr>
              <w:t>XX</w:t>
            </w:r>
          </w:p>
        </w:tc>
        <w:tc>
          <w:tcPr>
            <w:tcW w:w="1416" w:type="dxa"/>
          </w:tcPr>
          <w:p w14:paraId="6286A013" w14:textId="77777777" w:rsidR="00407D34" w:rsidRDefault="00DA2103">
            <w:pPr>
              <w:pStyle w:val="TableParagraph"/>
              <w:spacing w:line="117" w:lineRule="exact"/>
              <w:ind w:left="129" w:right="115"/>
              <w:jc w:val="center"/>
              <w:rPr>
                <w:sz w:val="13"/>
              </w:rPr>
            </w:pPr>
            <w:r>
              <w:rPr>
                <w:sz w:val="13"/>
              </w:rPr>
              <w:t>XX</w:t>
            </w:r>
          </w:p>
        </w:tc>
      </w:tr>
      <w:tr w:rsidR="00407D34" w14:paraId="39006A15" w14:textId="77777777">
        <w:trPr>
          <w:trHeight w:val="229"/>
        </w:trPr>
        <w:tc>
          <w:tcPr>
            <w:tcW w:w="1339" w:type="dxa"/>
          </w:tcPr>
          <w:p w14:paraId="69217AE2" w14:textId="77777777" w:rsidR="00407D34" w:rsidRDefault="00DA2103">
            <w:pPr>
              <w:pStyle w:val="TableParagraph"/>
              <w:spacing w:line="117" w:lineRule="exact"/>
              <w:ind w:left="575"/>
              <w:rPr>
                <w:sz w:val="13"/>
              </w:rPr>
            </w:pPr>
            <w:r>
              <w:rPr>
                <w:sz w:val="13"/>
              </w:rPr>
              <w:t>XX</w:t>
            </w:r>
          </w:p>
        </w:tc>
        <w:tc>
          <w:tcPr>
            <w:tcW w:w="4962" w:type="dxa"/>
          </w:tcPr>
          <w:p w14:paraId="44742F2E"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3842D3F3" w14:textId="77777777" w:rsidR="00407D34" w:rsidRDefault="00DA2103">
            <w:pPr>
              <w:pStyle w:val="TableParagraph"/>
              <w:spacing w:line="117" w:lineRule="exact"/>
              <w:ind w:left="260" w:right="244"/>
              <w:jc w:val="center"/>
              <w:rPr>
                <w:sz w:val="13"/>
              </w:rPr>
            </w:pPr>
            <w:r>
              <w:rPr>
                <w:sz w:val="13"/>
              </w:rPr>
              <w:t>XX</w:t>
            </w:r>
          </w:p>
        </w:tc>
        <w:tc>
          <w:tcPr>
            <w:tcW w:w="1416" w:type="dxa"/>
          </w:tcPr>
          <w:p w14:paraId="76C9DBC1" w14:textId="77777777" w:rsidR="00407D34" w:rsidRDefault="00DA2103">
            <w:pPr>
              <w:pStyle w:val="TableParagraph"/>
              <w:spacing w:line="117" w:lineRule="exact"/>
              <w:ind w:left="129" w:right="115"/>
              <w:jc w:val="center"/>
              <w:rPr>
                <w:sz w:val="13"/>
              </w:rPr>
            </w:pPr>
            <w:r>
              <w:rPr>
                <w:sz w:val="13"/>
              </w:rPr>
              <w:t>XX</w:t>
            </w:r>
          </w:p>
        </w:tc>
      </w:tr>
      <w:tr w:rsidR="00407D34" w14:paraId="5A2F35C0" w14:textId="77777777">
        <w:trPr>
          <w:trHeight w:val="229"/>
        </w:trPr>
        <w:tc>
          <w:tcPr>
            <w:tcW w:w="1339" w:type="dxa"/>
          </w:tcPr>
          <w:p w14:paraId="5FF281EA" w14:textId="77777777" w:rsidR="00407D34" w:rsidRDefault="00DA2103">
            <w:pPr>
              <w:pStyle w:val="TableParagraph"/>
              <w:spacing w:line="119" w:lineRule="exact"/>
              <w:ind w:left="575"/>
              <w:rPr>
                <w:sz w:val="13"/>
              </w:rPr>
            </w:pPr>
            <w:r>
              <w:rPr>
                <w:sz w:val="13"/>
              </w:rPr>
              <w:t>XX</w:t>
            </w:r>
          </w:p>
        </w:tc>
        <w:tc>
          <w:tcPr>
            <w:tcW w:w="4962" w:type="dxa"/>
          </w:tcPr>
          <w:p w14:paraId="756EE97D"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3B004770" w14:textId="77777777" w:rsidR="00407D34" w:rsidRDefault="00DA2103">
            <w:pPr>
              <w:pStyle w:val="TableParagraph"/>
              <w:spacing w:line="119" w:lineRule="exact"/>
              <w:ind w:left="260" w:right="244"/>
              <w:jc w:val="center"/>
              <w:rPr>
                <w:sz w:val="13"/>
              </w:rPr>
            </w:pPr>
            <w:r>
              <w:rPr>
                <w:sz w:val="13"/>
              </w:rPr>
              <w:t>XX</w:t>
            </w:r>
          </w:p>
        </w:tc>
        <w:tc>
          <w:tcPr>
            <w:tcW w:w="1416" w:type="dxa"/>
          </w:tcPr>
          <w:p w14:paraId="14C1643D" w14:textId="77777777" w:rsidR="00407D34" w:rsidRDefault="00DA2103">
            <w:pPr>
              <w:pStyle w:val="TableParagraph"/>
              <w:spacing w:line="119" w:lineRule="exact"/>
              <w:ind w:left="129" w:right="115"/>
              <w:jc w:val="center"/>
              <w:rPr>
                <w:sz w:val="13"/>
              </w:rPr>
            </w:pPr>
            <w:r>
              <w:rPr>
                <w:sz w:val="13"/>
              </w:rPr>
              <w:t>XX</w:t>
            </w:r>
          </w:p>
        </w:tc>
      </w:tr>
      <w:tr w:rsidR="00407D34" w14:paraId="38CA5747" w14:textId="77777777">
        <w:trPr>
          <w:trHeight w:val="232"/>
        </w:trPr>
        <w:tc>
          <w:tcPr>
            <w:tcW w:w="1339" w:type="dxa"/>
          </w:tcPr>
          <w:p w14:paraId="602DEC6D" w14:textId="77777777" w:rsidR="00407D34" w:rsidRDefault="00DA2103">
            <w:pPr>
              <w:pStyle w:val="TableParagraph"/>
              <w:spacing w:line="120" w:lineRule="exact"/>
              <w:ind w:left="575"/>
              <w:rPr>
                <w:sz w:val="13"/>
              </w:rPr>
            </w:pPr>
            <w:r>
              <w:rPr>
                <w:sz w:val="13"/>
              </w:rPr>
              <w:t>XX</w:t>
            </w:r>
          </w:p>
        </w:tc>
        <w:tc>
          <w:tcPr>
            <w:tcW w:w="4962" w:type="dxa"/>
          </w:tcPr>
          <w:p w14:paraId="5CD3FE18" w14:textId="77777777" w:rsidR="00407D34" w:rsidRDefault="00DA2103">
            <w:pPr>
              <w:pStyle w:val="TableParagraph"/>
              <w:spacing w:line="120" w:lineRule="exact"/>
              <w:ind w:left="69"/>
              <w:rPr>
                <w:sz w:val="13"/>
              </w:rPr>
            </w:pPr>
            <w:r>
              <w:rPr>
                <w:sz w:val="13"/>
              </w:rPr>
              <w:t>XXXXXXXXXXXXXXXXXXXXXXXXXXXXXXXXXX</w:t>
            </w:r>
          </w:p>
        </w:tc>
        <w:tc>
          <w:tcPr>
            <w:tcW w:w="1419" w:type="dxa"/>
          </w:tcPr>
          <w:p w14:paraId="4BC7B928" w14:textId="77777777" w:rsidR="00407D34" w:rsidRDefault="00DA2103">
            <w:pPr>
              <w:pStyle w:val="TableParagraph"/>
              <w:spacing w:line="120" w:lineRule="exact"/>
              <w:ind w:left="260" w:right="244"/>
              <w:jc w:val="center"/>
              <w:rPr>
                <w:sz w:val="13"/>
              </w:rPr>
            </w:pPr>
            <w:r>
              <w:rPr>
                <w:sz w:val="13"/>
              </w:rPr>
              <w:t>XX</w:t>
            </w:r>
          </w:p>
        </w:tc>
        <w:tc>
          <w:tcPr>
            <w:tcW w:w="1416" w:type="dxa"/>
          </w:tcPr>
          <w:p w14:paraId="48171696" w14:textId="77777777" w:rsidR="00407D34" w:rsidRDefault="00DA2103">
            <w:pPr>
              <w:pStyle w:val="TableParagraph"/>
              <w:spacing w:line="120" w:lineRule="exact"/>
              <w:ind w:left="129" w:right="115"/>
              <w:jc w:val="center"/>
              <w:rPr>
                <w:sz w:val="13"/>
              </w:rPr>
            </w:pPr>
            <w:r>
              <w:rPr>
                <w:sz w:val="13"/>
              </w:rPr>
              <w:t>XX</w:t>
            </w:r>
          </w:p>
        </w:tc>
      </w:tr>
      <w:tr w:rsidR="00407D34" w14:paraId="3A43D986" w14:textId="77777777">
        <w:trPr>
          <w:trHeight w:val="229"/>
        </w:trPr>
        <w:tc>
          <w:tcPr>
            <w:tcW w:w="1339" w:type="dxa"/>
          </w:tcPr>
          <w:p w14:paraId="45831004" w14:textId="77777777" w:rsidR="00407D34" w:rsidRDefault="00DA2103">
            <w:pPr>
              <w:pStyle w:val="TableParagraph"/>
              <w:spacing w:line="117" w:lineRule="exact"/>
              <w:ind w:left="575"/>
              <w:rPr>
                <w:sz w:val="13"/>
              </w:rPr>
            </w:pPr>
            <w:r>
              <w:rPr>
                <w:sz w:val="13"/>
              </w:rPr>
              <w:t>XX</w:t>
            </w:r>
          </w:p>
        </w:tc>
        <w:tc>
          <w:tcPr>
            <w:tcW w:w="4962" w:type="dxa"/>
          </w:tcPr>
          <w:p w14:paraId="500A3F65"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342EECA5" w14:textId="77777777" w:rsidR="00407D34" w:rsidRDefault="00DA2103">
            <w:pPr>
              <w:pStyle w:val="TableParagraph"/>
              <w:spacing w:line="117" w:lineRule="exact"/>
              <w:ind w:left="260" w:right="244"/>
              <w:jc w:val="center"/>
              <w:rPr>
                <w:sz w:val="13"/>
              </w:rPr>
            </w:pPr>
            <w:r>
              <w:rPr>
                <w:sz w:val="13"/>
              </w:rPr>
              <w:t>XX</w:t>
            </w:r>
          </w:p>
        </w:tc>
        <w:tc>
          <w:tcPr>
            <w:tcW w:w="1416" w:type="dxa"/>
          </w:tcPr>
          <w:p w14:paraId="07393F73" w14:textId="77777777" w:rsidR="00407D34" w:rsidRDefault="00DA2103">
            <w:pPr>
              <w:pStyle w:val="TableParagraph"/>
              <w:spacing w:line="117" w:lineRule="exact"/>
              <w:ind w:left="129" w:right="115"/>
              <w:jc w:val="center"/>
              <w:rPr>
                <w:sz w:val="13"/>
              </w:rPr>
            </w:pPr>
            <w:r>
              <w:rPr>
                <w:sz w:val="13"/>
              </w:rPr>
              <w:t>XX</w:t>
            </w:r>
          </w:p>
        </w:tc>
      </w:tr>
      <w:tr w:rsidR="00407D34" w14:paraId="747AB11A" w14:textId="77777777">
        <w:trPr>
          <w:trHeight w:val="229"/>
        </w:trPr>
        <w:tc>
          <w:tcPr>
            <w:tcW w:w="1339" w:type="dxa"/>
          </w:tcPr>
          <w:p w14:paraId="57FCACBD" w14:textId="77777777" w:rsidR="00407D34" w:rsidRDefault="00DA2103">
            <w:pPr>
              <w:pStyle w:val="TableParagraph"/>
              <w:spacing w:line="117" w:lineRule="exact"/>
              <w:ind w:left="575"/>
              <w:rPr>
                <w:sz w:val="13"/>
              </w:rPr>
            </w:pPr>
            <w:r>
              <w:rPr>
                <w:sz w:val="13"/>
              </w:rPr>
              <w:t>XX</w:t>
            </w:r>
          </w:p>
        </w:tc>
        <w:tc>
          <w:tcPr>
            <w:tcW w:w="4962" w:type="dxa"/>
          </w:tcPr>
          <w:p w14:paraId="137BBE4E"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0D40828B" w14:textId="77777777" w:rsidR="00407D34" w:rsidRDefault="00DA2103">
            <w:pPr>
              <w:pStyle w:val="TableParagraph"/>
              <w:spacing w:line="117" w:lineRule="exact"/>
              <w:ind w:left="260" w:right="244"/>
              <w:jc w:val="center"/>
              <w:rPr>
                <w:sz w:val="13"/>
              </w:rPr>
            </w:pPr>
            <w:r>
              <w:rPr>
                <w:sz w:val="13"/>
              </w:rPr>
              <w:t>XX</w:t>
            </w:r>
          </w:p>
        </w:tc>
        <w:tc>
          <w:tcPr>
            <w:tcW w:w="1416" w:type="dxa"/>
          </w:tcPr>
          <w:p w14:paraId="7EDCB78E" w14:textId="77777777" w:rsidR="00407D34" w:rsidRDefault="00DA2103">
            <w:pPr>
              <w:pStyle w:val="TableParagraph"/>
              <w:spacing w:line="117" w:lineRule="exact"/>
              <w:ind w:left="129" w:right="115"/>
              <w:jc w:val="center"/>
              <w:rPr>
                <w:sz w:val="13"/>
              </w:rPr>
            </w:pPr>
            <w:r>
              <w:rPr>
                <w:sz w:val="13"/>
              </w:rPr>
              <w:t>XX</w:t>
            </w:r>
          </w:p>
        </w:tc>
      </w:tr>
      <w:tr w:rsidR="00407D34" w14:paraId="55021BBD" w14:textId="77777777">
        <w:trPr>
          <w:trHeight w:val="229"/>
        </w:trPr>
        <w:tc>
          <w:tcPr>
            <w:tcW w:w="1339" w:type="dxa"/>
          </w:tcPr>
          <w:p w14:paraId="21E92FA7" w14:textId="77777777" w:rsidR="00407D34" w:rsidRDefault="00DA2103">
            <w:pPr>
              <w:pStyle w:val="TableParagraph"/>
              <w:spacing w:line="117" w:lineRule="exact"/>
              <w:ind w:left="575"/>
              <w:rPr>
                <w:sz w:val="13"/>
              </w:rPr>
            </w:pPr>
            <w:r>
              <w:rPr>
                <w:sz w:val="13"/>
              </w:rPr>
              <w:t>XX</w:t>
            </w:r>
          </w:p>
        </w:tc>
        <w:tc>
          <w:tcPr>
            <w:tcW w:w="4962" w:type="dxa"/>
          </w:tcPr>
          <w:p w14:paraId="09D5E13A"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6D2E3374" w14:textId="77777777" w:rsidR="00407D34" w:rsidRDefault="00DA2103">
            <w:pPr>
              <w:pStyle w:val="TableParagraph"/>
              <w:spacing w:line="117" w:lineRule="exact"/>
              <w:ind w:left="260" w:right="244"/>
              <w:jc w:val="center"/>
              <w:rPr>
                <w:sz w:val="13"/>
              </w:rPr>
            </w:pPr>
            <w:r>
              <w:rPr>
                <w:sz w:val="13"/>
              </w:rPr>
              <w:t>XX</w:t>
            </w:r>
          </w:p>
        </w:tc>
        <w:tc>
          <w:tcPr>
            <w:tcW w:w="1416" w:type="dxa"/>
          </w:tcPr>
          <w:p w14:paraId="2078CAA0" w14:textId="77777777" w:rsidR="00407D34" w:rsidRDefault="00DA2103">
            <w:pPr>
              <w:pStyle w:val="TableParagraph"/>
              <w:spacing w:line="117" w:lineRule="exact"/>
              <w:ind w:left="129" w:right="115"/>
              <w:jc w:val="center"/>
              <w:rPr>
                <w:sz w:val="13"/>
              </w:rPr>
            </w:pPr>
            <w:r>
              <w:rPr>
                <w:sz w:val="13"/>
              </w:rPr>
              <w:t>XX</w:t>
            </w:r>
          </w:p>
        </w:tc>
      </w:tr>
      <w:tr w:rsidR="00407D34" w14:paraId="191BD56C" w14:textId="77777777">
        <w:trPr>
          <w:trHeight w:val="229"/>
        </w:trPr>
        <w:tc>
          <w:tcPr>
            <w:tcW w:w="1339" w:type="dxa"/>
          </w:tcPr>
          <w:p w14:paraId="4CEF03AA" w14:textId="77777777" w:rsidR="00407D34" w:rsidRDefault="00DA2103">
            <w:pPr>
              <w:pStyle w:val="TableParagraph"/>
              <w:spacing w:line="117" w:lineRule="exact"/>
              <w:ind w:left="575"/>
              <w:rPr>
                <w:sz w:val="13"/>
              </w:rPr>
            </w:pPr>
            <w:r>
              <w:rPr>
                <w:sz w:val="13"/>
              </w:rPr>
              <w:t>XX</w:t>
            </w:r>
          </w:p>
        </w:tc>
        <w:tc>
          <w:tcPr>
            <w:tcW w:w="4962" w:type="dxa"/>
          </w:tcPr>
          <w:p w14:paraId="086C8114"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45A09A75" w14:textId="77777777" w:rsidR="00407D34" w:rsidRDefault="00DA2103">
            <w:pPr>
              <w:pStyle w:val="TableParagraph"/>
              <w:spacing w:line="117" w:lineRule="exact"/>
              <w:ind w:left="260" w:right="244"/>
              <w:jc w:val="center"/>
              <w:rPr>
                <w:sz w:val="13"/>
              </w:rPr>
            </w:pPr>
            <w:r>
              <w:rPr>
                <w:sz w:val="13"/>
              </w:rPr>
              <w:t>XX</w:t>
            </w:r>
          </w:p>
        </w:tc>
        <w:tc>
          <w:tcPr>
            <w:tcW w:w="1416" w:type="dxa"/>
          </w:tcPr>
          <w:p w14:paraId="3D524B34" w14:textId="77777777" w:rsidR="00407D34" w:rsidRDefault="00DA2103">
            <w:pPr>
              <w:pStyle w:val="TableParagraph"/>
              <w:spacing w:line="117" w:lineRule="exact"/>
              <w:ind w:left="129" w:right="115"/>
              <w:jc w:val="center"/>
              <w:rPr>
                <w:sz w:val="13"/>
              </w:rPr>
            </w:pPr>
            <w:r>
              <w:rPr>
                <w:sz w:val="13"/>
              </w:rPr>
              <w:t>XX</w:t>
            </w:r>
          </w:p>
        </w:tc>
      </w:tr>
      <w:tr w:rsidR="00407D34" w14:paraId="573C11DD" w14:textId="77777777">
        <w:trPr>
          <w:trHeight w:val="229"/>
        </w:trPr>
        <w:tc>
          <w:tcPr>
            <w:tcW w:w="1339" w:type="dxa"/>
          </w:tcPr>
          <w:p w14:paraId="5BD7474E" w14:textId="77777777" w:rsidR="00407D34" w:rsidRDefault="00DA2103">
            <w:pPr>
              <w:pStyle w:val="TableParagraph"/>
              <w:spacing w:line="121" w:lineRule="exact"/>
              <w:ind w:left="621"/>
              <w:rPr>
                <w:b/>
                <w:sz w:val="13"/>
              </w:rPr>
            </w:pPr>
            <w:r>
              <w:rPr>
                <w:b/>
                <w:w w:val="99"/>
                <w:sz w:val="13"/>
              </w:rPr>
              <w:t>A</w:t>
            </w:r>
          </w:p>
        </w:tc>
        <w:tc>
          <w:tcPr>
            <w:tcW w:w="4962" w:type="dxa"/>
          </w:tcPr>
          <w:p w14:paraId="6CD76894" w14:textId="77777777" w:rsidR="00407D34" w:rsidRDefault="00DA2103">
            <w:pPr>
              <w:pStyle w:val="TableParagraph"/>
              <w:spacing w:line="121" w:lineRule="exact"/>
              <w:ind w:left="2068" w:right="2052"/>
              <w:jc w:val="center"/>
              <w:rPr>
                <w:b/>
                <w:sz w:val="13"/>
              </w:rPr>
            </w:pPr>
            <w:r>
              <w:rPr>
                <w:b/>
                <w:sz w:val="13"/>
              </w:rPr>
              <w:t>Total</w:t>
            </w:r>
          </w:p>
        </w:tc>
        <w:tc>
          <w:tcPr>
            <w:tcW w:w="1419" w:type="dxa"/>
          </w:tcPr>
          <w:p w14:paraId="1ED3EF87" w14:textId="77777777" w:rsidR="00407D34" w:rsidRDefault="00DA2103">
            <w:pPr>
              <w:pStyle w:val="TableParagraph"/>
              <w:spacing w:line="121" w:lineRule="exact"/>
              <w:ind w:left="260" w:right="244"/>
              <w:jc w:val="center"/>
              <w:rPr>
                <w:b/>
                <w:sz w:val="13"/>
              </w:rPr>
            </w:pPr>
            <w:r>
              <w:rPr>
                <w:b/>
                <w:sz w:val="13"/>
              </w:rPr>
              <w:t>XX</w:t>
            </w:r>
          </w:p>
        </w:tc>
        <w:tc>
          <w:tcPr>
            <w:tcW w:w="1416" w:type="dxa"/>
          </w:tcPr>
          <w:p w14:paraId="4398C7F6" w14:textId="77777777" w:rsidR="00407D34" w:rsidRDefault="00DA2103">
            <w:pPr>
              <w:pStyle w:val="TableParagraph"/>
              <w:spacing w:line="121" w:lineRule="exact"/>
              <w:ind w:left="129" w:right="115"/>
              <w:jc w:val="center"/>
              <w:rPr>
                <w:b/>
                <w:sz w:val="13"/>
              </w:rPr>
            </w:pPr>
            <w:r>
              <w:rPr>
                <w:b/>
                <w:sz w:val="13"/>
              </w:rPr>
              <w:t>XX</w:t>
            </w:r>
          </w:p>
        </w:tc>
      </w:tr>
      <w:tr w:rsidR="00407D34" w14:paraId="579ADCA2" w14:textId="77777777">
        <w:trPr>
          <w:trHeight w:val="229"/>
        </w:trPr>
        <w:tc>
          <w:tcPr>
            <w:tcW w:w="9136" w:type="dxa"/>
            <w:gridSpan w:val="4"/>
          </w:tcPr>
          <w:p w14:paraId="368641E6" w14:textId="77777777" w:rsidR="00407D34" w:rsidRDefault="00DA2103">
            <w:pPr>
              <w:pStyle w:val="TableParagraph"/>
              <w:spacing w:line="124" w:lineRule="exact"/>
              <w:ind w:left="3892" w:right="3877"/>
              <w:jc w:val="center"/>
              <w:rPr>
                <w:b/>
                <w:sz w:val="13"/>
              </w:rPr>
            </w:pPr>
            <w:r>
              <w:rPr>
                <w:b/>
                <w:sz w:val="13"/>
              </w:rPr>
              <w:t>GRUPO B</w:t>
            </w:r>
          </w:p>
        </w:tc>
      </w:tr>
      <w:tr w:rsidR="00407D34" w14:paraId="65D6E3AE" w14:textId="77777777">
        <w:trPr>
          <w:trHeight w:val="232"/>
        </w:trPr>
        <w:tc>
          <w:tcPr>
            <w:tcW w:w="1339" w:type="dxa"/>
          </w:tcPr>
          <w:p w14:paraId="6B0F2903" w14:textId="77777777" w:rsidR="00407D34" w:rsidRDefault="00DA2103">
            <w:pPr>
              <w:pStyle w:val="TableParagraph"/>
              <w:spacing w:line="119" w:lineRule="exact"/>
              <w:ind w:left="575"/>
              <w:rPr>
                <w:sz w:val="13"/>
              </w:rPr>
            </w:pPr>
            <w:r>
              <w:rPr>
                <w:sz w:val="13"/>
              </w:rPr>
              <w:t>XX</w:t>
            </w:r>
          </w:p>
        </w:tc>
        <w:tc>
          <w:tcPr>
            <w:tcW w:w="4962" w:type="dxa"/>
          </w:tcPr>
          <w:p w14:paraId="3FA54316"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420B8B84" w14:textId="77777777" w:rsidR="00407D34" w:rsidRDefault="00DA2103">
            <w:pPr>
              <w:pStyle w:val="TableParagraph"/>
              <w:spacing w:line="119" w:lineRule="exact"/>
              <w:ind w:left="260" w:right="244"/>
              <w:jc w:val="center"/>
              <w:rPr>
                <w:sz w:val="13"/>
              </w:rPr>
            </w:pPr>
            <w:r>
              <w:rPr>
                <w:sz w:val="13"/>
              </w:rPr>
              <w:t>XX</w:t>
            </w:r>
          </w:p>
        </w:tc>
        <w:tc>
          <w:tcPr>
            <w:tcW w:w="1416" w:type="dxa"/>
          </w:tcPr>
          <w:p w14:paraId="4FF42FB4" w14:textId="77777777" w:rsidR="00407D34" w:rsidRDefault="00DA2103">
            <w:pPr>
              <w:pStyle w:val="TableParagraph"/>
              <w:spacing w:line="119" w:lineRule="exact"/>
              <w:ind w:left="129" w:right="115"/>
              <w:jc w:val="center"/>
              <w:rPr>
                <w:sz w:val="13"/>
              </w:rPr>
            </w:pPr>
            <w:r>
              <w:rPr>
                <w:sz w:val="13"/>
              </w:rPr>
              <w:t>XX</w:t>
            </w:r>
          </w:p>
        </w:tc>
      </w:tr>
      <w:tr w:rsidR="00407D34" w14:paraId="3E2DF4B3" w14:textId="77777777">
        <w:trPr>
          <w:trHeight w:val="229"/>
        </w:trPr>
        <w:tc>
          <w:tcPr>
            <w:tcW w:w="1339" w:type="dxa"/>
          </w:tcPr>
          <w:p w14:paraId="7FE97B80" w14:textId="77777777" w:rsidR="00407D34" w:rsidRDefault="00DA2103">
            <w:pPr>
              <w:pStyle w:val="TableParagraph"/>
              <w:spacing w:line="117" w:lineRule="exact"/>
              <w:ind w:left="575"/>
              <w:rPr>
                <w:sz w:val="13"/>
              </w:rPr>
            </w:pPr>
            <w:r>
              <w:rPr>
                <w:sz w:val="13"/>
              </w:rPr>
              <w:t>XX</w:t>
            </w:r>
          </w:p>
        </w:tc>
        <w:tc>
          <w:tcPr>
            <w:tcW w:w="4962" w:type="dxa"/>
          </w:tcPr>
          <w:p w14:paraId="3B33CFEB"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4DBC2BEF" w14:textId="77777777" w:rsidR="00407D34" w:rsidRDefault="00DA2103">
            <w:pPr>
              <w:pStyle w:val="TableParagraph"/>
              <w:spacing w:line="117" w:lineRule="exact"/>
              <w:ind w:left="260" w:right="244"/>
              <w:jc w:val="center"/>
              <w:rPr>
                <w:sz w:val="13"/>
              </w:rPr>
            </w:pPr>
            <w:r>
              <w:rPr>
                <w:sz w:val="13"/>
              </w:rPr>
              <w:t>XX</w:t>
            </w:r>
          </w:p>
        </w:tc>
        <w:tc>
          <w:tcPr>
            <w:tcW w:w="1416" w:type="dxa"/>
          </w:tcPr>
          <w:p w14:paraId="46EE4731" w14:textId="77777777" w:rsidR="00407D34" w:rsidRDefault="00DA2103">
            <w:pPr>
              <w:pStyle w:val="TableParagraph"/>
              <w:spacing w:line="117" w:lineRule="exact"/>
              <w:ind w:left="129" w:right="115"/>
              <w:jc w:val="center"/>
              <w:rPr>
                <w:sz w:val="13"/>
              </w:rPr>
            </w:pPr>
            <w:r>
              <w:rPr>
                <w:sz w:val="13"/>
              </w:rPr>
              <w:t>XX</w:t>
            </w:r>
          </w:p>
        </w:tc>
      </w:tr>
      <w:tr w:rsidR="00407D34" w14:paraId="149794C1" w14:textId="77777777">
        <w:trPr>
          <w:trHeight w:val="229"/>
        </w:trPr>
        <w:tc>
          <w:tcPr>
            <w:tcW w:w="1339" w:type="dxa"/>
          </w:tcPr>
          <w:p w14:paraId="04113EF6" w14:textId="77777777" w:rsidR="00407D34" w:rsidRDefault="00DA2103">
            <w:pPr>
              <w:pStyle w:val="TableParagraph"/>
              <w:spacing w:line="117" w:lineRule="exact"/>
              <w:ind w:left="575"/>
              <w:rPr>
                <w:sz w:val="13"/>
              </w:rPr>
            </w:pPr>
            <w:r>
              <w:rPr>
                <w:sz w:val="13"/>
              </w:rPr>
              <w:t>XX</w:t>
            </w:r>
          </w:p>
        </w:tc>
        <w:tc>
          <w:tcPr>
            <w:tcW w:w="4962" w:type="dxa"/>
          </w:tcPr>
          <w:p w14:paraId="24A9253B"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08061550" w14:textId="77777777" w:rsidR="00407D34" w:rsidRDefault="00DA2103">
            <w:pPr>
              <w:pStyle w:val="TableParagraph"/>
              <w:spacing w:line="117" w:lineRule="exact"/>
              <w:ind w:left="260" w:right="244"/>
              <w:jc w:val="center"/>
              <w:rPr>
                <w:sz w:val="13"/>
              </w:rPr>
            </w:pPr>
            <w:r>
              <w:rPr>
                <w:sz w:val="13"/>
              </w:rPr>
              <w:t>XX</w:t>
            </w:r>
          </w:p>
        </w:tc>
        <w:tc>
          <w:tcPr>
            <w:tcW w:w="1416" w:type="dxa"/>
          </w:tcPr>
          <w:p w14:paraId="6C6C5F79" w14:textId="77777777" w:rsidR="00407D34" w:rsidRDefault="00DA2103">
            <w:pPr>
              <w:pStyle w:val="TableParagraph"/>
              <w:spacing w:line="117" w:lineRule="exact"/>
              <w:ind w:left="129" w:right="115"/>
              <w:jc w:val="center"/>
              <w:rPr>
                <w:sz w:val="13"/>
              </w:rPr>
            </w:pPr>
            <w:r>
              <w:rPr>
                <w:sz w:val="13"/>
              </w:rPr>
              <w:t>XX</w:t>
            </w:r>
          </w:p>
        </w:tc>
      </w:tr>
      <w:tr w:rsidR="00407D34" w14:paraId="066CBB74" w14:textId="77777777">
        <w:trPr>
          <w:trHeight w:val="229"/>
        </w:trPr>
        <w:tc>
          <w:tcPr>
            <w:tcW w:w="1339" w:type="dxa"/>
          </w:tcPr>
          <w:p w14:paraId="163263E4" w14:textId="77777777" w:rsidR="00407D34" w:rsidRDefault="00DA2103">
            <w:pPr>
              <w:pStyle w:val="TableParagraph"/>
              <w:spacing w:line="117" w:lineRule="exact"/>
              <w:ind w:left="575"/>
              <w:rPr>
                <w:sz w:val="13"/>
              </w:rPr>
            </w:pPr>
            <w:r>
              <w:rPr>
                <w:sz w:val="13"/>
              </w:rPr>
              <w:t>XX</w:t>
            </w:r>
          </w:p>
        </w:tc>
        <w:tc>
          <w:tcPr>
            <w:tcW w:w="4962" w:type="dxa"/>
          </w:tcPr>
          <w:p w14:paraId="262EE903"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70ADE0FE" w14:textId="77777777" w:rsidR="00407D34" w:rsidRDefault="00DA2103">
            <w:pPr>
              <w:pStyle w:val="TableParagraph"/>
              <w:spacing w:line="117" w:lineRule="exact"/>
              <w:ind w:left="260" w:right="244"/>
              <w:jc w:val="center"/>
              <w:rPr>
                <w:sz w:val="13"/>
              </w:rPr>
            </w:pPr>
            <w:r>
              <w:rPr>
                <w:sz w:val="13"/>
              </w:rPr>
              <w:t>XX</w:t>
            </w:r>
          </w:p>
        </w:tc>
        <w:tc>
          <w:tcPr>
            <w:tcW w:w="1416" w:type="dxa"/>
          </w:tcPr>
          <w:p w14:paraId="599D665C" w14:textId="77777777" w:rsidR="00407D34" w:rsidRDefault="00DA2103">
            <w:pPr>
              <w:pStyle w:val="TableParagraph"/>
              <w:spacing w:line="117" w:lineRule="exact"/>
              <w:ind w:left="129" w:right="115"/>
              <w:jc w:val="center"/>
              <w:rPr>
                <w:sz w:val="13"/>
              </w:rPr>
            </w:pPr>
            <w:r>
              <w:rPr>
                <w:sz w:val="13"/>
              </w:rPr>
              <w:t>XX</w:t>
            </w:r>
          </w:p>
        </w:tc>
      </w:tr>
      <w:tr w:rsidR="00407D34" w14:paraId="1706CF50" w14:textId="77777777">
        <w:trPr>
          <w:trHeight w:val="229"/>
        </w:trPr>
        <w:tc>
          <w:tcPr>
            <w:tcW w:w="1339" w:type="dxa"/>
          </w:tcPr>
          <w:p w14:paraId="1460176D" w14:textId="77777777" w:rsidR="00407D34" w:rsidRDefault="00DA2103">
            <w:pPr>
              <w:pStyle w:val="TableParagraph"/>
              <w:spacing w:line="117" w:lineRule="exact"/>
              <w:ind w:left="575"/>
              <w:rPr>
                <w:sz w:val="13"/>
              </w:rPr>
            </w:pPr>
            <w:r>
              <w:rPr>
                <w:sz w:val="13"/>
              </w:rPr>
              <w:t>XX</w:t>
            </w:r>
          </w:p>
        </w:tc>
        <w:tc>
          <w:tcPr>
            <w:tcW w:w="4962" w:type="dxa"/>
          </w:tcPr>
          <w:p w14:paraId="456F729C"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5F8CA57C" w14:textId="77777777" w:rsidR="00407D34" w:rsidRDefault="00DA2103">
            <w:pPr>
              <w:pStyle w:val="TableParagraph"/>
              <w:spacing w:line="117" w:lineRule="exact"/>
              <w:ind w:left="260" w:right="244"/>
              <w:jc w:val="center"/>
              <w:rPr>
                <w:sz w:val="13"/>
              </w:rPr>
            </w:pPr>
            <w:r>
              <w:rPr>
                <w:sz w:val="13"/>
              </w:rPr>
              <w:t>XX</w:t>
            </w:r>
          </w:p>
        </w:tc>
        <w:tc>
          <w:tcPr>
            <w:tcW w:w="1416" w:type="dxa"/>
          </w:tcPr>
          <w:p w14:paraId="31B56595" w14:textId="77777777" w:rsidR="00407D34" w:rsidRDefault="00DA2103">
            <w:pPr>
              <w:pStyle w:val="TableParagraph"/>
              <w:spacing w:line="117" w:lineRule="exact"/>
              <w:ind w:left="129" w:right="115"/>
              <w:jc w:val="center"/>
              <w:rPr>
                <w:sz w:val="13"/>
              </w:rPr>
            </w:pPr>
            <w:r>
              <w:rPr>
                <w:sz w:val="13"/>
              </w:rPr>
              <w:t>XX</w:t>
            </w:r>
          </w:p>
        </w:tc>
      </w:tr>
      <w:tr w:rsidR="00407D34" w14:paraId="2389E128" w14:textId="77777777">
        <w:trPr>
          <w:trHeight w:val="229"/>
        </w:trPr>
        <w:tc>
          <w:tcPr>
            <w:tcW w:w="1339" w:type="dxa"/>
          </w:tcPr>
          <w:p w14:paraId="7B4BDCCB" w14:textId="77777777" w:rsidR="00407D34" w:rsidRDefault="00DA2103">
            <w:pPr>
              <w:pStyle w:val="TableParagraph"/>
              <w:spacing w:line="119" w:lineRule="exact"/>
              <w:ind w:left="575"/>
              <w:rPr>
                <w:sz w:val="13"/>
              </w:rPr>
            </w:pPr>
            <w:r>
              <w:rPr>
                <w:sz w:val="13"/>
              </w:rPr>
              <w:t>XX</w:t>
            </w:r>
          </w:p>
        </w:tc>
        <w:tc>
          <w:tcPr>
            <w:tcW w:w="4962" w:type="dxa"/>
          </w:tcPr>
          <w:p w14:paraId="28624272"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5C9BDC10" w14:textId="77777777" w:rsidR="00407D34" w:rsidRDefault="00DA2103">
            <w:pPr>
              <w:pStyle w:val="TableParagraph"/>
              <w:spacing w:line="119" w:lineRule="exact"/>
              <w:ind w:left="260" w:right="244"/>
              <w:jc w:val="center"/>
              <w:rPr>
                <w:sz w:val="13"/>
              </w:rPr>
            </w:pPr>
            <w:r>
              <w:rPr>
                <w:sz w:val="13"/>
              </w:rPr>
              <w:t>XX</w:t>
            </w:r>
          </w:p>
        </w:tc>
        <w:tc>
          <w:tcPr>
            <w:tcW w:w="1416" w:type="dxa"/>
          </w:tcPr>
          <w:p w14:paraId="62564B0B" w14:textId="77777777" w:rsidR="00407D34" w:rsidRDefault="00DA2103">
            <w:pPr>
              <w:pStyle w:val="TableParagraph"/>
              <w:spacing w:line="119" w:lineRule="exact"/>
              <w:ind w:left="129" w:right="115"/>
              <w:jc w:val="center"/>
              <w:rPr>
                <w:sz w:val="13"/>
              </w:rPr>
            </w:pPr>
            <w:r>
              <w:rPr>
                <w:sz w:val="13"/>
              </w:rPr>
              <w:t>XX</w:t>
            </w:r>
          </w:p>
        </w:tc>
      </w:tr>
      <w:tr w:rsidR="00407D34" w14:paraId="6CB4E629" w14:textId="77777777">
        <w:trPr>
          <w:trHeight w:val="232"/>
        </w:trPr>
        <w:tc>
          <w:tcPr>
            <w:tcW w:w="1339" w:type="dxa"/>
          </w:tcPr>
          <w:p w14:paraId="7B8F6E2E" w14:textId="77777777" w:rsidR="00407D34" w:rsidRDefault="00DA2103">
            <w:pPr>
              <w:pStyle w:val="TableParagraph"/>
              <w:spacing w:line="119" w:lineRule="exact"/>
              <w:ind w:left="575"/>
              <w:rPr>
                <w:sz w:val="13"/>
              </w:rPr>
            </w:pPr>
            <w:r>
              <w:rPr>
                <w:sz w:val="13"/>
              </w:rPr>
              <w:t>XX</w:t>
            </w:r>
          </w:p>
        </w:tc>
        <w:tc>
          <w:tcPr>
            <w:tcW w:w="4962" w:type="dxa"/>
          </w:tcPr>
          <w:p w14:paraId="4882D2D2"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5DDEA2B8" w14:textId="77777777" w:rsidR="00407D34" w:rsidRDefault="00DA2103">
            <w:pPr>
              <w:pStyle w:val="TableParagraph"/>
              <w:spacing w:line="119" w:lineRule="exact"/>
              <w:ind w:left="260" w:right="244"/>
              <w:jc w:val="center"/>
              <w:rPr>
                <w:sz w:val="13"/>
              </w:rPr>
            </w:pPr>
            <w:r>
              <w:rPr>
                <w:sz w:val="13"/>
              </w:rPr>
              <w:t>XX</w:t>
            </w:r>
          </w:p>
        </w:tc>
        <w:tc>
          <w:tcPr>
            <w:tcW w:w="1416" w:type="dxa"/>
          </w:tcPr>
          <w:p w14:paraId="41156448" w14:textId="77777777" w:rsidR="00407D34" w:rsidRDefault="00DA2103">
            <w:pPr>
              <w:pStyle w:val="TableParagraph"/>
              <w:spacing w:line="119" w:lineRule="exact"/>
              <w:ind w:left="129" w:right="115"/>
              <w:jc w:val="center"/>
              <w:rPr>
                <w:sz w:val="13"/>
              </w:rPr>
            </w:pPr>
            <w:r>
              <w:rPr>
                <w:sz w:val="13"/>
              </w:rPr>
              <w:t>XX</w:t>
            </w:r>
          </w:p>
        </w:tc>
      </w:tr>
      <w:tr w:rsidR="00407D34" w14:paraId="548B063C" w14:textId="77777777">
        <w:trPr>
          <w:trHeight w:val="230"/>
        </w:trPr>
        <w:tc>
          <w:tcPr>
            <w:tcW w:w="1339" w:type="dxa"/>
          </w:tcPr>
          <w:p w14:paraId="72EEA216" w14:textId="77777777" w:rsidR="00407D34" w:rsidRDefault="00DA2103">
            <w:pPr>
              <w:pStyle w:val="TableParagraph"/>
              <w:spacing w:line="117" w:lineRule="exact"/>
              <w:ind w:left="575"/>
              <w:rPr>
                <w:sz w:val="13"/>
              </w:rPr>
            </w:pPr>
            <w:r>
              <w:rPr>
                <w:sz w:val="13"/>
              </w:rPr>
              <w:t>XX</w:t>
            </w:r>
          </w:p>
        </w:tc>
        <w:tc>
          <w:tcPr>
            <w:tcW w:w="4962" w:type="dxa"/>
          </w:tcPr>
          <w:p w14:paraId="47CD151C"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21AFBB66" w14:textId="77777777" w:rsidR="00407D34" w:rsidRDefault="00DA2103">
            <w:pPr>
              <w:pStyle w:val="TableParagraph"/>
              <w:spacing w:line="117" w:lineRule="exact"/>
              <w:ind w:left="260" w:right="244"/>
              <w:jc w:val="center"/>
              <w:rPr>
                <w:sz w:val="13"/>
              </w:rPr>
            </w:pPr>
            <w:r>
              <w:rPr>
                <w:sz w:val="13"/>
              </w:rPr>
              <w:t>XX</w:t>
            </w:r>
          </w:p>
        </w:tc>
        <w:tc>
          <w:tcPr>
            <w:tcW w:w="1416" w:type="dxa"/>
          </w:tcPr>
          <w:p w14:paraId="6DB504EE" w14:textId="77777777" w:rsidR="00407D34" w:rsidRDefault="00DA2103">
            <w:pPr>
              <w:pStyle w:val="TableParagraph"/>
              <w:spacing w:line="117" w:lineRule="exact"/>
              <w:ind w:left="129" w:right="115"/>
              <w:jc w:val="center"/>
              <w:rPr>
                <w:sz w:val="13"/>
              </w:rPr>
            </w:pPr>
            <w:r>
              <w:rPr>
                <w:sz w:val="13"/>
              </w:rPr>
              <w:t>XX</w:t>
            </w:r>
          </w:p>
        </w:tc>
      </w:tr>
      <w:tr w:rsidR="00407D34" w14:paraId="229FD442" w14:textId="77777777">
        <w:trPr>
          <w:trHeight w:val="229"/>
        </w:trPr>
        <w:tc>
          <w:tcPr>
            <w:tcW w:w="1339" w:type="dxa"/>
          </w:tcPr>
          <w:p w14:paraId="747B1BA9" w14:textId="77777777" w:rsidR="00407D34" w:rsidRDefault="00DA2103">
            <w:pPr>
              <w:pStyle w:val="TableParagraph"/>
              <w:spacing w:line="117" w:lineRule="exact"/>
              <w:ind w:left="575"/>
              <w:rPr>
                <w:sz w:val="13"/>
              </w:rPr>
            </w:pPr>
            <w:r>
              <w:rPr>
                <w:sz w:val="13"/>
              </w:rPr>
              <w:t>XX</w:t>
            </w:r>
          </w:p>
        </w:tc>
        <w:tc>
          <w:tcPr>
            <w:tcW w:w="4962" w:type="dxa"/>
          </w:tcPr>
          <w:p w14:paraId="31E129DE"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260FECB6" w14:textId="77777777" w:rsidR="00407D34" w:rsidRDefault="00DA2103">
            <w:pPr>
              <w:pStyle w:val="TableParagraph"/>
              <w:spacing w:line="117" w:lineRule="exact"/>
              <w:ind w:left="260" w:right="244"/>
              <w:jc w:val="center"/>
              <w:rPr>
                <w:sz w:val="13"/>
              </w:rPr>
            </w:pPr>
            <w:r>
              <w:rPr>
                <w:sz w:val="13"/>
              </w:rPr>
              <w:t>XX</w:t>
            </w:r>
          </w:p>
        </w:tc>
        <w:tc>
          <w:tcPr>
            <w:tcW w:w="1416" w:type="dxa"/>
          </w:tcPr>
          <w:p w14:paraId="4BF8CB66" w14:textId="77777777" w:rsidR="00407D34" w:rsidRDefault="00DA2103">
            <w:pPr>
              <w:pStyle w:val="TableParagraph"/>
              <w:spacing w:line="117" w:lineRule="exact"/>
              <w:ind w:left="129" w:right="115"/>
              <w:jc w:val="center"/>
              <w:rPr>
                <w:sz w:val="13"/>
              </w:rPr>
            </w:pPr>
            <w:r>
              <w:rPr>
                <w:sz w:val="13"/>
              </w:rPr>
              <w:t>XX</w:t>
            </w:r>
          </w:p>
        </w:tc>
      </w:tr>
      <w:tr w:rsidR="00407D34" w14:paraId="0B36B11D" w14:textId="77777777">
        <w:trPr>
          <w:trHeight w:val="229"/>
        </w:trPr>
        <w:tc>
          <w:tcPr>
            <w:tcW w:w="1339" w:type="dxa"/>
          </w:tcPr>
          <w:p w14:paraId="689EB766" w14:textId="77777777" w:rsidR="00407D34" w:rsidRDefault="00DA2103">
            <w:pPr>
              <w:pStyle w:val="TableParagraph"/>
              <w:spacing w:line="117" w:lineRule="exact"/>
              <w:ind w:left="575"/>
              <w:rPr>
                <w:sz w:val="13"/>
              </w:rPr>
            </w:pPr>
            <w:r>
              <w:rPr>
                <w:sz w:val="13"/>
              </w:rPr>
              <w:t>XX</w:t>
            </w:r>
          </w:p>
        </w:tc>
        <w:tc>
          <w:tcPr>
            <w:tcW w:w="4962" w:type="dxa"/>
          </w:tcPr>
          <w:p w14:paraId="2BEEB293"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7F45882A" w14:textId="77777777" w:rsidR="00407D34" w:rsidRDefault="00DA2103">
            <w:pPr>
              <w:pStyle w:val="TableParagraph"/>
              <w:spacing w:line="117" w:lineRule="exact"/>
              <w:ind w:left="260" w:right="244"/>
              <w:jc w:val="center"/>
              <w:rPr>
                <w:sz w:val="13"/>
              </w:rPr>
            </w:pPr>
            <w:r>
              <w:rPr>
                <w:sz w:val="13"/>
              </w:rPr>
              <w:t>XX</w:t>
            </w:r>
          </w:p>
        </w:tc>
        <w:tc>
          <w:tcPr>
            <w:tcW w:w="1416" w:type="dxa"/>
          </w:tcPr>
          <w:p w14:paraId="2985C080" w14:textId="77777777" w:rsidR="00407D34" w:rsidRDefault="00DA2103">
            <w:pPr>
              <w:pStyle w:val="TableParagraph"/>
              <w:spacing w:line="117" w:lineRule="exact"/>
              <w:ind w:left="129" w:right="115"/>
              <w:jc w:val="center"/>
              <w:rPr>
                <w:sz w:val="13"/>
              </w:rPr>
            </w:pPr>
            <w:r>
              <w:rPr>
                <w:sz w:val="13"/>
              </w:rPr>
              <w:t>XX</w:t>
            </w:r>
          </w:p>
        </w:tc>
      </w:tr>
      <w:tr w:rsidR="00407D34" w14:paraId="10804C8E" w14:textId="77777777">
        <w:trPr>
          <w:trHeight w:val="229"/>
        </w:trPr>
        <w:tc>
          <w:tcPr>
            <w:tcW w:w="1339" w:type="dxa"/>
          </w:tcPr>
          <w:p w14:paraId="4C356B5E" w14:textId="77777777" w:rsidR="00407D34" w:rsidRDefault="00DA2103">
            <w:pPr>
              <w:pStyle w:val="TableParagraph"/>
              <w:spacing w:line="121" w:lineRule="exact"/>
              <w:ind w:left="625"/>
              <w:rPr>
                <w:b/>
                <w:sz w:val="13"/>
              </w:rPr>
            </w:pPr>
            <w:r>
              <w:rPr>
                <w:b/>
                <w:w w:val="99"/>
                <w:sz w:val="13"/>
              </w:rPr>
              <w:t>B</w:t>
            </w:r>
          </w:p>
        </w:tc>
        <w:tc>
          <w:tcPr>
            <w:tcW w:w="4962" w:type="dxa"/>
          </w:tcPr>
          <w:p w14:paraId="3864DA14" w14:textId="77777777" w:rsidR="00407D34" w:rsidRDefault="00DA2103">
            <w:pPr>
              <w:pStyle w:val="TableParagraph"/>
              <w:spacing w:line="121" w:lineRule="exact"/>
              <w:ind w:left="2068" w:right="2052"/>
              <w:jc w:val="center"/>
              <w:rPr>
                <w:b/>
                <w:sz w:val="13"/>
              </w:rPr>
            </w:pPr>
            <w:r>
              <w:rPr>
                <w:b/>
                <w:sz w:val="13"/>
              </w:rPr>
              <w:t>Total</w:t>
            </w:r>
          </w:p>
        </w:tc>
        <w:tc>
          <w:tcPr>
            <w:tcW w:w="1419" w:type="dxa"/>
          </w:tcPr>
          <w:p w14:paraId="100EFE72" w14:textId="77777777" w:rsidR="00407D34" w:rsidRDefault="00DA2103">
            <w:pPr>
              <w:pStyle w:val="TableParagraph"/>
              <w:spacing w:line="121" w:lineRule="exact"/>
              <w:ind w:left="260" w:right="244"/>
              <w:jc w:val="center"/>
              <w:rPr>
                <w:b/>
                <w:sz w:val="13"/>
              </w:rPr>
            </w:pPr>
            <w:r>
              <w:rPr>
                <w:b/>
                <w:sz w:val="13"/>
              </w:rPr>
              <w:t>XX</w:t>
            </w:r>
          </w:p>
        </w:tc>
        <w:tc>
          <w:tcPr>
            <w:tcW w:w="1416" w:type="dxa"/>
          </w:tcPr>
          <w:p w14:paraId="2A441257" w14:textId="77777777" w:rsidR="00407D34" w:rsidRDefault="00DA2103">
            <w:pPr>
              <w:pStyle w:val="TableParagraph"/>
              <w:spacing w:line="121" w:lineRule="exact"/>
              <w:ind w:left="129" w:right="115"/>
              <w:jc w:val="center"/>
              <w:rPr>
                <w:b/>
                <w:sz w:val="13"/>
              </w:rPr>
            </w:pPr>
            <w:r>
              <w:rPr>
                <w:b/>
                <w:sz w:val="13"/>
              </w:rPr>
              <w:t>XX</w:t>
            </w:r>
          </w:p>
        </w:tc>
      </w:tr>
      <w:tr w:rsidR="00407D34" w14:paraId="62C60F61" w14:textId="77777777">
        <w:trPr>
          <w:trHeight w:val="229"/>
        </w:trPr>
        <w:tc>
          <w:tcPr>
            <w:tcW w:w="9136" w:type="dxa"/>
            <w:gridSpan w:val="4"/>
          </w:tcPr>
          <w:p w14:paraId="250598DD" w14:textId="77777777" w:rsidR="00407D34" w:rsidRDefault="00DA2103">
            <w:pPr>
              <w:pStyle w:val="TableParagraph"/>
              <w:spacing w:line="124" w:lineRule="exact"/>
              <w:ind w:left="3892" w:right="3874"/>
              <w:jc w:val="center"/>
              <w:rPr>
                <w:b/>
                <w:sz w:val="13"/>
              </w:rPr>
            </w:pPr>
            <w:r>
              <w:rPr>
                <w:b/>
                <w:sz w:val="13"/>
              </w:rPr>
              <w:t>GRUPO C</w:t>
            </w:r>
          </w:p>
        </w:tc>
      </w:tr>
      <w:tr w:rsidR="00407D34" w14:paraId="1960AC63" w14:textId="77777777">
        <w:trPr>
          <w:trHeight w:val="232"/>
        </w:trPr>
        <w:tc>
          <w:tcPr>
            <w:tcW w:w="1339" w:type="dxa"/>
          </w:tcPr>
          <w:p w14:paraId="6348E5CF" w14:textId="77777777" w:rsidR="00407D34" w:rsidRDefault="00DA2103">
            <w:pPr>
              <w:pStyle w:val="TableParagraph"/>
              <w:spacing w:line="119" w:lineRule="exact"/>
              <w:ind w:left="575"/>
              <w:rPr>
                <w:sz w:val="13"/>
              </w:rPr>
            </w:pPr>
            <w:r>
              <w:rPr>
                <w:sz w:val="13"/>
              </w:rPr>
              <w:t>XX</w:t>
            </w:r>
          </w:p>
        </w:tc>
        <w:tc>
          <w:tcPr>
            <w:tcW w:w="4962" w:type="dxa"/>
          </w:tcPr>
          <w:p w14:paraId="7EA533C7"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22C0439E" w14:textId="77777777" w:rsidR="00407D34" w:rsidRDefault="00DA2103">
            <w:pPr>
              <w:pStyle w:val="TableParagraph"/>
              <w:spacing w:line="119" w:lineRule="exact"/>
              <w:ind w:left="260" w:right="244"/>
              <w:jc w:val="center"/>
              <w:rPr>
                <w:sz w:val="13"/>
              </w:rPr>
            </w:pPr>
            <w:r>
              <w:rPr>
                <w:sz w:val="13"/>
              </w:rPr>
              <w:t>XX</w:t>
            </w:r>
          </w:p>
        </w:tc>
        <w:tc>
          <w:tcPr>
            <w:tcW w:w="1416" w:type="dxa"/>
          </w:tcPr>
          <w:p w14:paraId="44EED4A6" w14:textId="77777777" w:rsidR="00407D34" w:rsidRDefault="00DA2103">
            <w:pPr>
              <w:pStyle w:val="TableParagraph"/>
              <w:spacing w:line="119" w:lineRule="exact"/>
              <w:ind w:left="129" w:right="115"/>
              <w:jc w:val="center"/>
              <w:rPr>
                <w:sz w:val="13"/>
              </w:rPr>
            </w:pPr>
            <w:r>
              <w:rPr>
                <w:sz w:val="13"/>
              </w:rPr>
              <w:t>XX</w:t>
            </w:r>
          </w:p>
        </w:tc>
      </w:tr>
      <w:tr w:rsidR="00407D34" w14:paraId="03093870" w14:textId="77777777">
        <w:trPr>
          <w:trHeight w:val="229"/>
        </w:trPr>
        <w:tc>
          <w:tcPr>
            <w:tcW w:w="1339" w:type="dxa"/>
          </w:tcPr>
          <w:p w14:paraId="2CC221C4" w14:textId="77777777" w:rsidR="00407D34" w:rsidRDefault="00DA2103">
            <w:pPr>
              <w:pStyle w:val="TableParagraph"/>
              <w:spacing w:line="117" w:lineRule="exact"/>
              <w:ind w:left="575"/>
              <w:rPr>
                <w:sz w:val="13"/>
              </w:rPr>
            </w:pPr>
            <w:r>
              <w:rPr>
                <w:sz w:val="13"/>
              </w:rPr>
              <w:t>XX</w:t>
            </w:r>
          </w:p>
        </w:tc>
        <w:tc>
          <w:tcPr>
            <w:tcW w:w="4962" w:type="dxa"/>
          </w:tcPr>
          <w:p w14:paraId="2E9620D7"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50769A44" w14:textId="77777777" w:rsidR="00407D34" w:rsidRDefault="00DA2103">
            <w:pPr>
              <w:pStyle w:val="TableParagraph"/>
              <w:spacing w:line="117" w:lineRule="exact"/>
              <w:ind w:left="260" w:right="244"/>
              <w:jc w:val="center"/>
              <w:rPr>
                <w:sz w:val="13"/>
              </w:rPr>
            </w:pPr>
            <w:r>
              <w:rPr>
                <w:sz w:val="13"/>
              </w:rPr>
              <w:t>XX</w:t>
            </w:r>
          </w:p>
        </w:tc>
        <w:tc>
          <w:tcPr>
            <w:tcW w:w="1416" w:type="dxa"/>
          </w:tcPr>
          <w:p w14:paraId="71090B73" w14:textId="77777777" w:rsidR="00407D34" w:rsidRDefault="00DA2103">
            <w:pPr>
              <w:pStyle w:val="TableParagraph"/>
              <w:spacing w:line="117" w:lineRule="exact"/>
              <w:ind w:left="129" w:right="115"/>
              <w:jc w:val="center"/>
              <w:rPr>
                <w:sz w:val="13"/>
              </w:rPr>
            </w:pPr>
            <w:r>
              <w:rPr>
                <w:sz w:val="13"/>
              </w:rPr>
              <w:t>XX</w:t>
            </w:r>
          </w:p>
        </w:tc>
      </w:tr>
      <w:tr w:rsidR="00407D34" w14:paraId="6D4ED46F" w14:textId="77777777">
        <w:trPr>
          <w:trHeight w:val="229"/>
        </w:trPr>
        <w:tc>
          <w:tcPr>
            <w:tcW w:w="1339" w:type="dxa"/>
          </w:tcPr>
          <w:p w14:paraId="13C6C555" w14:textId="77777777" w:rsidR="00407D34" w:rsidRDefault="00DA2103">
            <w:pPr>
              <w:pStyle w:val="TableParagraph"/>
              <w:spacing w:line="117" w:lineRule="exact"/>
              <w:ind w:left="575"/>
              <w:rPr>
                <w:sz w:val="13"/>
              </w:rPr>
            </w:pPr>
            <w:r>
              <w:rPr>
                <w:sz w:val="13"/>
              </w:rPr>
              <w:t>XX</w:t>
            </w:r>
          </w:p>
        </w:tc>
        <w:tc>
          <w:tcPr>
            <w:tcW w:w="4962" w:type="dxa"/>
          </w:tcPr>
          <w:p w14:paraId="4B8CFA8A"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7A745480" w14:textId="77777777" w:rsidR="00407D34" w:rsidRDefault="00DA2103">
            <w:pPr>
              <w:pStyle w:val="TableParagraph"/>
              <w:spacing w:line="117" w:lineRule="exact"/>
              <w:ind w:left="260" w:right="244"/>
              <w:jc w:val="center"/>
              <w:rPr>
                <w:sz w:val="13"/>
              </w:rPr>
            </w:pPr>
            <w:r>
              <w:rPr>
                <w:sz w:val="13"/>
              </w:rPr>
              <w:t>XX</w:t>
            </w:r>
          </w:p>
        </w:tc>
        <w:tc>
          <w:tcPr>
            <w:tcW w:w="1416" w:type="dxa"/>
          </w:tcPr>
          <w:p w14:paraId="5BDAA091" w14:textId="77777777" w:rsidR="00407D34" w:rsidRDefault="00DA2103">
            <w:pPr>
              <w:pStyle w:val="TableParagraph"/>
              <w:spacing w:line="117" w:lineRule="exact"/>
              <w:ind w:left="129" w:right="115"/>
              <w:jc w:val="center"/>
              <w:rPr>
                <w:sz w:val="13"/>
              </w:rPr>
            </w:pPr>
            <w:r>
              <w:rPr>
                <w:sz w:val="13"/>
              </w:rPr>
              <w:t>XX</w:t>
            </w:r>
          </w:p>
        </w:tc>
      </w:tr>
      <w:tr w:rsidR="00407D34" w14:paraId="0BAD596E" w14:textId="77777777">
        <w:trPr>
          <w:trHeight w:val="229"/>
        </w:trPr>
        <w:tc>
          <w:tcPr>
            <w:tcW w:w="1339" w:type="dxa"/>
          </w:tcPr>
          <w:p w14:paraId="04388689" w14:textId="77777777" w:rsidR="00407D34" w:rsidRDefault="00DA2103">
            <w:pPr>
              <w:pStyle w:val="TableParagraph"/>
              <w:spacing w:line="117" w:lineRule="exact"/>
              <w:ind w:left="575"/>
              <w:rPr>
                <w:sz w:val="13"/>
              </w:rPr>
            </w:pPr>
            <w:r>
              <w:rPr>
                <w:sz w:val="13"/>
              </w:rPr>
              <w:t>XX</w:t>
            </w:r>
          </w:p>
        </w:tc>
        <w:tc>
          <w:tcPr>
            <w:tcW w:w="4962" w:type="dxa"/>
          </w:tcPr>
          <w:p w14:paraId="078DF1F1"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6B87588E" w14:textId="77777777" w:rsidR="00407D34" w:rsidRDefault="00DA2103">
            <w:pPr>
              <w:pStyle w:val="TableParagraph"/>
              <w:spacing w:line="117" w:lineRule="exact"/>
              <w:ind w:left="260" w:right="244"/>
              <w:jc w:val="center"/>
              <w:rPr>
                <w:sz w:val="13"/>
              </w:rPr>
            </w:pPr>
            <w:r>
              <w:rPr>
                <w:sz w:val="13"/>
              </w:rPr>
              <w:t>XX</w:t>
            </w:r>
          </w:p>
        </w:tc>
        <w:tc>
          <w:tcPr>
            <w:tcW w:w="1416" w:type="dxa"/>
          </w:tcPr>
          <w:p w14:paraId="425D2DA8" w14:textId="77777777" w:rsidR="00407D34" w:rsidRDefault="00DA2103">
            <w:pPr>
              <w:pStyle w:val="TableParagraph"/>
              <w:spacing w:line="117" w:lineRule="exact"/>
              <w:ind w:left="129" w:right="115"/>
              <w:jc w:val="center"/>
              <w:rPr>
                <w:sz w:val="13"/>
              </w:rPr>
            </w:pPr>
            <w:r>
              <w:rPr>
                <w:sz w:val="13"/>
              </w:rPr>
              <w:t>XX</w:t>
            </w:r>
          </w:p>
        </w:tc>
      </w:tr>
      <w:tr w:rsidR="00407D34" w14:paraId="757D007F" w14:textId="77777777">
        <w:trPr>
          <w:trHeight w:val="229"/>
        </w:trPr>
        <w:tc>
          <w:tcPr>
            <w:tcW w:w="1339" w:type="dxa"/>
          </w:tcPr>
          <w:p w14:paraId="144C8ACF" w14:textId="77777777" w:rsidR="00407D34" w:rsidRDefault="00DA2103">
            <w:pPr>
              <w:pStyle w:val="TableParagraph"/>
              <w:spacing w:line="117" w:lineRule="exact"/>
              <w:ind w:left="575"/>
              <w:rPr>
                <w:sz w:val="13"/>
              </w:rPr>
            </w:pPr>
            <w:r>
              <w:rPr>
                <w:sz w:val="13"/>
              </w:rPr>
              <w:t>XX</w:t>
            </w:r>
          </w:p>
        </w:tc>
        <w:tc>
          <w:tcPr>
            <w:tcW w:w="4962" w:type="dxa"/>
          </w:tcPr>
          <w:p w14:paraId="5775E35E"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60A06184" w14:textId="77777777" w:rsidR="00407D34" w:rsidRDefault="00DA2103">
            <w:pPr>
              <w:pStyle w:val="TableParagraph"/>
              <w:spacing w:line="117" w:lineRule="exact"/>
              <w:ind w:left="260" w:right="244"/>
              <w:jc w:val="center"/>
              <w:rPr>
                <w:sz w:val="13"/>
              </w:rPr>
            </w:pPr>
            <w:r>
              <w:rPr>
                <w:sz w:val="13"/>
              </w:rPr>
              <w:t>XX</w:t>
            </w:r>
          </w:p>
        </w:tc>
        <w:tc>
          <w:tcPr>
            <w:tcW w:w="1416" w:type="dxa"/>
          </w:tcPr>
          <w:p w14:paraId="03C9F307" w14:textId="77777777" w:rsidR="00407D34" w:rsidRDefault="00DA2103">
            <w:pPr>
              <w:pStyle w:val="TableParagraph"/>
              <w:spacing w:line="117" w:lineRule="exact"/>
              <w:ind w:left="129" w:right="115"/>
              <w:jc w:val="center"/>
              <w:rPr>
                <w:sz w:val="13"/>
              </w:rPr>
            </w:pPr>
            <w:r>
              <w:rPr>
                <w:sz w:val="13"/>
              </w:rPr>
              <w:t>XX</w:t>
            </w:r>
          </w:p>
        </w:tc>
      </w:tr>
      <w:tr w:rsidR="00407D34" w14:paraId="6634B3F9" w14:textId="77777777">
        <w:trPr>
          <w:trHeight w:val="229"/>
        </w:trPr>
        <w:tc>
          <w:tcPr>
            <w:tcW w:w="1339" w:type="dxa"/>
          </w:tcPr>
          <w:p w14:paraId="578907BD" w14:textId="77777777" w:rsidR="00407D34" w:rsidRDefault="00DA2103">
            <w:pPr>
              <w:pStyle w:val="TableParagraph"/>
              <w:spacing w:line="124" w:lineRule="exact"/>
              <w:ind w:left="621"/>
              <w:rPr>
                <w:b/>
                <w:sz w:val="13"/>
              </w:rPr>
            </w:pPr>
            <w:r>
              <w:rPr>
                <w:b/>
                <w:w w:val="99"/>
                <w:sz w:val="13"/>
              </w:rPr>
              <w:t>C</w:t>
            </w:r>
          </w:p>
        </w:tc>
        <w:tc>
          <w:tcPr>
            <w:tcW w:w="4962" w:type="dxa"/>
          </w:tcPr>
          <w:p w14:paraId="3EFAC463" w14:textId="77777777" w:rsidR="00407D34" w:rsidRDefault="00DA2103">
            <w:pPr>
              <w:pStyle w:val="TableParagraph"/>
              <w:spacing w:line="124" w:lineRule="exact"/>
              <w:ind w:left="2068" w:right="2052"/>
              <w:jc w:val="center"/>
              <w:rPr>
                <w:b/>
                <w:sz w:val="13"/>
              </w:rPr>
            </w:pPr>
            <w:r>
              <w:rPr>
                <w:b/>
                <w:sz w:val="13"/>
              </w:rPr>
              <w:t>Total</w:t>
            </w:r>
          </w:p>
        </w:tc>
        <w:tc>
          <w:tcPr>
            <w:tcW w:w="1419" w:type="dxa"/>
          </w:tcPr>
          <w:p w14:paraId="354CE4EE" w14:textId="77777777" w:rsidR="00407D34" w:rsidRDefault="00DA2103">
            <w:pPr>
              <w:pStyle w:val="TableParagraph"/>
              <w:spacing w:line="124" w:lineRule="exact"/>
              <w:ind w:left="260" w:right="244"/>
              <w:jc w:val="center"/>
              <w:rPr>
                <w:b/>
                <w:sz w:val="13"/>
              </w:rPr>
            </w:pPr>
            <w:r>
              <w:rPr>
                <w:b/>
                <w:sz w:val="13"/>
              </w:rPr>
              <w:t>XX</w:t>
            </w:r>
          </w:p>
        </w:tc>
        <w:tc>
          <w:tcPr>
            <w:tcW w:w="1416" w:type="dxa"/>
          </w:tcPr>
          <w:p w14:paraId="61F74591" w14:textId="77777777" w:rsidR="00407D34" w:rsidRDefault="00DA2103">
            <w:pPr>
              <w:pStyle w:val="TableParagraph"/>
              <w:spacing w:line="124" w:lineRule="exact"/>
              <w:ind w:left="129" w:right="115"/>
              <w:jc w:val="center"/>
              <w:rPr>
                <w:b/>
                <w:sz w:val="13"/>
              </w:rPr>
            </w:pPr>
            <w:r>
              <w:rPr>
                <w:b/>
                <w:sz w:val="13"/>
              </w:rPr>
              <w:t>XX</w:t>
            </w:r>
          </w:p>
        </w:tc>
      </w:tr>
      <w:tr w:rsidR="00407D34" w14:paraId="27EECA6A" w14:textId="77777777">
        <w:trPr>
          <w:trHeight w:val="229"/>
        </w:trPr>
        <w:tc>
          <w:tcPr>
            <w:tcW w:w="9136" w:type="dxa"/>
            <w:gridSpan w:val="4"/>
          </w:tcPr>
          <w:p w14:paraId="0EE951AB" w14:textId="77777777" w:rsidR="00407D34" w:rsidRDefault="00DA2103">
            <w:pPr>
              <w:pStyle w:val="TableParagraph"/>
              <w:spacing w:line="124" w:lineRule="exact"/>
              <w:ind w:left="3892" w:right="3874"/>
              <w:jc w:val="center"/>
              <w:rPr>
                <w:b/>
                <w:sz w:val="13"/>
              </w:rPr>
            </w:pPr>
            <w:r>
              <w:rPr>
                <w:b/>
                <w:sz w:val="13"/>
              </w:rPr>
              <w:t>GRUPO D</w:t>
            </w:r>
          </w:p>
        </w:tc>
      </w:tr>
      <w:tr w:rsidR="00407D34" w14:paraId="7826DB64" w14:textId="77777777">
        <w:trPr>
          <w:trHeight w:val="231"/>
        </w:trPr>
        <w:tc>
          <w:tcPr>
            <w:tcW w:w="1339" w:type="dxa"/>
          </w:tcPr>
          <w:p w14:paraId="0ED80E51" w14:textId="77777777" w:rsidR="00407D34" w:rsidRDefault="00DA2103">
            <w:pPr>
              <w:pStyle w:val="TableParagraph"/>
              <w:spacing w:line="119" w:lineRule="exact"/>
              <w:ind w:left="575"/>
              <w:rPr>
                <w:sz w:val="13"/>
              </w:rPr>
            </w:pPr>
            <w:r>
              <w:rPr>
                <w:sz w:val="13"/>
              </w:rPr>
              <w:t>XX</w:t>
            </w:r>
          </w:p>
        </w:tc>
        <w:tc>
          <w:tcPr>
            <w:tcW w:w="4962" w:type="dxa"/>
          </w:tcPr>
          <w:p w14:paraId="11A9E9AF" w14:textId="77777777" w:rsidR="00407D34" w:rsidRDefault="00DA2103">
            <w:pPr>
              <w:pStyle w:val="TableParagraph"/>
              <w:spacing w:line="119" w:lineRule="exact"/>
              <w:ind w:left="69"/>
              <w:rPr>
                <w:sz w:val="13"/>
              </w:rPr>
            </w:pPr>
            <w:r>
              <w:rPr>
                <w:sz w:val="13"/>
              </w:rPr>
              <w:t>XXXXXXXXXXXXXXXXXXXXXXXXXXXXXXXXXX</w:t>
            </w:r>
          </w:p>
        </w:tc>
        <w:tc>
          <w:tcPr>
            <w:tcW w:w="1419" w:type="dxa"/>
          </w:tcPr>
          <w:p w14:paraId="3E769127" w14:textId="77777777" w:rsidR="00407D34" w:rsidRDefault="00DA2103">
            <w:pPr>
              <w:pStyle w:val="TableParagraph"/>
              <w:spacing w:line="119" w:lineRule="exact"/>
              <w:ind w:left="260" w:right="244"/>
              <w:jc w:val="center"/>
              <w:rPr>
                <w:sz w:val="13"/>
              </w:rPr>
            </w:pPr>
            <w:r>
              <w:rPr>
                <w:sz w:val="13"/>
              </w:rPr>
              <w:t>XX</w:t>
            </w:r>
          </w:p>
        </w:tc>
        <w:tc>
          <w:tcPr>
            <w:tcW w:w="1416" w:type="dxa"/>
          </w:tcPr>
          <w:p w14:paraId="65AB4FF2" w14:textId="77777777" w:rsidR="00407D34" w:rsidRDefault="00DA2103">
            <w:pPr>
              <w:pStyle w:val="TableParagraph"/>
              <w:spacing w:line="119" w:lineRule="exact"/>
              <w:ind w:left="129" w:right="115"/>
              <w:jc w:val="center"/>
              <w:rPr>
                <w:sz w:val="13"/>
              </w:rPr>
            </w:pPr>
            <w:r>
              <w:rPr>
                <w:sz w:val="13"/>
              </w:rPr>
              <w:t>XX</w:t>
            </w:r>
          </w:p>
        </w:tc>
      </w:tr>
      <w:tr w:rsidR="00407D34" w14:paraId="27801079" w14:textId="77777777">
        <w:trPr>
          <w:trHeight w:val="229"/>
        </w:trPr>
        <w:tc>
          <w:tcPr>
            <w:tcW w:w="1339" w:type="dxa"/>
          </w:tcPr>
          <w:p w14:paraId="05BB7B6D" w14:textId="77777777" w:rsidR="00407D34" w:rsidRDefault="00DA2103">
            <w:pPr>
              <w:pStyle w:val="TableParagraph"/>
              <w:spacing w:line="117" w:lineRule="exact"/>
              <w:ind w:left="575"/>
              <w:rPr>
                <w:sz w:val="13"/>
              </w:rPr>
            </w:pPr>
            <w:r>
              <w:rPr>
                <w:sz w:val="13"/>
              </w:rPr>
              <w:t>XX</w:t>
            </w:r>
          </w:p>
        </w:tc>
        <w:tc>
          <w:tcPr>
            <w:tcW w:w="4962" w:type="dxa"/>
          </w:tcPr>
          <w:p w14:paraId="047AADE3" w14:textId="77777777" w:rsidR="00407D34" w:rsidRDefault="00DA2103">
            <w:pPr>
              <w:pStyle w:val="TableParagraph"/>
              <w:spacing w:line="117" w:lineRule="exact"/>
              <w:ind w:left="69"/>
              <w:rPr>
                <w:sz w:val="13"/>
              </w:rPr>
            </w:pPr>
            <w:r>
              <w:rPr>
                <w:sz w:val="13"/>
              </w:rPr>
              <w:t>XXXXXXXXXXXXXXXXXXXXXXXXXXXXXXXXXX</w:t>
            </w:r>
          </w:p>
        </w:tc>
        <w:tc>
          <w:tcPr>
            <w:tcW w:w="1419" w:type="dxa"/>
          </w:tcPr>
          <w:p w14:paraId="716D9429" w14:textId="77777777" w:rsidR="00407D34" w:rsidRDefault="00DA2103">
            <w:pPr>
              <w:pStyle w:val="TableParagraph"/>
              <w:spacing w:line="117" w:lineRule="exact"/>
              <w:ind w:left="260" w:right="244"/>
              <w:jc w:val="center"/>
              <w:rPr>
                <w:sz w:val="13"/>
              </w:rPr>
            </w:pPr>
            <w:r>
              <w:rPr>
                <w:sz w:val="13"/>
              </w:rPr>
              <w:t>XX</w:t>
            </w:r>
          </w:p>
        </w:tc>
        <w:tc>
          <w:tcPr>
            <w:tcW w:w="1416" w:type="dxa"/>
          </w:tcPr>
          <w:p w14:paraId="13D9D9AA" w14:textId="77777777" w:rsidR="00407D34" w:rsidRDefault="00DA2103">
            <w:pPr>
              <w:pStyle w:val="TableParagraph"/>
              <w:spacing w:line="117" w:lineRule="exact"/>
              <w:ind w:left="129" w:right="115"/>
              <w:jc w:val="center"/>
              <w:rPr>
                <w:sz w:val="13"/>
              </w:rPr>
            </w:pPr>
            <w:r>
              <w:rPr>
                <w:sz w:val="13"/>
              </w:rPr>
              <w:t>XX</w:t>
            </w:r>
          </w:p>
        </w:tc>
      </w:tr>
      <w:tr w:rsidR="00407D34" w14:paraId="5B7628AA" w14:textId="77777777">
        <w:trPr>
          <w:trHeight w:val="230"/>
        </w:trPr>
        <w:tc>
          <w:tcPr>
            <w:tcW w:w="1339" w:type="dxa"/>
          </w:tcPr>
          <w:p w14:paraId="7704B0E5" w14:textId="77777777" w:rsidR="00407D34" w:rsidRDefault="00DA2103">
            <w:pPr>
              <w:pStyle w:val="TableParagraph"/>
              <w:spacing w:line="121" w:lineRule="exact"/>
              <w:ind w:left="621"/>
              <w:rPr>
                <w:b/>
                <w:sz w:val="13"/>
              </w:rPr>
            </w:pPr>
            <w:r>
              <w:rPr>
                <w:b/>
                <w:w w:val="99"/>
                <w:sz w:val="13"/>
              </w:rPr>
              <w:t>D</w:t>
            </w:r>
          </w:p>
        </w:tc>
        <w:tc>
          <w:tcPr>
            <w:tcW w:w="4962" w:type="dxa"/>
          </w:tcPr>
          <w:p w14:paraId="0A033136" w14:textId="77777777" w:rsidR="00407D34" w:rsidRDefault="00DA2103">
            <w:pPr>
              <w:pStyle w:val="TableParagraph"/>
              <w:spacing w:line="121" w:lineRule="exact"/>
              <w:ind w:left="2068" w:right="2052"/>
              <w:jc w:val="center"/>
              <w:rPr>
                <w:b/>
                <w:sz w:val="13"/>
              </w:rPr>
            </w:pPr>
            <w:r>
              <w:rPr>
                <w:b/>
                <w:sz w:val="13"/>
              </w:rPr>
              <w:t>Total</w:t>
            </w:r>
          </w:p>
        </w:tc>
        <w:tc>
          <w:tcPr>
            <w:tcW w:w="1419" w:type="dxa"/>
          </w:tcPr>
          <w:p w14:paraId="3783AD60" w14:textId="77777777" w:rsidR="00407D34" w:rsidRDefault="00DA2103">
            <w:pPr>
              <w:pStyle w:val="TableParagraph"/>
              <w:spacing w:line="121" w:lineRule="exact"/>
              <w:ind w:left="260" w:right="244"/>
              <w:jc w:val="center"/>
              <w:rPr>
                <w:b/>
                <w:sz w:val="13"/>
              </w:rPr>
            </w:pPr>
            <w:r>
              <w:rPr>
                <w:b/>
                <w:sz w:val="13"/>
              </w:rPr>
              <w:t>XX</w:t>
            </w:r>
          </w:p>
        </w:tc>
        <w:tc>
          <w:tcPr>
            <w:tcW w:w="1416" w:type="dxa"/>
          </w:tcPr>
          <w:p w14:paraId="519EFDA9" w14:textId="77777777" w:rsidR="00407D34" w:rsidRDefault="00DA2103">
            <w:pPr>
              <w:pStyle w:val="TableParagraph"/>
              <w:spacing w:line="121" w:lineRule="exact"/>
              <w:ind w:left="129" w:right="115"/>
              <w:jc w:val="center"/>
              <w:rPr>
                <w:b/>
                <w:sz w:val="13"/>
              </w:rPr>
            </w:pPr>
            <w:r>
              <w:rPr>
                <w:b/>
                <w:sz w:val="13"/>
              </w:rPr>
              <w:t>XX</w:t>
            </w:r>
          </w:p>
        </w:tc>
      </w:tr>
      <w:tr w:rsidR="00407D34" w14:paraId="32BD8E75" w14:textId="77777777">
        <w:trPr>
          <w:trHeight w:val="229"/>
        </w:trPr>
        <w:tc>
          <w:tcPr>
            <w:tcW w:w="6301" w:type="dxa"/>
            <w:gridSpan w:val="2"/>
            <w:shd w:val="clear" w:color="auto" w:fill="2E75B5"/>
          </w:tcPr>
          <w:p w14:paraId="5F02EDA7" w14:textId="77777777" w:rsidR="00407D34" w:rsidRDefault="00DA2103">
            <w:pPr>
              <w:pStyle w:val="TableParagraph"/>
              <w:spacing w:line="121" w:lineRule="exact"/>
              <w:ind w:left="2547" w:right="2529"/>
              <w:jc w:val="center"/>
              <w:rPr>
                <w:b/>
                <w:sz w:val="13"/>
              </w:rPr>
            </w:pPr>
            <w:r>
              <w:rPr>
                <w:b/>
                <w:color w:val="FFFFFF"/>
                <w:sz w:val="13"/>
              </w:rPr>
              <w:t>TOTAL (A+B+C+D)</w:t>
            </w:r>
          </w:p>
        </w:tc>
        <w:tc>
          <w:tcPr>
            <w:tcW w:w="1419" w:type="dxa"/>
            <w:shd w:val="clear" w:color="auto" w:fill="2E75B5"/>
          </w:tcPr>
          <w:p w14:paraId="0E640F17" w14:textId="77777777" w:rsidR="00407D34" w:rsidRDefault="00DA2103">
            <w:pPr>
              <w:pStyle w:val="TableParagraph"/>
              <w:spacing w:line="121" w:lineRule="exact"/>
              <w:ind w:left="260" w:right="244"/>
              <w:jc w:val="center"/>
              <w:rPr>
                <w:b/>
                <w:sz w:val="13"/>
              </w:rPr>
            </w:pPr>
            <w:r>
              <w:rPr>
                <w:b/>
                <w:color w:val="FFFFFF"/>
                <w:sz w:val="13"/>
              </w:rPr>
              <w:t>XX</w:t>
            </w:r>
          </w:p>
        </w:tc>
        <w:tc>
          <w:tcPr>
            <w:tcW w:w="1416" w:type="dxa"/>
            <w:shd w:val="clear" w:color="auto" w:fill="2E75B5"/>
          </w:tcPr>
          <w:p w14:paraId="2FA39CA7" w14:textId="77777777" w:rsidR="00407D34" w:rsidRDefault="00DA2103">
            <w:pPr>
              <w:pStyle w:val="TableParagraph"/>
              <w:spacing w:line="121" w:lineRule="exact"/>
              <w:ind w:left="129" w:right="115"/>
              <w:jc w:val="center"/>
              <w:rPr>
                <w:b/>
                <w:sz w:val="13"/>
              </w:rPr>
            </w:pPr>
            <w:r>
              <w:rPr>
                <w:b/>
                <w:color w:val="FFFFFF"/>
                <w:sz w:val="13"/>
              </w:rPr>
              <w:t>XX</w:t>
            </w:r>
          </w:p>
        </w:tc>
      </w:tr>
    </w:tbl>
    <w:p w14:paraId="2D0EE58A" w14:textId="77777777" w:rsidR="00407D34" w:rsidRDefault="00407D34">
      <w:pPr>
        <w:spacing w:line="121" w:lineRule="exact"/>
        <w:jc w:val="center"/>
        <w:rPr>
          <w:sz w:val="13"/>
        </w:rPr>
        <w:sectPr w:rsidR="00407D34">
          <w:pgSz w:w="11910" w:h="16850"/>
          <w:pgMar w:top="2200" w:right="360" w:bottom="880" w:left="1020" w:header="567" w:footer="686" w:gutter="0"/>
          <w:cols w:space="720"/>
        </w:sectPr>
      </w:pPr>
    </w:p>
    <w:p w14:paraId="2F889A1A" w14:textId="77777777" w:rsidR="00407D34" w:rsidRDefault="00407D34">
      <w:pPr>
        <w:pStyle w:val="Corpodetexto"/>
        <w:spacing w:before="1" w:after="1"/>
        <w:jc w:val="left"/>
        <w:rPr>
          <w:sz w:val="22"/>
        </w:rPr>
      </w:pPr>
    </w:p>
    <w:p w14:paraId="268CAF6A" w14:textId="4C0D151B" w:rsidR="00407D34" w:rsidRDefault="00DA2103">
      <w:pPr>
        <w:pStyle w:val="Corpodetexto"/>
        <w:ind w:left="653"/>
        <w:jc w:val="left"/>
        <w:rPr>
          <w:sz w:val="20"/>
        </w:rPr>
      </w:pPr>
      <w:r>
        <w:rPr>
          <w:noProof/>
          <w:sz w:val="20"/>
        </w:rPr>
        <mc:AlternateContent>
          <mc:Choice Requires="wpg">
            <w:drawing>
              <wp:inline distT="0" distB="0" distL="0" distR="0" wp14:anchorId="012732E4" wp14:editId="6F37D5AC">
                <wp:extent cx="5798185" cy="205740"/>
                <wp:effectExtent l="0" t="0" r="0" b="0"/>
                <wp:docPr id="14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44" name="Rectangle 83"/>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82"/>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81"/>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B14F" w14:textId="77777777" w:rsidR="00407D34" w:rsidRDefault="00DA2103">
                              <w:pPr>
                                <w:spacing w:line="275" w:lineRule="exact"/>
                                <w:ind w:left="233" w:right="237"/>
                                <w:jc w:val="center"/>
                                <w:rPr>
                                  <w:b/>
                                  <w:sz w:val="24"/>
                                </w:rPr>
                              </w:pPr>
                              <w:bookmarkStart w:id="39" w:name="_bookmark58"/>
                              <w:bookmarkEnd w:id="39"/>
                              <w:r>
                                <w:rPr>
                                  <w:b/>
                                  <w:sz w:val="24"/>
                                </w:rPr>
                                <w:t>ANEXO VI - COMPOSIÇÃO ANALÍTICA DE PREÇOS</w:t>
                              </w:r>
                            </w:p>
                          </w:txbxContent>
                        </wps:txbx>
                        <wps:bodyPr rot="0" vert="horz" wrap="square" lIns="0" tIns="0" rIns="0" bIns="0" anchor="t" anchorCtr="0" upright="1">
                          <a:noAutofit/>
                        </wps:bodyPr>
                      </wps:wsp>
                    </wpg:wgp>
                  </a:graphicData>
                </a:graphic>
              </wp:inline>
            </w:drawing>
          </mc:Choice>
          <mc:Fallback>
            <w:pict>
              <v:group w14:anchorId="012732E4" id="Group 80" o:spid="_x0000_s1078"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">
                <v:rect id="Rectangle 83" o:spid="_x0000_s1079"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82" o:spid="_x0000_s1080"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shape id="Text Box 81" o:spid="_x0000_s1081"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F8EB14F" w14:textId="77777777" w:rsidR="00407D34" w:rsidRDefault="00DA2103">
                        <w:pPr>
                          <w:spacing w:line="275" w:lineRule="exact"/>
                          <w:ind w:left="233" w:right="237"/>
                          <w:jc w:val="center"/>
                          <w:rPr>
                            <w:b/>
                            <w:sz w:val="24"/>
                          </w:rPr>
                        </w:pPr>
                        <w:bookmarkStart w:id="54" w:name="_bookmark58"/>
                        <w:bookmarkEnd w:id="54"/>
                        <w:r>
                          <w:rPr>
                            <w:b/>
                            <w:sz w:val="24"/>
                          </w:rPr>
                          <w:t>ANEXO VI - COMPOSIÇÃO ANALÍTICA DE PREÇOS</w:t>
                        </w:r>
                      </w:p>
                    </w:txbxContent>
                  </v:textbox>
                </v:shape>
                <w10:anchorlock/>
              </v:group>
            </w:pict>
          </mc:Fallback>
        </mc:AlternateContent>
      </w:r>
    </w:p>
    <w:p w14:paraId="7E32326C" w14:textId="77777777" w:rsidR="00407D34" w:rsidRDefault="00DA2103">
      <w:pPr>
        <w:spacing w:line="216" w:lineRule="exact"/>
        <w:ind w:right="87"/>
        <w:jc w:val="center"/>
      </w:pPr>
      <w:r>
        <w:t>(PAPEL TIMBRADO DA LICITANTE)</w:t>
      </w:r>
    </w:p>
    <w:p w14:paraId="66C54CEC" w14:textId="77777777" w:rsidR="00407D34" w:rsidRDefault="00407D34">
      <w:pPr>
        <w:pStyle w:val="Corpodetexto"/>
        <w:spacing w:before="7"/>
        <w:jc w:val="left"/>
      </w:pPr>
    </w:p>
    <w:tbl>
      <w:tblPr>
        <w:tblStyle w:val="TableNormal"/>
        <w:tblW w:w="0" w:type="auto"/>
        <w:tblInd w:w="636" w:type="dxa"/>
        <w:tblLayout w:type="fixed"/>
        <w:tblLook w:val="01E0" w:firstRow="1" w:lastRow="1" w:firstColumn="1" w:lastColumn="1" w:noHBand="0" w:noVBand="0"/>
      </w:tblPr>
      <w:tblGrid>
        <w:gridCol w:w="996"/>
        <w:gridCol w:w="1025"/>
        <w:gridCol w:w="1139"/>
        <w:gridCol w:w="2344"/>
        <w:gridCol w:w="945"/>
        <w:gridCol w:w="1010"/>
        <w:gridCol w:w="875"/>
        <w:gridCol w:w="842"/>
      </w:tblGrid>
      <w:tr w:rsidR="00407D34" w14:paraId="34706212" w14:textId="77777777">
        <w:trPr>
          <w:trHeight w:val="370"/>
        </w:trPr>
        <w:tc>
          <w:tcPr>
            <w:tcW w:w="9176" w:type="dxa"/>
            <w:gridSpan w:val="8"/>
            <w:tcBorders>
              <w:top w:val="single" w:sz="4" w:space="0" w:color="000000"/>
            </w:tcBorders>
          </w:tcPr>
          <w:p w14:paraId="3A24E4F5" w14:textId="77777777" w:rsidR="00407D34" w:rsidRDefault="00DA2103">
            <w:pPr>
              <w:pStyle w:val="TableParagraph"/>
              <w:spacing w:before="34"/>
              <w:ind w:left="3274" w:right="3264"/>
              <w:jc w:val="center"/>
              <w:rPr>
                <w:rFonts w:ascii="Arial" w:hAnsi="Arial"/>
                <w:sz w:val="14"/>
              </w:rPr>
            </w:pPr>
            <w:r>
              <w:rPr>
                <w:rFonts w:ascii="Arial" w:hAnsi="Arial"/>
                <w:w w:val="90"/>
                <w:sz w:val="14"/>
              </w:rPr>
              <w:t>CADERNO DE COMPOSIÇÕES ANALÍTICAS</w:t>
            </w:r>
          </w:p>
        </w:tc>
      </w:tr>
      <w:tr w:rsidR="00407D34" w14:paraId="79F3C885" w14:textId="77777777">
        <w:trPr>
          <w:trHeight w:val="360"/>
        </w:trPr>
        <w:tc>
          <w:tcPr>
            <w:tcW w:w="996" w:type="dxa"/>
          </w:tcPr>
          <w:p w14:paraId="566F28ED" w14:textId="77777777" w:rsidR="00407D34" w:rsidRDefault="00407D34">
            <w:pPr>
              <w:pStyle w:val="TableParagraph"/>
              <w:spacing w:before="5"/>
              <w:rPr>
                <w:sz w:val="12"/>
              </w:rPr>
            </w:pPr>
          </w:p>
          <w:p w14:paraId="0181E484" w14:textId="77777777" w:rsidR="00407D34" w:rsidRDefault="00DA2103">
            <w:pPr>
              <w:pStyle w:val="TableParagraph"/>
              <w:ind w:left="74"/>
              <w:rPr>
                <w:rFonts w:ascii="Arial" w:hAnsi="Arial"/>
                <w:sz w:val="14"/>
              </w:rPr>
            </w:pPr>
            <w:r>
              <w:rPr>
                <w:rFonts w:ascii="Arial" w:hAnsi="Arial"/>
                <w:sz w:val="14"/>
              </w:rPr>
              <w:t>Referência:</w:t>
            </w:r>
          </w:p>
        </w:tc>
        <w:tc>
          <w:tcPr>
            <w:tcW w:w="1025" w:type="dxa"/>
          </w:tcPr>
          <w:p w14:paraId="6F285C50" w14:textId="77777777" w:rsidR="00407D34" w:rsidRDefault="00407D34">
            <w:pPr>
              <w:pStyle w:val="TableParagraph"/>
              <w:spacing w:before="5"/>
              <w:rPr>
                <w:sz w:val="12"/>
              </w:rPr>
            </w:pPr>
          </w:p>
          <w:p w14:paraId="7A6A6A63" w14:textId="77777777" w:rsidR="00407D34" w:rsidRDefault="00DA2103">
            <w:pPr>
              <w:pStyle w:val="TableParagraph"/>
              <w:ind w:left="74"/>
              <w:rPr>
                <w:rFonts w:ascii="Arial"/>
                <w:sz w:val="14"/>
              </w:rPr>
            </w:pPr>
            <w:r>
              <w:rPr>
                <w:rFonts w:ascii="Arial"/>
                <w:w w:val="80"/>
                <w:sz w:val="14"/>
              </w:rPr>
              <w:t>XXXXXXXXXXXX</w:t>
            </w:r>
          </w:p>
        </w:tc>
        <w:tc>
          <w:tcPr>
            <w:tcW w:w="1139" w:type="dxa"/>
          </w:tcPr>
          <w:p w14:paraId="5F8050F9" w14:textId="77777777" w:rsidR="00407D34" w:rsidRDefault="00407D34">
            <w:pPr>
              <w:pStyle w:val="TableParagraph"/>
              <w:rPr>
                <w:sz w:val="16"/>
              </w:rPr>
            </w:pPr>
          </w:p>
        </w:tc>
        <w:tc>
          <w:tcPr>
            <w:tcW w:w="2344" w:type="dxa"/>
          </w:tcPr>
          <w:p w14:paraId="58AF47C8" w14:textId="77777777" w:rsidR="00407D34" w:rsidRDefault="00407D34">
            <w:pPr>
              <w:pStyle w:val="TableParagraph"/>
              <w:rPr>
                <w:sz w:val="16"/>
              </w:rPr>
            </w:pPr>
          </w:p>
        </w:tc>
        <w:tc>
          <w:tcPr>
            <w:tcW w:w="945" w:type="dxa"/>
          </w:tcPr>
          <w:p w14:paraId="5761B000" w14:textId="77777777" w:rsidR="00407D34" w:rsidRDefault="00407D34">
            <w:pPr>
              <w:pStyle w:val="TableParagraph"/>
              <w:rPr>
                <w:sz w:val="16"/>
              </w:rPr>
            </w:pPr>
          </w:p>
        </w:tc>
        <w:tc>
          <w:tcPr>
            <w:tcW w:w="1010" w:type="dxa"/>
          </w:tcPr>
          <w:p w14:paraId="59A9E2DD" w14:textId="77777777" w:rsidR="00407D34" w:rsidRDefault="00407D34">
            <w:pPr>
              <w:pStyle w:val="TableParagraph"/>
              <w:rPr>
                <w:sz w:val="16"/>
              </w:rPr>
            </w:pPr>
          </w:p>
        </w:tc>
        <w:tc>
          <w:tcPr>
            <w:tcW w:w="875" w:type="dxa"/>
          </w:tcPr>
          <w:p w14:paraId="65712395" w14:textId="77777777" w:rsidR="00407D34" w:rsidRDefault="00407D34">
            <w:pPr>
              <w:pStyle w:val="TableParagraph"/>
              <w:rPr>
                <w:sz w:val="16"/>
              </w:rPr>
            </w:pPr>
          </w:p>
        </w:tc>
        <w:tc>
          <w:tcPr>
            <w:tcW w:w="842" w:type="dxa"/>
          </w:tcPr>
          <w:p w14:paraId="406EE92A" w14:textId="77777777" w:rsidR="00407D34" w:rsidRDefault="00407D34">
            <w:pPr>
              <w:pStyle w:val="TableParagraph"/>
              <w:rPr>
                <w:sz w:val="16"/>
              </w:rPr>
            </w:pPr>
          </w:p>
        </w:tc>
      </w:tr>
      <w:tr w:rsidR="00407D34" w14:paraId="2701D8D4" w14:textId="77777777">
        <w:trPr>
          <w:trHeight w:val="468"/>
        </w:trPr>
        <w:tc>
          <w:tcPr>
            <w:tcW w:w="996" w:type="dxa"/>
            <w:tcBorders>
              <w:bottom w:val="single" w:sz="4" w:space="0" w:color="000000"/>
            </w:tcBorders>
          </w:tcPr>
          <w:p w14:paraId="18609579" w14:textId="77777777" w:rsidR="00407D34" w:rsidRDefault="00DA2103">
            <w:pPr>
              <w:pStyle w:val="TableParagraph"/>
              <w:spacing w:before="23"/>
              <w:ind w:left="74"/>
              <w:rPr>
                <w:rFonts w:ascii="Arial" w:hAnsi="Arial"/>
                <w:sz w:val="14"/>
              </w:rPr>
            </w:pPr>
            <w:r>
              <w:rPr>
                <w:rFonts w:ascii="Arial" w:hAnsi="Arial"/>
                <w:sz w:val="14"/>
              </w:rPr>
              <w:t>Abrangência:</w:t>
            </w:r>
          </w:p>
        </w:tc>
        <w:tc>
          <w:tcPr>
            <w:tcW w:w="1025" w:type="dxa"/>
            <w:tcBorders>
              <w:bottom w:val="single" w:sz="4" w:space="0" w:color="000000"/>
            </w:tcBorders>
          </w:tcPr>
          <w:p w14:paraId="4C52FFE0" w14:textId="25BBA976" w:rsidR="00407D34" w:rsidRDefault="003B0D65">
            <w:pPr>
              <w:pStyle w:val="TableParagraph"/>
              <w:spacing w:before="23"/>
              <w:ind w:left="74"/>
              <w:rPr>
                <w:rFonts w:ascii="Arial"/>
                <w:sz w:val="14"/>
              </w:rPr>
            </w:pPr>
            <w:r>
              <w:rPr>
                <w:rFonts w:ascii="Arial"/>
                <w:sz w:val="14"/>
              </w:rPr>
              <w:t>Rio Grande do Norte</w:t>
            </w:r>
          </w:p>
        </w:tc>
        <w:tc>
          <w:tcPr>
            <w:tcW w:w="1139" w:type="dxa"/>
            <w:tcBorders>
              <w:bottom w:val="single" w:sz="4" w:space="0" w:color="000000"/>
            </w:tcBorders>
          </w:tcPr>
          <w:p w14:paraId="272F01B4" w14:textId="77777777" w:rsidR="00407D34" w:rsidRDefault="00407D34">
            <w:pPr>
              <w:pStyle w:val="TableParagraph"/>
              <w:rPr>
                <w:sz w:val="16"/>
              </w:rPr>
            </w:pPr>
          </w:p>
        </w:tc>
        <w:tc>
          <w:tcPr>
            <w:tcW w:w="2344" w:type="dxa"/>
            <w:tcBorders>
              <w:bottom w:val="single" w:sz="4" w:space="0" w:color="000000"/>
            </w:tcBorders>
          </w:tcPr>
          <w:p w14:paraId="51611B40" w14:textId="77777777" w:rsidR="00407D34" w:rsidRDefault="00407D34">
            <w:pPr>
              <w:pStyle w:val="TableParagraph"/>
              <w:rPr>
                <w:sz w:val="16"/>
              </w:rPr>
            </w:pPr>
          </w:p>
        </w:tc>
        <w:tc>
          <w:tcPr>
            <w:tcW w:w="945" w:type="dxa"/>
            <w:tcBorders>
              <w:bottom w:val="single" w:sz="4" w:space="0" w:color="000000"/>
            </w:tcBorders>
          </w:tcPr>
          <w:p w14:paraId="155F3D52" w14:textId="77777777" w:rsidR="00407D34" w:rsidRDefault="00407D34">
            <w:pPr>
              <w:pStyle w:val="TableParagraph"/>
              <w:rPr>
                <w:sz w:val="16"/>
              </w:rPr>
            </w:pPr>
          </w:p>
        </w:tc>
        <w:tc>
          <w:tcPr>
            <w:tcW w:w="1010" w:type="dxa"/>
            <w:tcBorders>
              <w:bottom w:val="single" w:sz="4" w:space="0" w:color="000000"/>
            </w:tcBorders>
          </w:tcPr>
          <w:p w14:paraId="01C028D1" w14:textId="77777777" w:rsidR="00407D34" w:rsidRDefault="00DA2103">
            <w:pPr>
              <w:pStyle w:val="TableParagraph"/>
              <w:spacing w:before="23"/>
              <w:ind w:right="-15"/>
              <w:jc w:val="right"/>
              <w:rPr>
                <w:rFonts w:ascii="Arial"/>
                <w:sz w:val="14"/>
              </w:rPr>
            </w:pPr>
            <w:r>
              <w:rPr>
                <w:rFonts w:ascii="Arial"/>
                <w:w w:val="90"/>
                <w:sz w:val="14"/>
              </w:rPr>
              <w:t>Localidade:</w:t>
            </w:r>
          </w:p>
        </w:tc>
        <w:tc>
          <w:tcPr>
            <w:tcW w:w="875" w:type="dxa"/>
            <w:tcBorders>
              <w:bottom w:val="single" w:sz="4" w:space="0" w:color="000000"/>
            </w:tcBorders>
          </w:tcPr>
          <w:p w14:paraId="43EA8BFA" w14:textId="09B8EE21" w:rsidR="00407D34" w:rsidRDefault="003B0D65">
            <w:pPr>
              <w:pStyle w:val="TableParagraph"/>
              <w:spacing w:before="23"/>
              <w:ind w:left="145"/>
              <w:rPr>
                <w:rFonts w:ascii="Arial" w:hAnsi="Arial"/>
                <w:sz w:val="14"/>
              </w:rPr>
            </w:pPr>
            <w:r>
              <w:rPr>
                <w:rFonts w:ascii="Arial" w:hAnsi="Arial"/>
                <w:w w:val="95"/>
                <w:sz w:val="14"/>
              </w:rPr>
              <w:t>São Gonçalo do AMarante</w:t>
            </w:r>
          </w:p>
        </w:tc>
        <w:tc>
          <w:tcPr>
            <w:tcW w:w="842" w:type="dxa"/>
            <w:tcBorders>
              <w:bottom w:val="single" w:sz="4" w:space="0" w:color="000000"/>
            </w:tcBorders>
          </w:tcPr>
          <w:p w14:paraId="1808DC8D" w14:textId="77777777" w:rsidR="00407D34" w:rsidRDefault="00407D34">
            <w:pPr>
              <w:pStyle w:val="TableParagraph"/>
              <w:rPr>
                <w:sz w:val="16"/>
              </w:rPr>
            </w:pPr>
          </w:p>
        </w:tc>
      </w:tr>
      <w:tr w:rsidR="00407D34" w14:paraId="78A8FB75" w14:textId="77777777">
        <w:trPr>
          <w:trHeight w:val="479"/>
        </w:trPr>
        <w:tc>
          <w:tcPr>
            <w:tcW w:w="996" w:type="dxa"/>
            <w:tcBorders>
              <w:top w:val="single" w:sz="4" w:space="0" w:color="000000"/>
              <w:left w:val="single" w:sz="4" w:space="0" w:color="000000"/>
              <w:bottom w:val="single" w:sz="4" w:space="0" w:color="000000"/>
              <w:right w:val="single" w:sz="4" w:space="0" w:color="000000"/>
            </w:tcBorders>
          </w:tcPr>
          <w:p w14:paraId="0CE7FB0F" w14:textId="77777777" w:rsidR="00407D34" w:rsidRDefault="00DA2103">
            <w:pPr>
              <w:pStyle w:val="TableParagraph"/>
              <w:spacing w:before="70" w:line="254" w:lineRule="auto"/>
              <w:ind w:left="110" w:right="84" w:firstLine="62"/>
              <w:rPr>
                <w:rFonts w:ascii="Arial" w:hAnsi="Arial"/>
                <w:sz w:val="14"/>
              </w:rPr>
            </w:pPr>
            <w:r>
              <w:rPr>
                <w:rFonts w:ascii="Arial" w:hAnsi="Arial"/>
                <w:w w:val="85"/>
                <w:sz w:val="14"/>
              </w:rPr>
              <w:t xml:space="preserve">CÓDIGO DA </w:t>
            </w:r>
            <w:r>
              <w:rPr>
                <w:rFonts w:ascii="Arial" w:hAnsi="Arial"/>
                <w:w w:val="80"/>
                <w:sz w:val="14"/>
              </w:rPr>
              <w:t>COMPOSIÇÃO</w:t>
            </w:r>
          </w:p>
        </w:tc>
        <w:tc>
          <w:tcPr>
            <w:tcW w:w="7338" w:type="dxa"/>
            <w:gridSpan w:val="6"/>
            <w:tcBorders>
              <w:top w:val="single" w:sz="4" w:space="0" w:color="000000"/>
              <w:left w:val="single" w:sz="4" w:space="0" w:color="000000"/>
              <w:bottom w:val="single" w:sz="4" w:space="0" w:color="000000"/>
              <w:right w:val="single" w:sz="4" w:space="0" w:color="000000"/>
            </w:tcBorders>
          </w:tcPr>
          <w:p w14:paraId="3A973136" w14:textId="77777777" w:rsidR="00407D34" w:rsidRDefault="00407D34">
            <w:pPr>
              <w:pStyle w:val="TableParagraph"/>
              <w:spacing w:before="7"/>
              <w:rPr>
                <w:sz w:val="13"/>
              </w:rPr>
            </w:pPr>
          </w:p>
          <w:p w14:paraId="5547B863" w14:textId="77777777" w:rsidR="00407D34" w:rsidRDefault="00DA2103">
            <w:pPr>
              <w:pStyle w:val="TableParagraph"/>
              <w:ind w:left="2717" w:right="2708"/>
              <w:jc w:val="center"/>
              <w:rPr>
                <w:rFonts w:ascii="Arial" w:hAnsi="Arial"/>
                <w:sz w:val="14"/>
              </w:rPr>
            </w:pPr>
            <w:r>
              <w:rPr>
                <w:rFonts w:ascii="Arial" w:hAnsi="Arial"/>
                <w:w w:val="90"/>
                <w:sz w:val="14"/>
              </w:rPr>
              <w:t>DESCRIÇÃO DA COMPOSIÇÃO</w:t>
            </w:r>
          </w:p>
        </w:tc>
        <w:tc>
          <w:tcPr>
            <w:tcW w:w="842" w:type="dxa"/>
            <w:tcBorders>
              <w:top w:val="single" w:sz="4" w:space="0" w:color="000000"/>
              <w:left w:val="single" w:sz="4" w:space="0" w:color="000000"/>
              <w:bottom w:val="single" w:sz="4" w:space="0" w:color="000000"/>
              <w:right w:val="single" w:sz="4" w:space="0" w:color="000000"/>
            </w:tcBorders>
          </w:tcPr>
          <w:p w14:paraId="3B798AA7" w14:textId="77777777" w:rsidR="00407D34" w:rsidRDefault="00407D34">
            <w:pPr>
              <w:pStyle w:val="TableParagraph"/>
              <w:spacing w:before="7"/>
              <w:rPr>
                <w:sz w:val="13"/>
              </w:rPr>
            </w:pPr>
          </w:p>
          <w:p w14:paraId="40C8F698" w14:textId="77777777" w:rsidR="00407D34" w:rsidRDefault="00DA2103">
            <w:pPr>
              <w:pStyle w:val="TableParagraph"/>
              <w:ind w:left="290"/>
              <w:rPr>
                <w:rFonts w:ascii="Arial"/>
                <w:sz w:val="14"/>
              </w:rPr>
            </w:pPr>
            <w:r>
              <w:rPr>
                <w:rFonts w:ascii="Arial"/>
                <w:w w:val="95"/>
                <w:sz w:val="14"/>
              </w:rPr>
              <w:t>UND</w:t>
            </w:r>
          </w:p>
        </w:tc>
      </w:tr>
      <w:tr w:rsidR="00407D34" w14:paraId="52DED424" w14:textId="77777777">
        <w:trPr>
          <w:trHeight w:val="540"/>
        </w:trPr>
        <w:tc>
          <w:tcPr>
            <w:tcW w:w="996" w:type="dxa"/>
            <w:tcBorders>
              <w:top w:val="single" w:sz="4" w:space="0" w:color="000000"/>
              <w:left w:val="single" w:sz="4" w:space="0" w:color="000000"/>
              <w:bottom w:val="single" w:sz="4" w:space="0" w:color="000000"/>
              <w:right w:val="single" w:sz="4" w:space="0" w:color="000000"/>
            </w:tcBorders>
            <w:shd w:val="clear" w:color="auto" w:fill="2E75B5"/>
          </w:tcPr>
          <w:p w14:paraId="05C3BA55" w14:textId="77777777" w:rsidR="00407D34" w:rsidRDefault="00407D34">
            <w:pPr>
              <w:pStyle w:val="TableParagraph"/>
              <w:spacing w:before="1"/>
              <w:rPr>
                <w:sz w:val="16"/>
              </w:rPr>
            </w:pPr>
          </w:p>
          <w:p w14:paraId="40D0080D" w14:textId="77777777" w:rsidR="00407D34" w:rsidRDefault="00DA2103">
            <w:pPr>
              <w:pStyle w:val="TableParagraph"/>
              <w:spacing w:before="1"/>
              <w:ind w:left="213"/>
              <w:rPr>
                <w:rFonts w:ascii="Arial"/>
                <w:sz w:val="14"/>
              </w:rPr>
            </w:pPr>
            <w:r>
              <w:rPr>
                <w:rFonts w:ascii="Arial"/>
                <w:color w:val="FFFFFF"/>
                <w:w w:val="95"/>
                <w:sz w:val="14"/>
              </w:rPr>
              <w:t>XXX00000</w:t>
            </w:r>
          </w:p>
        </w:tc>
        <w:tc>
          <w:tcPr>
            <w:tcW w:w="7338" w:type="dxa"/>
            <w:gridSpan w:val="6"/>
            <w:tcBorders>
              <w:top w:val="single" w:sz="4" w:space="0" w:color="000000"/>
              <w:left w:val="single" w:sz="4" w:space="0" w:color="000000"/>
              <w:bottom w:val="single" w:sz="4" w:space="0" w:color="000000"/>
              <w:right w:val="single" w:sz="4" w:space="0" w:color="000000"/>
            </w:tcBorders>
            <w:shd w:val="clear" w:color="auto" w:fill="2E75B5"/>
          </w:tcPr>
          <w:p w14:paraId="07D1A4E8" w14:textId="77777777" w:rsidR="00407D34" w:rsidRDefault="00407D34">
            <w:pPr>
              <w:pStyle w:val="TableParagraph"/>
              <w:spacing w:before="1"/>
              <w:rPr>
                <w:sz w:val="16"/>
              </w:rPr>
            </w:pPr>
          </w:p>
          <w:p w14:paraId="10B00504" w14:textId="77777777" w:rsidR="00407D34" w:rsidRDefault="00DA2103">
            <w:pPr>
              <w:pStyle w:val="TableParagraph"/>
              <w:spacing w:before="1"/>
              <w:ind w:left="69"/>
              <w:rPr>
                <w:rFonts w:ascii="Arial"/>
                <w:sz w:val="14"/>
              </w:rPr>
            </w:pPr>
            <w:r>
              <w:rPr>
                <w:rFonts w:ascii="Arial"/>
                <w:color w:val="FFFFFF"/>
                <w:w w:val="90"/>
                <w:sz w:val="14"/>
              </w:rPr>
              <w:t>xxxxxxxxxxxxxxxxxxxxxxxxxxxxxxxxxxxxxxxxxxxxxxxxxxxxxxxxxxxxxxxxxxxxxxxxxxxxxxxxxxxxxxxxxxxxxxxxxxxxxxxxxxxxxx</w:t>
            </w:r>
          </w:p>
        </w:tc>
        <w:tc>
          <w:tcPr>
            <w:tcW w:w="842" w:type="dxa"/>
            <w:tcBorders>
              <w:top w:val="single" w:sz="4" w:space="0" w:color="000000"/>
              <w:left w:val="single" w:sz="4" w:space="0" w:color="000000"/>
              <w:bottom w:val="single" w:sz="4" w:space="0" w:color="000000"/>
              <w:right w:val="single" w:sz="4" w:space="0" w:color="000000"/>
            </w:tcBorders>
            <w:shd w:val="clear" w:color="auto" w:fill="2E75B5"/>
          </w:tcPr>
          <w:p w14:paraId="4BBD2ECA" w14:textId="77777777" w:rsidR="00407D34" w:rsidRDefault="00407D34">
            <w:pPr>
              <w:pStyle w:val="TableParagraph"/>
              <w:spacing w:before="1"/>
              <w:rPr>
                <w:sz w:val="16"/>
              </w:rPr>
            </w:pPr>
          </w:p>
          <w:p w14:paraId="33B8C809" w14:textId="77777777" w:rsidR="00407D34" w:rsidRDefault="00DA2103">
            <w:pPr>
              <w:pStyle w:val="TableParagraph"/>
              <w:spacing w:before="1"/>
              <w:ind w:left="326"/>
              <w:rPr>
                <w:rFonts w:ascii="Arial"/>
                <w:sz w:val="14"/>
              </w:rPr>
            </w:pPr>
            <w:r>
              <w:rPr>
                <w:rFonts w:ascii="Arial"/>
                <w:color w:val="FFFFFF"/>
                <w:w w:val="90"/>
                <w:sz w:val="14"/>
              </w:rPr>
              <w:t>Xxx</w:t>
            </w:r>
          </w:p>
        </w:tc>
      </w:tr>
      <w:tr w:rsidR="00407D34" w14:paraId="6B62A922" w14:textId="77777777">
        <w:trPr>
          <w:trHeight w:val="342"/>
        </w:trPr>
        <w:tc>
          <w:tcPr>
            <w:tcW w:w="996" w:type="dxa"/>
            <w:tcBorders>
              <w:top w:val="single" w:sz="4" w:space="0" w:color="000000"/>
              <w:left w:val="single" w:sz="4" w:space="0" w:color="000000"/>
              <w:bottom w:val="single" w:sz="4" w:space="0" w:color="000000"/>
              <w:right w:val="single" w:sz="4" w:space="0" w:color="000000"/>
            </w:tcBorders>
          </w:tcPr>
          <w:p w14:paraId="497D3EDF" w14:textId="77777777" w:rsidR="00407D34" w:rsidRDefault="00DA2103">
            <w:pPr>
              <w:pStyle w:val="TableParagraph"/>
              <w:ind w:left="69"/>
              <w:rPr>
                <w:rFonts w:ascii="Arial"/>
                <w:sz w:val="14"/>
              </w:rPr>
            </w:pPr>
            <w:r>
              <w:rPr>
                <w:rFonts w:ascii="Arial"/>
                <w:sz w:val="14"/>
              </w:rPr>
              <w:t>Criada em:</w:t>
            </w:r>
          </w:p>
          <w:p w14:paraId="64E1CA06" w14:textId="77777777" w:rsidR="00407D34" w:rsidRDefault="00DA2103">
            <w:pPr>
              <w:pStyle w:val="TableParagraph"/>
              <w:spacing w:before="12" w:line="150" w:lineRule="exact"/>
              <w:ind w:left="69"/>
              <w:rPr>
                <w:rFonts w:ascii="Arial"/>
                <w:sz w:val="14"/>
              </w:rPr>
            </w:pPr>
            <w:r>
              <w:rPr>
                <w:rFonts w:ascii="Arial"/>
                <w:w w:val="95"/>
                <w:sz w:val="14"/>
              </w:rPr>
              <w:t>XX/20XX</w:t>
            </w:r>
          </w:p>
        </w:tc>
        <w:tc>
          <w:tcPr>
            <w:tcW w:w="1025" w:type="dxa"/>
            <w:tcBorders>
              <w:top w:val="single" w:sz="4" w:space="0" w:color="000000"/>
              <w:left w:val="single" w:sz="4" w:space="0" w:color="000000"/>
              <w:bottom w:val="single" w:sz="4" w:space="0" w:color="000000"/>
            </w:tcBorders>
          </w:tcPr>
          <w:p w14:paraId="4510404A" w14:textId="77777777" w:rsidR="00407D34" w:rsidRDefault="00407D34">
            <w:pPr>
              <w:pStyle w:val="TableParagraph"/>
              <w:rPr>
                <w:sz w:val="16"/>
              </w:rPr>
            </w:pPr>
          </w:p>
        </w:tc>
        <w:tc>
          <w:tcPr>
            <w:tcW w:w="1139" w:type="dxa"/>
            <w:tcBorders>
              <w:top w:val="single" w:sz="4" w:space="0" w:color="000000"/>
              <w:bottom w:val="single" w:sz="4" w:space="0" w:color="000000"/>
            </w:tcBorders>
          </w:tcPr>
          <w:p w14:paraId="1B7F373E" w14:textId="77777777" w:rsidR="00407D34" w:rsidRDefault="00DA2103">
            <w:pPr>
              <w:pStyle w:val="TableParagraph"/>
              <w:spacing w:before="87"/>
              <w:ind w:left="230"/>
              <w:rPr>
                <w:rFonts w:ascii="Arial" w:hAnsi="Arial"/>
                <w:sz w:val="14"/>
              </w:rPr>
            </w:pPr>
            <w:r>
              <w:rPr>
                <w:rFonts w:ascii="Arial" w:hAnsi="Arial"/>
                <w:w w:val="95"/>
                <w:sz w:val="14"/>
              </w:rPr>
              <w:t>Última revisão:</w:t>
            </w:r>
          </w:p>
        </w:tc>
        <w:tc>
          <w:tcPr>
            <w:tcW w:w="2344" w:type="dxa"/>
            <w:tcBorders>
              <w:top w:val="single" w:sz="4" w:space="0" w:color="000000"/>
              <w:bottom w:val="single" w:sz="4" w:space="0" w:color="000000"/>
            </w:tcBorders>
          </w:tcPr>
          <w:p w14:paraId="7A770FA0" w14:textId="77777777" w:rsidR="00407D34" w:rsidRDefault="00DA2103">
            <w:pPr>
              <w:pStyle w:val="TableParagraph"/>
              <w:spacing w:before="87"/>
              <w:ind w:left="75"/>
              <w:rPr>
                <w:rFonts w:ascii="Arial"/>
                <w:sz w:val="14"/>
              </w:rPr>
            </w:pPr>
            <w:r>
              <w:rPr>
                <w:rFonts w:ascii="Arial"/>
                <w:w w:val="95"/>
                <w:sz w:val="14"/>
              </w:rPr>
              <w:t>XX/XX/20XX</w:t>
            </w:r>
          </w:p>
        </w:tc>
        <w:tc>
          <w:tcPr>
            <w:tcW w:w="945" w:type="dxa"/>
            <w:tcBorders>
              <w:top w:val="single" w:sz="4" w:space="0" w:color="000000"/>
              <w:bottom w:val="single" w:sz="4" w:space="0" w:color="000000"/>
            </w:tcBorders>
          </w:tcPr>
          <w:p w14:paraId="449F5F9E" w14:textId="77777777" w:rsidR="00407D34" w:rsidRDefault="00407D34">
            <w:pPr>
              <w:pStyle w:val="TableParagraph"/>
              <w:rPr>
                <w:sz w:val="16"/>
              </w:rPr>
            </w:pPr>
          </w:p>
        </w:tc>
        <w:tc>
          <w:tcPr>
            <w:tcW w:w="1010" w:type="dxa"/>
            <w:tcBorders>
              <w:top w:val="single" w:sz="4" w:space="0" w:color="000000"/>
              <w:bottom w:val="single" w:sz="4" w:space="0" w:color="000000"/>
            </w:tcBorders>
          </w:tcPr>
          <w:p w14:paraId="3123F8DB" w14:textId="77777777" w:rsidR="00407D34" w:rsidRDefault="00407D34">
            <w:pPr>
              <w:pStyle w:val="TableParagraph"/>
              <w:rPr>
                <w:sz w:val="16"/>
              </w:rPr>
            </w:pPr>
          </w:p>
        </w:tc>
        <w:tc>
          <w:tcPr>
            <w:tcW w:w="1717" w:type="dxa"/>
            <w:gridSpan w:val="2"/>
            <w:tcBorders>
              <w:top w:val="single" w:sz="4" w:space="0" w:color="000000"/>
              <w:bottom w:val="single" w:sz="4" w:space="0" w:color="000000"/>
              <w:right w:val="single" w:sz="4" w:space="0" w:color="000000"/>
            </w:tcBorders>
          </w:tcPr>
          <w:p w14:paraId="4C0EB5D6" w14:textId="77777777" w:rsidR="00407D34" w:rsidRDefault="00DA2103">
            <w:pPr>
              <w:pStyle w:val="TableParagraph"/>
              <w:spacing w:before="87"/>
              <w:ind w:left="8"/>
              <w:rPr>
                <w:rFonts w:ascii="Arial"/>
                <w:sz w:val="14"/>
              </w:rPr>
            </w:pPr>
            <w:r>
              <w:rPr>
                <w:rFonts w:ascii="Arial"/>
                <w:w w:val="85"/>
                <w:sz w:val="14"/>
              </w:rPr>
              <w:t>Revisador por: Eng XXXXXXXX</w:t>
            </w:r>
          </w:p>
        </w:tc>
      </w:tr>
      <w:tr w:rsidR="00407D34" w14:paraId="2F520B00" w14:textId="77777777">
        <w:trPr>
          <w:trHeight w:val="479"/>
        </w:trPr>
        <w:tc>
          <w:tcPr>
            <w:tcW w:w="996" w:type="dxa"/>
            <w:tcBorders>
              <w:top w:val="single" w:sz="4" w:space="0" w:color="000000"/>
              <w:left w:val="single" w:sz="4" w:space="0" w:color="000000"/>
              <w:bottom w:val="single" w:sz="4" w:space="0" w:color="000000"/>
            </w:tcBorders>
          </w:tcPr>
          <w:p w14:paraId="42FF67C0" w14:textId="77777777" w:rsidR="00407D34" w:rsidRDefault="00407D34">
            <w:pPr>
              <w:pStyle w:val="TableParagraph"/>
              <w:spacing w:before="4"/>
              <w:rPr>
                <w:sz w:val="13"/>
              </w:rPr>
            </w:pPr>
          </w:p>
          <w:p w14:paraId="5B3C07E4" w14:textId="77777777" w:rsidR="00407D34" w:rsidRDefault="00DA2103">
            <w:pPr>
              <w:pStyle w:val="TableParagraph"/>
              <w:ind w:left="107"/>
              <w:rPr>
                <w:rFonts w:ascii="Arial" w:hAnsi="Arial"/>
                <w:sz w:val="14"/>
              </w:rPr>
            </w:pPr>
            <w:r>
              <w:rPr>
                <w:rFonts w:ascii="Arial" w:hAnsi="Arial"/>
                <w:w w:val="95"/>
                <w:sz w:val="14"/>
              </w:rPr>
              <w:t>TIPO</w:t>
            </w:r>
            <w:r>
              <w:rPr>
                <w:rFonts w:ascii="Arial" w:hAnsi="Arial"/>
                <w:spacing w:val="-28"/>
                <w:w w:val="95"/>
                <w:sz w:val="14"/>
              </w:rPr>
              <w:t xml:space="preserve"> </w:t>
            </w:r>
            <w:r>
              <w:rPr>
                <w:rFonts w:ascii="Arial" w:hAnsi="Arial"/>
                <w:w w:val="95"/>
                <w:sz w:val="14"/>
              </w:rPr>
              <w:t>DO</w:t>
            </w:r>
            <w:r>
              <w:rPr>
                <w:rFonts w:ascii="Arial" w:hAnsi="Arial"/>
                <w:spacing w:val="-27"/>
                <w:w w:val="95"/>
                <w:sz w:val="14"/>
              </w:rPr>
              <w:t xml:space="preserve"> </w:t>
            </w:r>
            <w:r>
              <w:rPr>
                <w:rFonts w:ascii="Arial" w:hAnsi="Arial"/>
                <w:w w:val="95"/>
                <w:sz w:val="14"/>
              </w:rPr>
              <w:t>ÍTEM</w:t>
            </w:r>
          </w:p>
        </w:tc>
        <w:tc>
          <w:tcPr>
            <w:tcW w:w="1025" w:type="dxa"/>
            <w:tcBorders>
              <w:top w:val="single" w:sz="4" w:space="0" w:color="000000"/>
              <w:bottom w:val="single" w:sz="4" w:space="0" w:color="000000"/>
            </w:tcBorders>
          </w:tcPr>
          <w:p w14:paraId="2907992F" w14:textId="77777777" w:rsidR="00407D34" w:rsidRDefault="00407D34">
            <w:pPr>
              <w:pStyle w:val="TableParagraph"/>
              <w:spacing w:before="4"/>
              <w:rPr>
                <w:sz w:val="13"/>
              </w:rPr>
            </w:pPr>
          </w:p>
          <w:p w14:paraId="238C745F" w14:textId="77777777" w:rsidR="00407D34" w:rsidRDefault="00DA2103">
            <w:pPr>
              <w:pStyle w:val="TableParagraph"/>
              <w:ind w:left="285"/>
              <w:rPr>
                <w:rFonts w:ascii="Arial"/>
                <w:sz w:val="14"/>
              </w:rPr>
            </w:pPr>
            <w:r>
              <w:rPr>
                <w:rFonts w:ascii="Arial"/>
                <w:w w:val="90"/>
                <w:sz w:val="14"/>
              </w:rPr>
              <w:t>TABELA</w:t>
            </w:r>
          </w:p>
        </w:tc>
        <w:tc>
          <w:tcPr>
            <w:tcW w:w="1139" w:type="dxa"/>
            <w:tcBorders>
              <w:top w:val="single" w:sz="4" w:space="0" w:color="000000"/>
              <w:bottom w:val="single" w:sz="4" w:space="0" w:color="000000"/>
            </w:tcBorders>
          </w:tcPr>
          <w:p w14:paraId="5E592140" w14:textId="77777777" w:rsidR="00407D34" w:rsidRDefault="00407D34">
            <w:pPr>
              <w:pStyle w:val="TableParagraph"/>
              <w:spacing w:before="4"/>
              <w:rPr>
                <w:sz w:val="13"/>
              </w:rPr>
            </w:pPr>
          </w:p>
          <w:p w14:paraId="1C5D6BB2" w14:textId="77777777" w:rsidR="00407D34" w:rsidRDefault="00DA2103">
            <w:pPr>
              <w:pStyle w:val="TableParagraph"/>
              <w:ind w:left="326"/>
              <w:rPr>
                <w:rFonts w:ascii="Arial" w:hAnsi="Arial"/>
                <w:sz w:val="14"/>
              </w:rPr>
            </w:pPr>
            <w:r>
              <w:rPr>
                <w:rFonts w:ascii="Arial" w:hAnsi="Arial"/>
                <w:w w:val="90"/>
                <w:sz w:val="14"/>
              </w:rPr>
              <w:t>CÓDIGO</w:t>
            </w:r>
          </w:p>
        </w:tc>
        <w:tc>
          <w:tcPr>
            <w:tcW w:w="2344" w:type="dxa"/>
            <w:tcBorders>
              <w:top w:val="single" w:sz="4" w:space="0" w:color="000000"/>
              <w:bottom w:val="single" w:sz="4" w:space="0" w:color="000000"/>
            </w:tcBorders>
          </w:tcPr>
          <w:p w14:paraId="46F93E2A" w14:textId="77777777" w:rsidR="00407D34" w:rsidRDefault="00407D34">
            <w:pPr>
              <w:pStyle w:val="TableParagraph"/>
              <w:spacing w:before="4"/>
              <w:rPr>
                <w:sz w:val="13"/>
              </w:rPr>
            </w:pPr>
          </w:p>
          <w:p w14:paraId="62D2BB6E" w14:textId="77777777" w:rsidR="00407D34" w:rsidRDefault="00DA2103">
            <w:pPr>
              <w:pStyle w:val="TableParagraph"/>
              <w:ind w:left="869" w:right="727"/>
              <w:jc w:val="center"/>
              <w:rPr>
                <w:rFonts w:ascii="Arial" w:hAnsi="Arial"/>
                <w:sz w:val="14"/>
              </w:rPr>
            </w:pPr>
            <w:r>
              <w:rPr>
                <w:rFonts w:ascii="Arial" w:hAnsi="Arial"/>
                <w:w w:val="85"/>
                <w:sz w:val="14"/>
              </w:rPr>
              <w:t>DESCRIÇÃO</w:t>
            </w:r>
          </w:p>
        </w:tc>
        <w:tc>
          <w:tcPr>
            <w:tcW w:w="945" w:type="dxa"/>
            <w:tcBorders>
              <w:top w:val="single" w:sz="4" w:space="0" w:color="000000"/>
              <w:bottom w:val="single" w:sz="4" w:space="0" w:color="000000"/>
            </w:tcBorders>
          </w:tcPr>
          <w:p w14:paraId="496D5390" w14:textId="77777777" w:rsidR="00407D34" w:rsidRDefault="00407D34">
            <w:pPr>
              <w:pStyle w:val="TableParagraph"/>
              <w:spacing w:before="4"/>
              <w:rPr>
                <w:sz w:val="13"/>
              </w:rPr>
            </w:pPr>
          </w:p>
          <w:p w14:paraId="022B84AC" w14:textId="77777777" w:rsidR="00407D34" w:rsidRDefault="00DA2103">
            <w:pPr>
              <w:pStyle w:val="TableParagraph"/>
              <w:ind w:left="428" w:right="187"/>
              <w:jc w:val="center"/>
              <w:rPr>
                <w:rFonts w:ascii="Arial"/>
                <w:sz w:val="14"/>
              </w:rPr>
            </w:pPr>
            <w:r>
              <w:rPr>
                <w:rFonts w:ascii="Arial"/>
                <w:w w:val="95"/>
                <w:sz w:val="14"/>
              </w:rPr>
              <w:t>UND</w:t>
            </w:r>
          </w:p>
        </w:tc>
        <w:tc>
          <w:tcPr>
            <w:tcW w:w="1010" w:type="dxa"/>
            <w:tcBorders>
              <w:top w:val="single" w:sz="4" w:space="0" w:color="000000"/>
              <w:bottom w:val="single" w:sz="4" w:space="0" w:color="000000"/>
            </w:tcBorders>
          </w:tcPr>
          <w:p w14:paraId="5A8D674A" w14:textId="77777777" w:rsidR="00407D34" w:rsidRDefault="00407D34">
            <w:pPr>
              <w:pStyle w:val="TableParagraph"/>
              <w:spacing w:before="4"/>
              <w:rPr>
                <w:sz w:val="13"/>
              </w:rPr>
            </w:pPr>
          </w:p>
          <w:p w14:paraId="7DC0738C" w14:textId="77777777" w:rsidR="00407D34" w:rsidRDefault="00DA2103">
            <w:pPr>
              <w:pStyle w:val="TableParagraph"/>
              <w:ind w:right="51"/>
              <w:jc w:val="right"/>
              <w:rPr>
                <w:rFonts w:ascii="Arial"/>
                <w:sz w:val="14"/>
              </w:rPr>
            </w:pPr>
            <w:r>
              <w:rPr>
                <w:rFonts w:ascii="Arial"/>
                <w:w w:val="75"/>
                <w:sz w:val="14"/>
              </w:rPr>
              <w:t>COEFICIENTE</w:t>
            </w:r>
          </w:p>
        </w:tc>
        <w:tc>
          <w:tcPr>
            <w:tcW w:w="875" w:type="dxa"/>
            <w:tcBorders>
              <w:top w:val="single" w:sz="4" w:space="0" w:color="000000"/>
              <w:bottom w:val="single" w:sz="4" w:space="0" w:color="000000"/>
            </w:tcBorders>
          </w:tcPr>
          <w:p w14:paraId="5B1DC7C1" w14:textId="77777777" w:rsidR="00407D34" w:rsidRDefault="00DA2103">
            <w:pPr>
              <w:pStyle w:val="TableParagraph"/>
              <w:spacing w:before="70" w:line="254" w:lineRule="auto"/>
              <w:ind w:left="340" w:right="198" w:hanging="51"/>
              <w:rPr>
                <w:rFonts w:ascii="Arial"/>
                <w:sz w:val="14"/>
              </w:rPr>
            </w:pPr>
            <w:r>
              <w:rPr>
                <w:rFonts w:ascii="Arial"/>
                <w:w w:val="75"/>
                <w:sz w:val="14"/>
              </w:rPr>
              <w:t xml:space="preserve">CUSTO </w:t>
            </w:r>
            <w:r>
              <w:rPr>
                <w:rFonts w:ascii="Arial"/>
                <w:w w:val="90"/>
                <w:sz w:val="14"/>
              </w:rPr>
              <w:t>UNT.</w:t>
            </w:r>
          </w:p>
        </w:tc>
        <w:tc>
          <w:tcPr>
            <w:tcW w:w="842" w:type="dxa"/>
            <w:tcBorders>
              <w:top w:val="single" w:sz="4" w:space="0" w:color="000000"/>
              <w:bottom w:val="single" w:sz="4" w:space="0" w:color="000000"/>
              <w:right w:val="single" w:sz="4" w:space="0" w:color="000000"/>
            </w:tcBorders>
          </w:tcPr>
          <w:p w14:paraId="208527BC" w14:textId="77777777" w:rsidR="00407D34" w:rsidRDefault="00DA2103">
            <w:pPr>
              <w:pStyle w:val="TableParagraph"/>
              <w:spacing w:before="70" w:line="254" w:lineRule="auto"/>
              <w:ind w:left="247" w:right="209" w:hanging="12"/>
              <w:rPr>
                <w:rFonts w:ascii="Arial"/>
                <w:sz w:val="14"/>
              </w:rPr>
            </w:pPr>
            <w:r>
              <w:rPr>
                <w:rFonts w:ascii="Arial"/>
                <w:w w:val="75"/>
                <w:sz w:val="14"/>
              </w:rPr>
              <w:t xml:space="preserve">CUSTO </w:t>
            </w:r>
            <w:r>
              <w:rPr>
                <w:rFonts w:ascii="Arial"/>
                <w:w w:val="80"/>
                <w:sz w:val="14"/>
              </w:rPr>
              <w:t>TOTAL</w:t>
            </w:r>
          </w:p>
        </w:tc>
      </w:tr>
      <w:tr w:rsidR="00407D34" w14:paraId="0C288CC9" w14:textId="77777777">
        <w:trPr>
          <w:trHeight w:val="252"/>
        </w:trPr>
        <w:tc>
          <w:tcPr>
            <w:tcW w:w="996" w:type="dxa"/>
            <w:tcBorders>
              <w:top w:val="single" w:sz="4" w:space="0" w:color="000000"/>
              <w:left w:val="single" w:sz="4" w:space="0" w:color="000000"/>
            </w:tcBorders>
          </w:tcPr>
          <w:p w14:paraId="797CBF36" w14:textId="77777777" w:rsidR="00407D34" w:rsidRDefault="00DA2103">
            <w:pPr>
              <w:pStyle w:val="TableParagraph"/>
              <w:spacing w:before="36"/>
              <w:ind w:left="285"/>
              <w:rPr>
                <w:rFonts w:ascii="Arial"/>
                <w:sz w:val="14"/>
              </w:rPr>
            </w:pPr>
            <w:r>
              <w:rPr>
                <w:rFonts w:ascii="Arial"/>
                <w:w w:val="85"/>
                <w:sz w:val="14"/>
              </w:rPr>
              <w:t>XXXXXX</w:t>
            </w:r>
          </w:p>
        </w:tc>
        <w:tc>
          <w:tcPr>
            <w:tcW w:w="1025" w:type="dxa"/>
            <w:tcBorders>
              <w:top w:val="single" w:sz="4" w:space="0" w:color="000000"/>
            </w:tcBorders>
          </w:tcPr>
          <w:p w14:paraId="41C06E02" w14:textId="77777777" w:rsidR="00407D34" w:rsidRDefault="00DA2103">
            <w:pPr>
              <w:pStyle w:val="TableParagraph"/>
              <w:spacing w:before="36"/>
              <w:ind w:left="316" w:right="350"/>
              <w:jc w:val="center"/>
              <w:rPr>
                <w:rFonts w:ascii="Arial"/>
                <w:sz w:val="14"/>
              </w:rPr>
            </w:pPr>
            <w:r>
              <w:rPr>
                <w:rFonts w:ascii="Arial"/>
                <w:w w:val="85"/>
                <w:sz w:val="14"/>
              </w:rPr>
              <w:t>XXXX</w:t>
            </w:r>
          </w:p>
        </w:tc>
        <w:tc>
          <w:tcPr>
            <w:tcW w:w="1139" w:type="dxa"/>
            <w:tcBorders>
              <w:top w:val="single" w:sz="4" w:space="0" w:color="000000"/>
            </w:tcBorders>
          </w:tcPr>
          <w:p w14:paraId="0E491214" w14:textId="77777777" w:rsidR="00407D34" w:rsidRDefault="00DA2103">
            <w:pPr>
              <w:pStyle w:val="TableParagraph"/>
              <w:spacing w:before="36"/>
              <w:ind w:left="379"/>
              <w:rPr>
                <w:rFonts w:ascii="Arial"/>
                <w:sz w:val="14"/>
              </w:rPr>
            </w:pPr>
            <w:r>
              <w:rPr>
                <w:rFonts w:ascii="Arial"/>
                <w:w w:val="85"/>
                <w:sz w:val="14"/>
              </w:rPr>
              <w:t>XXXXX</w:t>
            </w:r>
          </w:p>
        </w:tc>
        <w:tc>
          <w:tcPr>
            <w:tcW w:w="2344" w:type="dxa"/>
            <w:tcBorders>
              <w:top w:val="single" w:sz="4" w:space="0" w:color="000000"/>
            </w:tcBorders>
          </w:tcPr>
          <w:p w14:paraId="24474A75" w14:textId="77777777" w:rsidR="00407D34" w:rsidRDefault="00DA2103">
            <w:pPr>
              <w:pStyle w:val="TableParagraph"/>
              <w:spacing w:before="36"/>
              <w:ind w:left="75"/>
              <w:rPr>
                <w:rFonts w:ascii="Arial"/>
                <w:sz w:val="14"/>
              </w:rPr>
            </w:pPr>
            <w:r>
              <w:rPr>
                <w:rFonts w:ascii="Arial"/>
                <w:w w:val="95"/>
                <w:sz w:val="14"/>
              </w:rPr>
              <w:t>xxxxxxxxxxxxxxxxxxxxxxxxxxxxxxx</w:t>
            </w:r>
          </w:p>
        </w:tc>
        <w:tc>
          <w:tcPr>
            <w:tcW w:w="945" w:type="dxa"/>
            <w:tcBorders>
              <w:top w:val="single" w:sz="4" w:space="0" w:color="000000"/>
            </w:tcBorders>
          </w:tcPr>
          <w:p w14:paraId="5E001F07" w14:textId="77777777" w:rsidR="00407D34" w:rsidRDefault="00DA2103">
            <w:pPr>
              <w:pStyle w:val="TableParagraph"/>
              <w:spacing w:before="36"/>
              <w:ind w:left="238"/>
              <w:jc w:val="center"/>
              <w:rPr>
                <w:rFonts w:ascii="Arial"/>
                <w:sz w:val="14"/>
              </w:rPr>
            </w:pPr>
            <w:r>
              <w:rPr>
                <w:rFonts w:ascii="Arial"/>
                <w:w w:val="74"/>
                <w:sz w:val="14"/>
              </w:rPr>
              <w:t>X</w:t>
            </w:r>
          </w:p>
        </w:tc>
        <w:tc>
          <w:tcPr>
            <w:tcW w:w="1010" w:type="dxa"/>
            <w:tcBorders>
              <w:top w:val="single" w:sz="4" w:space="0" w:color="000000"/>
            </w:tcBorders>
          </w:tcPr>
          <w:p w14:paraId="45B3360B" w14:textId="77777777" w:rsidR="00407D34" w:rsidRDefault="00DA2103">
            <w:pPr>
              <w:pStyle w:val="TableParagraph"/>
              <w:spacing w:before="36"/>
              <w:ind w:left="471"/>
              <w:rPr>
                <w:rFonts w:ascii="Arial"/>
                <w:sz w:val="14"/>
              </w:rPr>
            </w:pPr>
            <w:r>
              <w:rPr>
                <w:rFonts w:ascii="Arial"/>
                <w:w w:val="85"/>
                <w:sz w:val="14"/>
              </w:rPr>
              <w:t>X,XX</w:t>
            </w:r>
          </w:p>
        </w:tc>
        <w:tc>
          <w:tcPr>
            <w:tcW w:w="875" w:type="dxa"/>
            <w:tcBorders>
              <w:top w:val="single" w:sz="4" w:space="0" w:color="000000"/>
            </w:tcBorders>
          </w:tcPr>
          <w:p w14:paraId="072D306C" w14:textId="77777777" w:rsidR="00407D34" w:rsidRDefault="00DA2103">
            <w:pPr>
              <w:pStyle w:val="TableParagraph"/>
              <w:spacing w:before="36"/>
              <w:ind w:right="239"/>
              <w:jc w:val="right"/>
              <w:rPr>
                <w:rFonts w:ascii="Arial"/>
                <w:sz w:val="14"/>
              </w:rPr>
            </w:pPr>
            <w:r>
              <w:rPr>
                <w:rFonts w:ascii="Arial"/>
                <w:w w:val="75"/>
                <w:sz w:val="14"/>
              </w:rPr>
              <w:t>XX,XX</w:t>
            </w:r>
          </w:p>
        </w:tc>
        <w:tc>
          <w:tcPr>
            <w:tcW w:w="842" w:type="dxa"/>
            <w:tcBorders>
              <w:top w:val="single" w:sz="4" w:space="0" w:color="000000"/>
              <w:right w:val="single" w:sz="4" w:space="0" w:color="000000"/>
            </w:tcBorders>
          </w:tcPr>
          <w:p w14:paraId="6BA74C57" w14:textId="77777777" w:rsidR="00407D34" w:rsidRDefault="00DA2103">
            <w:pPr>
              <w:pStyle w:val="TableParagraph"/>
              <w:spacing w:before="36"/>
              <w:ind w:left="249"/>
              <w:rPr>
                <w:rFonts w:ascii="Arial"/>
                <w:sz w:val="14"/>
              </w:rPr>
            </w:pPr>
            <w:r>
              <w:rPr>
                <w:rFonts w:ascii="Arial"/>
                <w:w w:val="85"/>
                <w:sz w:val="14"/>
              </w:rPr>
              <w:t>XXXXX</w:t>
            </w:r>
          </w:p>
        </w:tc>
      </w:tr>
      <w:tr w:rsidR="00407D34" w14:paraId="222751EA" w14:textId="77777777">
        <w:trPr>
          <w:trHeight w:val="240"/>
        </w:trPr>
        <w:tc>
          <w:tcPr>
            <w:tcW w:w="996" w:type="dxa"/>
            <w:tcBorders>
              <w:left w:val="single" w:sz="4" w:space="0" w:color="000000"/>
            </w:tcBorders>
          </w:tcPr>
          <w:p w14:paraId="0AADB325"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44BE47CA"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52D4F6CF"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4F0D48A7"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4BA90642"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2E61F8C8"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7F91CC38"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1754900F" w14:textId="77777777" w:rsidR="00407D34" w:rsidRDefault="00DA2103">
            <w:pPr>
              <w:pStyle w:val="TableParagraph"/>
              <w:spacing w:before="23"/>
              <w:ind w:left="249"/>
              <w:rPr>
                <w:rFonts w:ascii="Arial"/>
                <w:sz w:val="14"/>
              </w:rPr>
            </w:pPr>
            <w:r>
              <w:rPr>
                <w:rFonts w:ascii="Arial"/>
                <w:w w:val="85"/>
                <w:sz w:val="14"/>
              </w:rPr>
              <w:t>XXXXX</w:t>
            </w:r>
          </w:p>
        </w:tc>
      </w:tr>
      <w:tr w:rsidR="00407D34" w14:paraId="05AD797C" w14:textId="77777777">
        <w:trPr>
          <w:trHeight w:val="240"/>
        </w:trPr>
        <w:tc>
          <w:tcPr>
            <w:tcW w:w="996" w:type="dxa"/>
            <w:tcBorders>
              <w:left w:val="single" w:sz="4" w:space="0" w:color="000000"/>
            </w:tcBorders>
          </w:tcPr>
          <w:p w14:paraId="597E35E7"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59E6CC16"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06305AC9"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08178EFD"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0AD53BB5"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31604048"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548EE678"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092C5B0B" w14:textId="77777777" w:rsidR="00407D34" w:rsidRDefault="00DA2103">
            <w:pPr>
              <w:pStyle w:val="TableParagraph"/>
              <w:spacing w:before="23"/>
              <w:ind w:left="249"/>
              <w:rPr>
                <w:rFonts w:ascii="Arial"/>
                <w:sz w:val="14"/>
              </w:rPr>
            </w:pPr>
            <w:r>
              <w:rPr>
                <w:rFonts w:ascii="Arial"/>
                <w:w w:val="85"/>
                <w:sz w:val="14"/>
              </w:rPr>
              <w:t>XXXXX</w:t>
            </w:r>
          </w:p>
        </w:tc>
      </w:tr>
      <w:tr w:rsidR="00407D34" w14:paraId="7EAE5F8B" w14:textId="77777777">
        <w:trPr>
          <w:trHeight w:val="240"/>
        </w:trPr>
        <w:tc>
          <w:tcPr>
            <w:tcW w:w="996" w:type="dxa"/>
            <w:tcBorders>
              <w:left w:val="single" w:sz="4" w:space="0" w:color="000000"/>
            </w:tcBorders>
          </w:tcPr>
          <w:p w14:paraId="6B1A3E45"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68D3CE0E"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2094EBFE"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0C2E4140"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6589DCC9"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74E7EF1F"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00CD6BE1"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63B054B4" w14:textId="77777777" w:rsidR="00407D34" w:rsidRDefault="00DA2103">
            <w:pPr>
              <w:pStyle w:val="TableParagraph"/>
              <w:spacing w:before="23"/>
              <w:ind w:left="249"/>
              <w:rPr>
                <w:rFonts w:ascii="Arial"/>
                <w:sz w:val="14"/>
              </w:rPr>
            </w:pPr>
            <w:r>
              <w:rPr>
                <w:rFonts w:ascii="Arial"/>
                <w:w w:val="85"/>
                <w:sz w:val="14"/>
              </w:rPr>
              <w:t>XXXXX</w:t>
            </w:r>
          </w:p>
        </w:tc>
      </w:tr>
      <w:tr w:rsidR="00407D34" w14:paraId="63B99A63" w14:textId="77777777">
        <w:trPr>
          <w:trHeight w:val="226"/>
        </w:trPr>
        <w:tc>
          <w:tcPr>
            <w:tcW w:w="996" w:type="dxa"/>
            <w:tcBorders>
              <w:left w:val="single" w:sz="4" w:space="0" w:color="000000"/>
              <w:bottom w:val="single" w:sz="4" w:space="0" w:color="000000"/>
            </w:tcBorders>
          </w:tcPr>
          <w:p w14:paraId="02946138" w14:textId="77777777" w:rsidR="00407D34" w:rsidRDefault="00DA2103">
            <w:pPr>
              <w:pStyle w:val="TableParagraph"/>
              <w:spacing w:before="23"/>
              <w:ind w:left="285"/>
              <w:rPr>
                <w:rFonts w:ascii="Arial"/>
                <w:sz w:val="14"/>
              </w:rPr>
            </w:pPr>
            <w:r>
              <w:rPr>
                <w:rFonts w:ascii="Arial"/>
                <w:w w:val="85"/>
                <w:sz w:val="14"/>
              </w:rPr>
              <w:t>XXXXXX</w:t>
            </w:r>
          </w:p>
        </w:tc>
        <w:tc>
          <w:tcPr>
            <w:tcW w:w="1025" w:type="dxa"/>
            <w:tcBorders>
              <w:bottom w:val="single" w:sz="4" w:space="0" w:color="000000"/>
            </w:tcBorders>
          </w:tcPr>
          <w:p w14:paraId="11624F6E"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Borders>
              <w:bottom w:val="single" w:sz="4" w:space="0" w:color="000000"/>
            </w:tcBorders>
          </w:tcPr>
          <w:p w14:paraId="038DD747" w14:textId="77777777" w:rsidR="00407D34" w:rsidRDefault="00DA2103">
            <w:pPr>
              <w:pStyle w:val="TableParagraph"/>
              <w:spacing w:before="23"/>
              <w:ind w:left="379"/>
              <w:rPr>
                <w:rFonts w:ascii="Arial"/>
                <w:sz w:val="14"/>
              </w:rPr>
            </w:pPr>
            <w:r>
              <w:rPr>
                <w:rFonts w:ascii="Arial"/>
                <w:w w:val="85"/>
                <w:sz w:val="14"/>
              </w:rPr>
              <w:t>XXXXX</w:t>
            </w:r>
          </w:p>
        </w:tc>
        <w:tc>
          <w:tcPr>
            <w:tcW w:w="2344" w:type="dxa"/>
            <w:tcBorders>
              <w:bottom w:val="single" w:sz="4" w:space="0" w:color="000000"/>
            </w:tcBorders>
          </w:tcPr>
          <w:p w14:paraId="73887EA1"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Borders>
              <w:bottom w:val="single" w:sz="4" w:space="0" w:color="000000"/>
            </w:tcBorders>
          </w:tcPr>
          <w:p w14:paraId="566EDD66"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Borders>
              <w:bottom w:val="single" w:sz="4" w:space="0" w:color="000000"/>
            </w:tcBorders>
          </w:tcPr>
          <w:p w14:paraId="76307615" w14:textId="77777777" w:rsidR="00407D34" w:rsidRDefault="00DA2103">
            <w:pPr>
              <w:pStyle w:val="TableParagraph"/>
              <w:spacing w:before="23"/>
              <w:ind w:left="471"/>
              <w:rPr>
                <w:rFonts w:ascii="Arial"/>
                <w:sz w:val="14"/>
              </w:rPr>
            </w:pPr>
            <w:r>
              <w:rPr>
                <w:rFonts w:ascii="Arial"/>
                <w:w w:val="85"/>
                <w:sz w:val="14"/>
              </w:rPr>
              <w:t>X,XX</w:t>
            </w:r>
          </w:p>
        </w:tc>
        <w:tc>
          <w:tcPr>
            <w:tcW w:w="875" w:type="dxa"/>
            <w:tcBorders>
              <w:bottom w:val="single" w:sz="4" w:space="0" w:color="000000"/>
            </w:tcBorders>
          </w:tcPr>
          <w:p w14:paraId="3C2EF047"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bottom w:val="single" w:sz="4" w:space="0" w:color="000000"/>
              <w:right w:val="single" w:sz="4" w:space="0" w:color="000000"/>
            </w:tcBorders>
          </w:tcPr>
          <w:p w14:paraId="6FC495F4" w14:textId="77777777" w:rsidR="00407D34" w:rsidRDefault="00DA2103">
            <w:pPr>
              <w:pStyle w:val="TableParagraph"/>
              <w:spacing w:before="23"/>
              <w:ind w:left="249"/>
              <w:rPr>
                <w:rFonts w:ascii="Arial"/>
                <w:sz w:val="14"/>
              </w:rPr>
            </w:pPr>
            <w:r>
              <w:rPr>
                <w:rFonts w:ascii="Arial"/>
                <w:w w:val="85"/>
                <w:sz w:val="14"/>
              </w:rPr>
              <w:t>XXXXX</w:t>
            </w:r>
          </w:p>
        </w:tc>
      </w:tr>
      <w:tr w:rsidR="00407D34" w14:paraId="65053922" w14:textId="77777777">
        <w:trPr>
          <w:trHeight w:val="241"/>
        </w:trPr>
        <w:tc>
          <w:tcPr>
            <w:tcW w:w="8334" w:type="dxa"/>
            <w:gridSpan w:val="7"/>
            <w:tcBorders>
              <w:top w:val="single" w:sz="4" w:space="0" w:color="000000"/>
              <w:left w:val="single" w:sz="4" w:space="0" w:color="000000"/>
              <w:bottom w:val="single" w:sz="4" w:space="0" w:color="000000"/>
              <w:right w:val="single" w:sz="4" w:space="0" w:color="000000"/>
            </w:tcBorders>
          </w:tcPr>
          <w:p w14:paraId="6264C5C5" w14:textId="77777777" w:rsidR="00407D34" w:rsidRDefault="00DA2103">
            <w:pPr>
              <w:pStyle w:val="TableParagraph"/>
              <w:spacing w:before="36"/>
              <w:ind w:left="3636" w:right="3627"/>
              <w:jc w:val="center"/>
              <w:rPr>
                <w:rFonts w:ascii="Arial" w:hAnsi="Arial"/>
                <w:sz w:val="14"/>
              </w:rPr>
            </w:pPr>
            <w:r>
              <w:rPr>
                <w:rFonts w:ascii="Arial" w:hAnsi="Arial"/>
                <w:w w:val="95"/>
                <w:sz w:val="14"/>
              </w:rPr>
              <w:t>TOTAL DO ÍTEM</w:t>
            </w:r>
          </w:p>
        </w:tc>
        <w:tc>
          <w:tcPr>
            <w:tcW w:w="842" w:type="dxa"/>
            <w:tcBorders>
              <w:top w:val="single" w:sz="4" w:space="0" w:color="000000"/>
              <w:left w:val="single" w:sz="4" w:space="0" w:color="000000"/>
              <w:bottom w:val="single" w:sz="4" w:space="0" w:color="000000"/>
              <w:right w:val="single" w:sz="4" w:space="0" w:color="000000"/>
            </w:tcBorders>
          </w:tcPr>
          <w:p w14:paraId="4F03EF6E" w14:textId="77777777" w:rsidR="00407D34" w:rsidRDefault="00DA2103">
            <w:pPr>
              <w:pStyle w:val="TableParagraph"/>
              <w:spacing w:before="36"/>
              <w:ind w:right="57"/>
              <w:jc w:val="right"/>
              <w:rPr>
                <w:rFonts w:ascii="Arial"/>
                <w:sz w:val="14"/>
              </w:rPr>
            </w:pPr>
            <w:r>
              <w:rPr>
                <w:rFonts w:ascii="Arial"/>
                <w:w w:val="70"/>
                <w:sz w:val="14"/>
              </w:rPr>
              <w:t>XXX</w:t>
            </w:r>
          </w:p>
        </w:tc>
      </w:tr>
    </w:tbl>
    <w:p w14:paraId="146DB5F4" w14:textId="77777777" w:rsidR="00407D34" w:rsidRDefault="00407D34">
      <w:pPr>
        <w:pStyle w:val="Corpodetexto"/>
        <w:jc w:val="left"/>
        <w:rPr>
          <w:sz w:val="20"/>
        </w:rPr>
      </w:pPr>
    </w:p>
    <w:p w14:paraId="4FEA1AFF" w14:textId="77777777" w:rsidR="00407D34" w:rsidRDefault="00407D34">
      <w:pPr>
        <w:pStyle w:val="Corpodetexto"/>
        <w:jc w:val="left"/>
        <w:rPr>
          <w:sz w:val="28"/>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925"/>
        <w:gridCol w:w="3748"/>
        <w:gridCol w:w="1242"/>
        <w:gridCol w:w="1594"/>
      </w:tblGrid>
      <w:tr w:rsidR="00407D34" w14:paraId="18A735F1" w14:textId="77777777">
        <w:trPr>
          <w:trHeight w:val="480"/>
        </w:trPr>
        <w:tc>
          <w:tcPr>
            <w:tcW w:w="1704" w:type="dxa"/>
          </w:tcPr>
          <w:p w14:paraId="631A7BCE" w14:textId="77777777" w:rsidR="00407D34" w:rsidRDefault="00DA2103">
            <w:pPr>
              <w:pStyle w:val="TableParagraph"/>
              <w:spacing w:before="7" w:line="220" w:lineRule="atLeast"/>
              <w:ind w:left="352" w:right="329" w:firstLine="81"/>
              <w:rPr>
                <w:rFonts w:ascii="Arial" w:hAnsi="Arial"/>
                <w:sz w:val="18"/>
              </w:rPr>
            </w:pPr>
            <w:r>
              <w:rPr>
                <w:rFonts w:ascii="Arial" w:hAnsi="Arial"/>
                <w:w w:val="85"/>
                <w:sz w:val="18"/>
              </w:rPr>
              <w:t xml:space="preserve">CÓDIGO DA </w:t>
            </w:r>
            <w:r>
              <w:rPr>
                <w:rFonts w:ascii="Arial" w:hAnsi="Arial"/>
                <w:w w:val="80"/>
                <w:sz w:val="18"/>
              </w:rPr>
              <w:t>COMPOSIÇÃO</w:t>
            </w:r>
          </w:p>
        </w:tc>
        <w:tc>
          <w:tcPr>
            <w:tcW w:w="5915" w:type="dxa"/>
            <w:gridSpan w:val="3"/>
          </w:tcPr>
          <w:p w14:paraId="0A0C7F81" w14:textId="77777777" w:rsidR="00407D34" w:rsidRDefault="00DA2103">
            <w:pPr>
              <w:pStyle w:val="TableParagraph"/>
              <w:spacing w:before="131"/>
              <w:ind w:left="2024" w:right="2013"/>
              <w:jc w:val="center"/>
              <w:rPr>
                <w:rFonts w:ascii="Arial" w:hAnsi="Arial"/>
                <w:sz w:val="18"/>
              </w:rPr>
            </w:pPr>
            <w:r>
              <w:rPr>
                <w:rFonts w:ascii="Arial" w:hAnsi="Arial"/>
                <w:w w:val="90"/>
                <w:sz w:val="18"/>
              </w:rPr>
              <w:t>RESUMO DE COTAÇÃO</w:t>
            </w:r>
          </w:p>
        </w:tc>
        <w:tc>
          <w:tcPr>
            <w:tcW w:w="1594" w:type="dxa"/>
          </w:tcPr>
          <w:p w14:paraId="1C844065" w14:textId="77777777" w:rsidR="00407D34" w:rsidRDefault="00DA2103">
            <w:pPr>
              <w:pStyle w:val="TableParagraph"/>
              <w:spacing w:before="131"/>
              <w:ind w:left="593" w:right="580"/>
              <w:jc w:val="center"/>
              <w:rPr>
                <w:rFonts w:ascii="Arial"/>
                <w:sz w:val="18"/>
              </w:rPr>
            </w:pPr>
            <w:r>
              <w:rPr>
                <w:rFonts w:ascii="Arial"/>
                <w:w w:val="95"/>
                <w:sz w:val="18"/>
              </w:rPr>
              <w:t>UND</w:t>
            </w:r>
          </w:p>
        </w:tc>
      </w:tr>
      <w:tr w:rsidR="00407D34" w14:paraId="57ED6942" w14:textId="77777777">
        <w:trPr>
          <w:trHeight w:val="239"/>
        </w:trPr>
        <w:tc>
          <w:tcPr>
            <w:tcW w:w="1704" w:type="dxa"/>
            <w:shd w:val="clear" w:color="auto" w:fill="2E75B5"/>
          </w:tcPr>
          <w:p w14:paraId="61CD0A75" w14:textId="77777777" w:rsidR="00407D34" w:rsidRDefault="00DA2103">
            <w:pPr>
              <w:pStyle w:val="TableParagraph"/>
              <w:spacing w:before="11"/>
              <w:ind w:left="371" w:right="364"/>
              <w:jc w:val="center"/>
              <w:rPr>
                <w:rFonts w:ascii="Arial"/>
                <w:sz w:val="18"/>
              </w:rPr>
            </w:pPr>
            <w:r>
              <w:rPr>
                <w:rFonts w:ascii="Arial"/>
                <w:color w:val="FFFFFF"/>
                <w:w w:val="85"/>
                <w:sz w:val="18"/>
              </w:rPr>
              <w:t>XXXXXXXXX</w:t>
            </w:r>
          </w:p>
        </w:tc>
        <w:tc>
          <w:tcPr>
            <w:tcW w:w="5915" w:type="dxa"/>
            <w:gridSpan w:val="3"/>
            <w:shd w:val="clear" w:color="auto" w:fill="2E75B5"/>
          </w:tcPr>
          <w:p w14:paraId="12171548" w14:textId="77777777" w:rsidR="00407D34" w:rsidRDefault="00DA2103">
            <w:pPr>
              <w:pStyle w:val="TableParagraph"/>
              <w:spacing w:before="11"/>
              <w:ind w:left="69"/>
              <w:rPr>
                <w:rFonts w:ascii="Arial"/>
                <w:sz w:val="18"/>
              </w:rPr>
            </w:pPr>
            <w:r>
              <w:rPr>
                <w:rFonts w:ascii="Arial"/>
                <w:color w:val="FFFFFF"/>
                <w:w w:val="85"/>
                <w:sz w:val="18"/>
              </w:rPr>
              <w:t>XXXXXXXXXXXXXXXXXXXXXXXXXXX</w:t>
            </w:r>
          </w:p>
        </w:tc>
        <w:tc>
          <w:tcPr>
            <w:tcW w:w="1594" w:type="dxa"/>
            <w:shd w:val="clear" w:color="auto" w:fill="2E75B5"/>
          </w:tcPr>
          <w:p w14:paraId="1A98186A" w14:textId="77777777" w:rsidR="00407D34" w:rsidRDefault="00DA2103">
            <w:pPr>
              <w:pStyle w:val="TableParagraph"/>
              <w:spacing w:before="11"/>
              <w:ind w:left="589" w:right="580"/>
              <w:jc w:val="center"/>
              <w:rPr>
                <w:rFonts w:ascii="Arial"/>
                <w:sz w:val="18"/>
              </w:rPr>
            </w:pPr>
            <w:r>
              <w:rPr>
                <w:rFonts w:ascii="Arial"/>
                <w:color w:val="FFFFFF"/>
                <w:w w:val="85"/>
                <w:sz w:val="18"/>
              </w:rPr>
              <w:t>XXX</w:t>
            </w:r>
          </w:p>
        </w:tc>
      </w:tr>
      <w:tr w:rsidR="00407D34" w14:paraId="78DC63EE" w14:textId="77777777">
        <w:trPr>
          <w:trHeight w:val="239"/>
        </w:trPr>
        <w:tc>
          <w:tcPr>
            <w:tcW w:w="9213" w:type="dxa"/>
            <w:gridSpan w:val="5"/>
          </w:tcPr>
          <w:p w14:paraId="49EBDF25" w14:textId="77777777" w:rsidR="00407D34" w:rsidRDefault="00407D34">
            <w:pPr>
              <w:pStyle w:val="TableParagraph"/>
              <w:rPr>
                <w:sz w:val="16"/>
              </w:rPr>
            </w:pPr>
          </w:p>
        </w:tc>
      </w:tr>
      <w:tr w:rsidR="00407D34" w14:paraId="38CB0E31" w14:textId="77777777">
        <w:trPr>
          <w:trHeight w:val="479"/>
        </w:trPr>
        <w:tc>
          <w:tcPr>
            <w:tcW w:w="1704" w:type="dxa"/>
            <w:tcBorders>
              <w:right w:val="nil"/>
            </w:tcBorders>
          </w:tcPr>
          <w:p w14:paraId="39F2AB54" w14:textId="77777777" w:rsidR="00407D34" w:rsidRDefault="00DA2103">
            <w:pPr>
              <w:pStyle w:val="TableParagraph"/>
              <w:spacing w:before="131"/>
              <w:ind w:left="97" w:right="93"/>
              <w:jc w:val="center"/>
              <w:rPr>
                <w:rFonts w:ascii="Arial" w:hAnsi="Arial"/>
                <w:sz w:val="18"/>
              </w:rPr>
            </w:pPr>
            <w:r>
              <w:rPr>
                <w:rFonts w:ascii="Arial" w:hAnsi="Arial"/>
                <w:w w:val="90"/>
                <w:sz w:val="18"/>
              </w:rPr>
              <w:t>MÊS DA COTAÇÃO</w:t>
            </w:r>
          </w:p>
        </w:tc>
        <w:tc>
          <w:tcPr>
            <w:tcW w:w="925" w:type="dxa"/>
            <w:tcBorders>
              <w:left w:val="nil"/>
              <w:right w:val="nil"/>
            </w:tcBorders>
          </w:tcPr>
          <w:p w14:paraId="2DA397C0" w14:textId="77777777" w:rsidR="00407D34" w:rsidRDefault="00DA2103">
            <w:pPr>
              <w:pStyle w:val="TableParagraph"/>
              <w:spacing w:before="131"/>
              <w:ind w:left="312" w:right="164"/>
              <w:jc w:val="center"/>
              <w:rPr>
                <w:rFonts w:ascii="Arial"/>
                <w:sz w:val="18"/>
              </w:rPr>
            </w:pPr>
            <w:r>
              <w:rPr>
                <w:rFonts w:ascii="Arial"/>
                <w:w w:val="95"/>
                <w:sz w:val="18"/>
              </w:rPr>
              <w:t>ITEM</w:t>
            </w:r>
          </w:p>
        </w:tc>
        <w:tc>
          <w:tcPr>
            <w:tcW w:w="3748" w:type="dxa"/>
            <w:tcBorders>
              <w:left w:val="nil"/>
              <w:right w:val="nil"/>
            </w:tcBorders>
          </w:tcPr>
          <w:p w14:paraId="7801593E" w14:textId="77777777" w:rsidR="00407D34" w:rsidRDefault="00DA2103">
            <w:pPr>
              <w:pStyle w:val="TableParagraph"/>
              <w:spacing w:before="131"/>
              <w:ind w:left="1731" w:right="1184"/>
              <w:jc w:val="center"/>
              <w:rPr>
                <w:rFonts w:ascii="Arial"/>
                <w:sz w:val="18"/>
              </w:rPr>
            </w:pPr>
            <w:r>
              <w:rPr>
                <w:rFonts w:ascii="Arial"/>
                <w:w w:val="90"/>
                <w:sz w:val="18"/>
              </w:rPr>
              <w:t>EMPRESA</w:t>
            </w:r>
          </w:p>
        </w:tc>
        <w:tc>
          <w:tcPr>
            <w:tcW w:w="1242" w:type="dxa"/>
            <w:tcBorders>
              <w:left w:val="nil"/>
              <w:right w:val="nil"/>
            </w:tcBorders>
          </w:tcPr>
          <w:p w14:paraId="66C99E13" w14:textId="77777777" w:rsidR="00407D34" w:rsidRDefault="00DA2103">
            <w:pPr>
              <w:pStyle w:val="TableParagraph"/>
              <w:spacing w:before="131"/>
              <w:ind w:right="249"/>
              <w:jc w:val="right"/>
              <w:rPr>
                <w:rFonts w:ascii="Arial"/>
                <w:sz w:val="18"/>
              </w:rPr>
            </w:pPr>
            <w:r>
              <w:rPr>
                <w:rFonts w:ascii="Arial"/>
                <w:w w:val="85"/>
                <w:sz w:val="18"/>
              </w:rPr>
              <w:t>UND</w:t>
            </w:r>
          </w:p>
        </w:tc>
        <w:tc>
          <w:tcPr>
            <w:tcW w:w="1594" w:type="dxa"/>
            <w:tcBorders>
              <w:left w:val="nil"/>
            </w:tcBorders>
          </w:tcPr>
          <w:p w14:paraId="5FC23729" w14:textId="77777777" w:rsidR="00407D34" w:rsidRDefault="00DA2103">
            <w:pPr>
              <w:pStyle w:val="TableParagraph"/>
              <w:spacing w:before="131"/>
              <w:ind w:left="511" w:right="492"/>
              <w:jc w:val="center"/>
              <w:rPr>
                <w:rFonts w:ascii="Arial" w:hAnsi="Arial"/>
                <w:sz w:val="18"/>
              </w:rPr>
            </w:pPr>
            <w:r>
              <w:rPr>
                <w:rFonts w:ascii="Arial" w:hAnsi="Arial"/>
                <w:w w:val="85"/>
                <w:sz w:val="18"/>
              </w:rPr>
              <w:t>PREÇO</w:t>
            </w:r>
          </w:p>
        </w:tc>
      </w:tr>
      <w:tr w:rsidR="00407D34" w14:paraId="725B15D8" w14:textId="77777777">
        <w:trPr>
          <w:trHeight w:val="257"/>
        </w:trPr>
        <w:tc>
          <w:tcPr>
            <w:tcW w:w="1704" w:type="dxa"/>
            <w:tcBorders>
              <w:bottom w:val="nil"/>
              <w:right w:val="nil"/>
            </w:tcBorders>
          </w:tcPr>
          <w:p w14:paraId="60EC2FA9" w14:textId="77777777" w:rsidR="00407D34" w:rsidRDefault="00DA2103">
            <w:pPr>
              <w:pStyle w:val="TableParagraph"/>
              <w:spacing w:before="13"/>
              <w:ind w:left="95" w:right="93"/>
              <w:jc w:val="center"/>
              <w:rPr>
                <w:rFonts w:ascii="Arial"/>
                <w:sz w:val="18"/>
              </w:rPr>
            </w:pPr>
            <w:r>
              <w:rPr>
                <w:rFonts w:ascii="Arial"/>
                <w:w w:val="90"/>
                <w:sz w:val="18"/>
              </w:rPr>
              <w:t>XX/XXXX</w:t>
            </w:r>
          </w:p>
        </w:tc>
        <w:tc>
          <w:tcPr>
            <w:tcW w:w="925" w:type="dxa"/>
            <w:tcBorders>
              <w:left w:val="nil"/>
              <w:bottom w:val="nil"/>
              <w:right w:val="nil"/>
            </w:tcBorders>
          </w:tcPr>
          <w:p w14:paraId="5FED59A2" w14:textId="77777777" w:rsidR="00407D34" w:rsidRDefault="00DA2103">
            <w:pPr>
              <w:pStyle w:val="TableParagraph"/>
              <w:spacing w:before="13"/>
              <w:ind w:left="309" w:right="164"/>
              <w:jc w:val="center"/>
              <w:rPr>
                <w:rFonts w:ascii="Arial"/>
                <w:sz w:val="18"/>
              </w:rPr>
            </w:pPr>
            <w:r>
              <w:rPr>
                <w:rFonts w:ascii="Arial"/>
                <w:sz w:val="18"/>
              </w:rPr>
              <w:t>01</w:t>
            </w:r>
          </w:p>
        </w:tc>
        <w:tc>
          <w:tcPr>
            <w:tcW w:w="3748" w:type="dxa"/>
            <w:tcBorders>
              <w:left w:val="nil"/>
              <w:bottom w:val="nil"/>
              <w:right w:val="nil"/>
            </w:tcBorders>
          </w:tcPr>
          <w:p w14:paraId="2F9483A1" w14:textId="77777777" w:rsidR="00407D34" w:rsidRDefault="00DA2103">
            <w:pPr>
              <w:pStyle w:val="TableParagraph"/>
              <w:spacing w:before="13"/>
              <w:ind w:left="213"/>
              <w:rPr>
                <w:rFonts w:ascii="Arial"/>
                <w:sz w:val="18"/>
              </w:rPr>
            </w:pPr>
            <w:r>
              <w:rPr>
                <w:rFonts w:ascii="Arial"/>
                <w:w w:val="85"/>
                <w:sz w:val="18"/>
              </w:rPr>
              <w:t>XXXXXXXXXXXXXXXXXXXXXXXXXXXXXXXX</w:t>
            </w:r>
          </w:p>
        </w:tc>
        <w:tc>
          <w:tcPr>
            <w:tcW w:w="1242" w:type="dxa"/>
            <w:tcBorders>
              <w:left w:val="nil"/>
              <w:bottom w:val="nil"/>
              <w:right w:val="nil"/>
            </w:tcBorders>
          </w:tcPr>
          <w:p w14:paraId="6F8A80EA" w14:textId="77777777" w:rsidR="00407D34" w:rsidRDefault="00DA2103">
            <w:pPr>
              <w:pStyle w:val="TableParagraph"/>
              <w:spacing w:before="13"/>
              <w:ind w:right="279"/>
              <w:jc w:val="right"/>
              <w:rPr>
                <w:rFonts w:ascii="Arial"/>
                <w:sz w:val="18"/>
              </w:rPr>
            </w:pPr>
            <w:r>
              <w:rPr>
                <w:rFonts w:ascii="Arial"/>
                <w:w w:val="75"/>
                <w:sz w:val="18"/>
              </w:rPr>
              <w:t>XXX</w:t>
            </w:r>
          </w:p>
        </w:tc>
        <w:tc>
          <w:tcPr>
            <w:tcW w:w="1594" w:type="dxa"/>
            <w:tcBorders>
              <w:left w:val="nil"/>
              <w:bottom w:val="nil"/>
            </w:tcBorders>
          </w:tcPr>
          <w:p w14:paraId="2F809183" w14:textId="77777777" w:rsidR="00407D34" w:rsidRDefault="00DA2103">
            <w:pPr>
              <w:pStyle w:val="TableParagraph"/>
              <w:spacing w:before="13"/>
              <w:ind w:right="59"/>
              <w:jc w:val="right"/>
              <w:rPr>
                <w:rFonts w:ascii="Arial"/>
                <w:sz w:val="18"/>
              </w:rPr>
            </w:pPr>
            <w:r>
              <w:rPr>
                <w:rFonts w:ascii="Arial"/>
                <w:w w:val="75"/>
                <w:sz w:val="18"/>
              </w:rPr>
              <w:t>XX,XX</w:t>
            </w:r>
          </w:p>
        </w:tc>
      </w:tr>
      <w:tr w:rsidR="00407D34" w14:paraId="61E0E36B" w14:textId="77777777">
        <w:trPr>
          <w:trHeight w:val="240"/>
        </w:trPr>
        <w:tc>
          <w:tcPr>
            <w:tcW w:w="1704" w:type="dxa"/>
            <w:tcBorders>
              <w:top w:val="nil"/>
              <w:bottom w:val="nil"/>
              <w:right w:val="nil"/>
            </w:tcBorders>
          </w:tcPr>
          <w:p w14:paraId="2B61F5B5" w14:textId="77777777" w:rsidR="00407D34" w:rsidRDefault="00DA2103">
            <w:pPr>
              <w:pStyle w:val="TableParagraph"/>
              <w:spacing w:line="203" w:lineRule="exact"/>
              <w:ind w:left="95" w:right="93"/>
              <w:jc w:val="center"/>
              <w:rPr>
                <w:rFonts w:ascii="Arial"/>
                <w:sz w:val="18"/>
              </w:rPr>
            </w:pPr>
            <w:r>
              <w:rPr>
                <w:rFonts w:ascii="Arial"/>
                <w:w w:val="90"/>
                <w:sz w:val="18"/>
              </w:rPr>
              <w:t>XX/XXXX</w:t>
            </w:r>
          </w:p>
        </w:tc>
        <w:tc>
          <w:tcPr>
            <w:tcW w:w="925" w:type="dxa"/>
            <w:tcBorders>
              <w:top w:val="nil"/>
              <w:left w:val="nil"/>
              <w:bottom w:val="nil"/>
              <w:right w:val="nil"/>
            </w:tcBorders>
          </w:tcPr>
          <w:p w14:paraId="681BEC81" w14:textId="77777777" w:rsidR="00407D34" w:rsidRDefault="00DA2103">
            <w:pPr>
              <w:pStyle w:val="TableParagraph"/>
              <w:spacing w:line="203" w:lineRule="exact"/>
              <w:ind w:left="309" w:right="164"/>
              <w:jc w:val="center"/>
              <w:rPr>
                <w:rFonts w:ascii="Arial"/>
                <w:sz w:val="18"/>
              </w:rPr>
            </w:pPr>
            <w:r>
              <w:rPr>
                <w:rFonts w:ascii="Arial"/>
                <w:sz w:val="18"/>
              </w:rPr>
              <w:t>02</w:t>
            </w:r>
          </w:p>
        </w:tc>
        <w:tc>
          <w:tcPr>
            <w:tcW w:w="3748" w:type="dxa"/>
            <w:tcBorders>
              <w:top w:val="nil"/>
              <w:left w:val="nil"/>
              <w:bottom w:val="nil"/>
              <w:right w:val="nil"/>
            </w:tcBorders>
          </w:tcPr>
          <w:p w14:paraId="124D0335" w14:textId="77777777" w:rsidR="00407D34" w:rsidRDefault="00DA2103">
            <w:pPr>
              <w:pStyle w:val="TableParagraph"/>
              <w:spacing w:line="203" w:lineRule="exact"/>
              <w:ind w:left="213"/>
              <w:rPr>
                <w:rFonts w:ascii="Arial"/>
                <w:sz w:val="18"/>
              </w:rPr>
            </w:pPr>
            <w:r>
              <w:rPr>
                <w:rFonts w:ascii="Arial"/>
                <w:w w:val="85"/>
                <w:sz w:val="18"/>
              </w:rPr>
              <w:t>XXXXXXXXXXXXXXXXXXXXXXXXXXXXXXXX</w:t>
            </w:r>
          </w:p>
        </w:tc>
        <w:tc>
          <w:tcPr>
            <w:tcW w:w="1242" w:type="dxa"/>
            <w:tcBorders>
              <w:top w:val="nil"/>
              <w:left w:val="nil"/>
              <w:bottom w:val="nil"/>
              <w:right w:val="nil"/>
            </w:tcBorders>
          </w:tcPr>
          <w:p w14:paraId="2F80C2C6" w14:textId="77777777" w:rsidR="00407D34" w:rsidRDefault="00DA2103">
            <w:pPr>
              <w:pStyle w:val="TableParagraph"/>
              <w:spacing w:line="203" w:lineRule="exact"/>
              <w:ind w:right="279"/>
              <w:jc w:val="right"/>
              <w:rPr>
                <w:rFonts w:ascii="Arial"/>
                <w:sz w:val="18"/>
              </w:rPr>
            </w:pPr>
            <w:r>
              <w:rPr>
                <w:rFonts w:ascii="Arial"/>
                <w:w w:val="75"/>
                <w:sz w:val="18"/>
              </w:rPr>
              <w:t>XXX</w:t>
            </w:r>
          </w:p>
        </w:tc>
        <w:tc>
          <w:tcPr>
            <w:tcW w:w="1594" w:type="dxa"/>
            <w:tcBorders>
              <w:top w:val="nil"/>
              <w:left w:val="nil"/>
              <w:bottom w:val="nil"/>
            </w:tcBorders>
          </w:tcPr>
          <w:p w14:paraId="79BCFA72" w14:textId="77777777" w:rsidR="00407D34" w:rsidRDefault="00DA2103">
            <w:pPr>
              <w:pStyle w:val="TableParagraph"/>
              <w:spacing w:line="203" w:lineRule="exact"/>
              <w:ind w:right="59"/>
              <w:jc w:val="right"/>
              <w:rPr>
                <w:rFonts w:ascii="Arial"/>
                <w:sz w:val="18"/>
              </w:rPr>
            </w:pPr>
            <w:r>
              <w:rPr>
                <w:rFonts w:ascii="Arial"/>
                <w:w w:val="75"/>
                <w:sz w:val="18"/>
              </w:rPr>
              <w:t>XX,XX</w:t>
            </w:r>
          </w:p>
        </w:tc>
      </w:tr>
      <w:tr w:rsidR="00407D34" w14:paraId="7E358AB1" w14:textId="77777777">
        <w:trPr>
          <w:trHeight w:val="222"/>
        </w:trPr>
        <w:tc>
          <w:tcPr>
            <w:tcW w:w="1704" w:type="dxa"/>
            <w:tcBorders>
              <w:top w:val="nil"/>
              <w:right w:val="nil"/>
            </w:tcBorders>
          </w:tcPr>
          <w:p w14:paraId="0B817164" w14:textId="77777777" w:rsidR="00407D34" w:rsidRDefault="00DA2103">
            <w:pPr>
              <w:pStyle w:val="TableParagraph"/>
              <w:spacing w:line="202" w:lineRule="exact"/>
              <w:ind w:left="95" w:right="93"/>
              <w:jc w:val="center"/>
              <w:rPr>
                <w:rFonts w:ascii="Arial"/>
                <w:sz w:val="18"/>
              </w:rPr>
            </w:pPr>
            <w:r>
              <w:rPr>
                <w:rFonts w:ascii="Arial"/>
                <w:w w:val="90"/>
                <w:sz w:val="18"/>
              </w:rPr>
              <w:t>XX/XXXX</w:t>
            </w:r>
          </w:p>
        </w:tc>
        <w:tc>
          <w:tcPr>
            <w:tcW w:w="925" w:type="dxa"/>
            <w:tcBorders>
              <w:top w:val="nil"/>
              <w:left w:val="nil"/>
              <w:right w:val="nil"/>
            </w:tcBorders>
          </w:tcPr>
          <w:p w14:paraId="7FE7C3EB" w14:textId="77777777" w:rsidR="00407D34" w:rsidRDefault="00DA2103">
            <w:pPr>
              <w:pStyle w:val="TableParagraph"/>
              <w:spacing w:line="202" w:lineRule="exact"/>
              <w:ind w:left="309" w:right="164"/>
              <w:jc w:val="center"/>
              <w:rPr>
                <w:rFonts w:ascii="Arial"/>
                <w:sz w:val="18"/>
              </w:rPr>
            </w:pPr>
            <w:r>
              <w:rPr>
                <w:rFonts w:ascii="Arial"/>
                <w:sz w:val="18"/>
              </w:rPr>
              <w:t>03</w:t>
            </w:r>
          </w:p>
        </w:tc>
        <w:tc>
          <w:tcPr>
            <w:tcW w:w="3748" w:type="dxa"/>
            <w:tcBorders>
              <w:top w:val="nil"/>
              <w:left w:val="nil"/>
              <w:right w:val="nil"/>
            </w:tcBorders>
          </w:tcPr>
          <w:p w14:paraId="79541038" w14:textId="77777777" w:rsidR="00407D34" w:rsidRDefault="00DA2103">
            <w:pPr>
              <w:pStyle w:val="TableParagraph"/>
              <w:spacing w:line="202" w:lineRule="exact"/>
              <w:ind w:left="213"/>
              <w:rPr>
                <w:rFonts w:ascii="Arial"/>
                <w:sz w:val="18"/>
              </w:rPr>
            </w:pPr>
            <w:r>
              <w:rPr>
                <w:rFonts w:ascii="Arial"/>
                <w:w w:val="85"/>
                <w:sz w:val="18"/>
              </w:rPr>
              <w:t>XXXXXXXXXXXXXXXXXXXXXXXXXXXXXXXX</w:t>
            </w:r>
          </w:p>
        </w:tc>
        <w:tc>
          <w:tcPr>
            <w:tcW w:w="1242" w:type="dxa"/>
            <w:tcBorders>
              <w:top w:val="nil"/>
              <w:left w:val="nil"/>
              <w:right w:val="nil"/>
            </w:tcBorders>
          </w:tcPr>
          <w:p w14:paraId="28FF2C4E" w14:textId="77777777" w:rsidR="00407D34" w:rsidRDefault="00DA2103">
            <w:pPr>
              <w:pStyle w:val="TableParagraph"/>
              <w:spacing w:line="202" w:lineRule="exact"/>
              <w:ind w:right="279"/>
              <w:jc w:val="right"/>
              <w:rPr>
                <w:rFonts w:ascii="Arial"/>
                <w:sz w:val="18"/>
              </w:rPr>
            </w:pPr>
            <w:r>
              <w:rPr>
                <w:rFonts w:ascii="Arial"/>
                <w:w w:val="75"/>
                <w:sz w:val="18"/>
              </w:rPr>
              <w:t>XXX</w:t>
            </w:r>
          </w:p>
        </w:tc>
        <w:tc>
          <w:tcPr>
            <w:tcW w:w="1594" w:type="dxa"/>
            <w:tcBorders>
              <w:top w:val="nil"/>
              <w:left w:val="nil"/>
            </w:tcBorders>
          </w:tcPr>
          <w:p w14:paraId="60537ED5" w14:textId="77777777" w:rsidR="00407D34" w:rsidRDefault="00DA2103">
            <w:pPr>
              <w:pStyle w:val="TableParagraph"/>
              <w:spacing w:line="202" w:lineRule="exact"/>
              <w:ind w:right="59"/>
              <w:jc w:val="right"/>
              <w:rPr>
                <w:rFonts w:ascii="Arial"/>
                <w:sz w:val="18"/>
              </w:rPr>
            </w:pPr>
            <w:r>
              <w:rPr>
                <w:rFonts w:ascii="Arial"/>
                <w:w w:val="75"/>
                <w:sz w:val="18"/>
              </w:rPr>
              <w:t>XX,XX</w:t>
            </w:r>
          </w:p>
        </w:tc>
      </w:tr>
      <w:tr w:rsidR="00407D34" w14:paraId="6A116225" w14:textId="77777777">
        <w:trPr>
          <w:trHeight w:val="242"/>
        </w:trPr>
        <w:tc>
          <w:tcPr>
            <w:tcW w:w="7619" w:type="dxa"/>
            <w:gridSpan w:val="4"/>
          </w:tcPr>
          <w:p w14:paraId="671695EB" w14:textId="77777777" w:rsidR="00407D34" w:rsidRDefault="00DA2103">
            <w:pPr>
              <w:pStyle w:val="TableParagraph"/>
              <w:spacing w:before="13"/>
              <w:ind w:left="3092" w:right="3080"/>
              <w:jc w:val="center"/>
              <w:rPr>
                <w:rFonts w:ascii="Arial" w:hAnsi="Arial"/>
                <w:sz w:val="18"/>
              </w:rPr>
            </w:pPr>
            <w:r>
              <w:rPr>
                <w:rFonts w:ascii="Arial" w:hAnsi="Arial"/>
                <w:w w:val="95"/>
                <w:sz w:val="18"/>
              </w:rPr>
              <w:t>MÉDIA</w:t>
            </w:r>
          </w:p>
        </w:tc>
        <w:tc>
          <w:tcPr>
            <w:tcW w:w="1594" w:type="dxa"/>
          </w:tcPr>
          <w:p w14:paraId="68824EAE" w14:textId="77777777" w:rsidR="00407D34" w:rsidRDefault="00DA2103">
            <w:pPr>
              <w:pStyle w:val="TableParagraph"/>
              <w:spacing w:before="13"/>
              <w:ind w:right="58"/>
              <w:jc w:val="right"/>
              <w:rPr>
                <w:rFonts w:ascii="Arial"/>
                <w:sz w:val="18"/>
              </w:rPr>
            </w:pPr>
            <w:r>
              <w:rPr>
                <w:rFonts w:ascii="Arial"/>
                <w:w w:val="75"/>
                <w:sz w:val="18"/>
              </w:rPr>
              <w:t>XXXXXX</w:t>
            </w:r>
          </w:p>
        </w:tc>
      </w:tr>
      <w:tr w:rsidR="00407D34" w14:paraId="1D52B701" w14:textId="77777777">
        <w:trPr>
          <w:trHeight w:val="239"/>
        </w:trPr>
        <w:tc>
          <w:tcPr>
            <w:tcW w:w="7619" w:type="dxa"/>
            <w:gridSpan w:val="4"/>
          </w:tcPr>
          <w:p w14:paraId="37EF05BA" w14:textId="77777777" w:rsidR="00407D34" w:rsidRDefault="00DA2103">
            <w:pPr>
              <w:pStyle w:val="TableParagraph"/>
              <w:spacing w:before="11"/>
              <w:ind w:left="3092" w:right="3081"/>
              <w:jc w:val="center"/>
              <w:rPr>
                <w:rFonts w:ascii="Arial" w:hAnsi="Arial"/>
                <w:sz w:val="18"/>
              </w:rPr>
            </w:pPr>
            <w:r>
              <w:rPr>
                <w:rFonts w:ascii="Arial" w:hAnsi="Arial"/>
                <w:w w:val="90"/>
                <w:sz w:val="18"/>
              </w:rPr>
              <w:t>PREÇO UNITÁRIO</w:t>
            </w:r>
          </w:p>
        </w:tc>
        <w:tc>
          <w:tcPr>
            <w:tcW w:w="1594" w:type="dxa"/>
          </w:tcPr>
          <w:p w14:paraId="67BB73B4" w14:textId="77777777" w:rsidR="00407D34" w:rsidRDefault="00DA2103">
            <w:pPr>
              <w:pStyle w:val="TableParagraph"/>
              <w:spacing w:before="11"/>
              <w:ind w:right="58"/>
              <w:jc w:val="right"/>
              <w:rPr>
                <w:rFonts w:ascii="Arial"/>
                <w:sz w:val="18"/>
              </w:rPr>
            </w:pPr>
            <w:r>
              <w:rPr>
                <w:rFonts w:ascii="Arial"/>
                <w:w w:val="75"/>
                <w:sz w:val="18"/>
              </w:rPr>
              <w:t>XXXXXX</w:t>
            </w:r>
          </w:p>
        </w:tc>
      </w:tr>
    </w:tbl>
    <w:p w14:paraId="09436973" w14:textId="77777777" w:rsidR="00407D34" w:rsidRDefault="00407D34">
      <w:pPr>
        <w:jc w:val="right"/>
        <w:rPr>
          <w:rFonts w:ascii="Arial"/>
          <w:sz w:val="18"/>
        </w:rPr>
        <w:sectPr w:rsidR="00407D34">
          <w:pgSz w:w="11910" w:h="16850"/>
          <w:pgMar w:top="2200" w:right="360" w:bottom="880" w:left="1020" w:header="567" w:footer="686" w:gutter="0"/>
          <w:cols w:space="720"/>
        </w:sectPr>
      </w:pPr>
    </w:p>
    <w:p w14:paraId="7A310A36" w14:textId="77777777" w:rsidR="00407D34" w:rsidRDefault="00407D34">
      <w:pPr>
        <w:pStyle w:val="Corpodetexto"/>
        <w:spacing w:before="1" w:after="1"/>
        <w:jc w:val="left"/>
        <w:rPr>
          <w:sz w:val="22"/>
        </w:rPr>
      </w:pPr>
    </w:p>
    <w:p w14:paraId="4661A49D" w14:textId="5A2C79E6" w:rsidR="00407D34" w:rsidRDefault="00DA2103">
      <w:pPr>
        <w:pStyle w:val="Corpodetexto"/>
        <w:ind w:left="653"/>
        <w:jc w:val="left"/>
        <w:rPr>
          <w:sz w:val="20"/>
        </w:rPr>
      </w:pPr>
      <w:r>
        <w:rPr>
          <w:noProof/>
          <w:sz w:val="20"/>
        </w:rPr>
        <mc:AlternateContent>
          <mc:Choice Requires="wpg">
            <w:drawing>
              <wp:inline distT="0" distB="0" distL="0" distR="0" wp14:anchorId="175B97A6" wp14:editId="3C491161">
                <wp:extent cx="5798185" cy="205740"/>
                <wp:effectExtent l="0" t="0" r="0" b="0"/>
                <wp:docPr id="13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40" name="Rectangle 79"/>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8"/>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77"/>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67A8" w14:textId="77777777" w:rsidR="00407D34" w:rsidRDefault="00DA2103">
                              <w:pPr>
                                <w:spacing w:line="275" w:lineRule="exact"/>
                                <w:ind w:left="236" w:right="237"/>
                                <w:jc w:val="center"/>
                                <w:rPr>
                                  <w:b/>
                                  <w:sz w:val="24"/>
                                </w:rPr>
                              </w:pPr>
                              <w:bookmarkStart w:id="40" w:name="_bookmark59"/>
                              <w:bookmarkEnd w:id="40"/>
                              <w:r>
                                <w:rPr>
                                  <w:b/>
                                  <w:sz w:val="24"/>
                                </w:rPr>
                                <w:t>ANEXO VII - MODELO DE CARTA DE CREDENCIAMENTO</w:t>
                              </w:r>
                            </w:p>
                          </w:txbxContent>
                        </wps:txbx>
                        <wps:bodyPr rot="0" vert="horz" wrap="square" lIns="0" tIns="0" rIns="0" bIns="0" anchor="t" anchorCtr="0" upright="1">
                          <a:noAutofit/>
                        </wps:bodyPr>
                      </wps:wsp>
                    </wpg:wgp>
                  </a:graphicData>
                </a:graphic>
              </wp:inline>
            </w:drawing>
          </mc:Choice>
          <mc:Fallback>
            <w:pict>
              <v:group w14:anchorId="175B97A6" id="Group 76" o:spid="_x0000_s1082"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">
                <v:rect id="Rectangle 79" o:spid="_x0000_s1083"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" fillcolor="#d9d9d9" stroked="f"/>
                <v:rect id="Rectangle 78" o:spid="_x0000_s1084"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shape id="Text Box 77" o:spid="_x0000_s1085"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67A67A8" w14:textId="77777777" w:rsidR="00407D34" w:rsidRDefault="00DA2103">
                        <w:pPr>
                          <w:spacing w:line="275" w:lineRule="exact"/>
                          <w:ind w:left="236" w:right="237"/>
                          <w:jc w:val="center"/>
                          <w:rPr>
                            <w:b/>
                            <w:sz w:val="24"/>
                          </w:rPr>
                        </w:pPr>
                        <w:bookmarkStart w:id="56" w:name="_bookmark59"/>
                        <w:bookmarkEnd w:id="56"/>
                        <w:r>
                          <w:rPr>
                            <w:b/>
                            <w:sz w:val="24"/>
                          </w:rPr>
                          <w:t xml:space="preserve">ANEXO </w:t>
                        </w:r>
                        <w:r>
                          <w:rPr>
                            <w:b/>
                            <w:sz w:val="24"/>
                          </w:rPr>
                          <w:t>VII - MODELO DE CARTA DE CREDENCIAMENTO</w:t>
                        </w:r>
                      </w:p>
                    </w:txbxContent>
                  </v:textbox>
                </v:shape>
                <w10:anchorlock/>
              </v:group>
            </w:pict>
          </mc:Fallback>
        </mc:AlternateContent>
      </w:r>
    </w:p>
    <w:p w14:paraId="2AF50390" w14:textId="77777777" w:rsidR="00407D34" w:rsidRDefault="00DA2103">
      <w:pPr>
        <w:pStyle w:val="Corpodetexto"/>
        <w:spacing w:line="237" w:lineRule="exact"/>
        <w:ind w:right="115"/>
        <w:jc w:val="center"/>
      </w:pPr>
      <w:r>
        <w:t>(PAPEL TIMBRADO DA EMPRESA)</w:t>
      </w:r>
    </w:p>
    <w:p w14:paraId="14966DB4" w14:textId="77777777" w:rsidR="00407D34" w:rsidRDefault="00407D34">
      <w:pPr>
        <w:pStyle w:val="Corpodetexto"/>
        <w:jc w:val="left"/>
        <w:rPr>
          <w:sz w:val="26"/>
        </w:rPr>
      </w:pPr>
    </w:p>
    <w:p w14:paraId="69FB4351" w14:textId="77777777" w:rsidR="00407D34" w:rsidRDefault="00407D34">
      <w:pPr>
        <w:pStyle w:val="Corpodetexto"/>
        <w:spacing w:before="4"/>
        <w:jc w:val="left"/>
        <w:rPr>
          <w:sz w:val="22"/>
        </w:rPr>
      </w:pPr>
    </w:p>
    <w:p w14:paraId="67526BB7" w14:textId="77777777" w:rsidR="00407D34" w:rsidRDefault="00DA2103">
      <w:pPr>
        <w:pStyle w:val="Ttulo1"/>
        <w:spacing w:before="1"/>
        <w:ind w:left="682"/>
      </w:pPr>
      <w:r>
        <w:rPr>
          <w:w w:val="99"/>
        </w:rPr>
        <w:t>A</w:t>
      </w:r>
    </w:p>
    <w:p w14:paraId="4FB0F96D" w14:textId="05A973EE" w:rsidR="003B0D65" w:rsidRDefault="005B711F">
      <w:pPr>
        <w:tabs>
          <w:tab w:val="left" w:pos="5480"/>
        </w:tabs>
        <w:ind w:left="682" w:right="4494"/>
        <w:rPr>
          <w:b/>
          <w:sz w:val="24"/>
        </w:rPr>
      </w:pPr>
      <w:r>
        <w:rPr>
          <w:b/>
          <w:sz w:val="24"/>
        </w:rPr>
        <w:t>SECRETARIA DE SAÚDE</w:t>
      </w:r>
    </w:p>
    <w:p w14:paraId="5FFB3DE5" w14:textId="14312740" w:rsidR="00407D34" w:rsidRDefault="00DA2103">
      <w:pPr>
        <w:tabs>
          <w:tab w:val="left" w:pos="5480"/>
        </w:tabs>
        <w:ind w:left="682" w:right="4494"/>
        <w:rPr>
          <w:b/>
          <w:sz w:val="24"/>
        </w:rPr>
      </w:pPr>
      <w:r>
        <w:rPr>
          <w:b/>
          <w:sz w:val="24"/>
        </w:rPr>
        <w:t>REF.: EDITAL DE</w:t>
      </w:r>
      <w:r>
        <w:rPr>
          <w:b/>
          <w:spacing w:val="-4"/>
          <w:sz w:val="24"/>
        </w:rPr>
        <w:t xml:space="preserve"> </w:t>
      </w:r>
      <w:r>
        <w:rPr>
          <w:b/>
          <w:sz w:val="24"/>
        </w:rPr>
        <w:t>CONCORRÊNCIA Nº</w:t>
      </w:r>
      <w:r>
        <w:rPr>
          <w:b/>
          <w:sz w:val="24"/>
          <w:u w:val="single"/>
        </w:rPr>
        <w:t xml:space="preserve"> </w:t>
      </w:r>
      <w:r>
        <w:rPr>
          <w:b/>
          <w:sz w:val="24"/>
          <w:u w:val="single"/>
        </w:rPr>
        <w:tab/>
      </w:r>
      <w:r>
        <w:rPr>
          <w:b/>
          <w:spacing w:val="-4"/>
          <w:sz w:val="24"/>
        </w:rPr>
        <w:t>/202</w:t>
      </w:r>
      <w:r w:rsidR="003B0D65">
        <w:rPr>
          <w:b/>
          <w:spacing w:val="-4"/>
          <w:sz w:val="24"/>
        </w:rPr>
        <w:t>1</w:t>
      </w:r>
      <w:r>
        <w:rPr>
          <w:b/>
          <w:spacing w:val="-4"/>
          <w:sz w:val="24"/>
        </w:rPr>
        <w:t xml:space="preserve"> </w:t>
      </w:r>
      <w:r>
        <w:rPr>
          <w:b/>
          <w:sz w:val="24"/>
        </w:rPr>
        <w:t>TIPO MENOR</w:t>
      </w:r>
      <w:r>
        <w:rPr>
          <w:b/>
          <w:spacing w:val="1"/>
          <w:sz w:val="24"/>
        </w:rPr>
        <w:t xml:space="preserve"> </w:t>
      </w:r>
      <w:r>
        <w:rPr>
          <w:b/>
          <w:sz w:val="24"/>
        </w:rPr>
        <w:t>PREÇO</w:t>
      </w:r>
    </w:p>
    <w:p w14:paraId="4482620B" w14:textId="77777777" w:rsidR="00407D34" w:rsidRDefault="00407D34">
      <w:pPr>
        <w:pStyle w:val="Corpodetexto"/>
        <w:jc w:val="left"/>
        <w:rPr>
          <w:b/>
          <w:sz w:val="26"/>
        </w:rPr>
      </w:pPr>
    </w:p>
    <w:p w14:paraId="58F81065" w14:textId="77777777" w:rsidR="00407D34" w:rsidRDefault="00407D34">
      <w:pPr>
        <w:pStyle w:val="Corpodetexto"/>
        <w:jc w:val="left"/>
        <w:rPr>
          <w:b/>
          <w:sz w:val="26"/>
        </w:rPr>
      </w:pPr>
    </w:p>
    <w:p w14:paraId="3F99C8B6" w14:textId="77777777" w:rsidR="00407D34" w:rsidRDefault="00DA2103">
      <w:pPr>
        <w:pStyle w:val="Corpodetexto"/>
        <w:tabs>
          <w:tab w:val="left" w:pos="5661"/>
          <w:tab w:val="left" w:pos="6045"/>
          <w:tab w:val="left" w:pos="7982"/>
          <w:tab w:val="left" w:pos="9665"/>
        </w:tabs>
        <w:spacing w:before="226"/>
        <w:ind w:left="682" w:right="799"/>
      </w:pPr>
      <w:r>
        <w:t>A</w:t>
      </w:r>
      <w:r>
        <w:rPr>
          <w:spacing w:val="33"/>
        </w:rPr>
        <w:t xml:space="preserve"> </w:t>
      </w:r>
      <w:r>
        <w:t>empresa</w:t>
      </w:r>
      <w:r>
        <w:rPr>
          <w:u w:val="single"/>
        </w:rPr>
        <w:t xml:space="preserve"> </w:t>
      </w:r>
      <w:r>
        <w:rPr>
          <w:u w:val="single"/>
        </w:rPr>
        <w:tab/>
      </w:r>
      <w:r>
        <w:rPr>
          <w:u w:val="single"/>
        </w:rPr>
        <w:tab/>
      </w:r>
      <w:r>
        <w:t>,  inscrita  no</w:t>
      </w:r>
      <w:r>
        <w:rPr>
          <w:spacing w:val="-16"/>
        </w:rPr>
        <w:t xml:space="preserve"> </w:t>
      </w:r>
      <w:r>
        <w:t>CNPJ</w:t>
      </w:r>
      <w:r>
        <w:rPr>
          <w:spacing w:val="35"/>
        </w:rPr>
        <w:t xml:space="preserve"> </w:t>
      </w:r>
      <w:r>
        <w:t>nº.</w:t>
      </w:r>
      <w:r>
        <w:rPr>
          <w:u w:val="single"/>
        </w:rPr>
        <w:t xml:space="preserve"> </w:t>
      </w:r>
      <w:r>
        <w:rPr>
          <w:u w:val="single"/>
        </w:rPr>
        <w:tab/>
      </w:r>
      <w:r>
        <w:rPr>
          <w:spacing w:val="-18"/>
        </w:rPr>
        <w:t xml:space="preserve">, </w:t>
      </w:r>
      <w:r>
        <w:t xml:space="preserve">estabelecida </w:t>
      </w:r>
      <w:r>
        <w:rPr>
          <w:spacing w:val="30"/>
        </w:rPr>
        <w:t xml:space="preserve"> </w:t>
      </w:r>
      <w:r>
        <w:t xml:space="preserve">no </w:t>
      </w:r>
      <w:r>
        <w:rPr>
          <w:spacing w:val="34"/>
        </w:rPr>
        <w:t xml:space="preserve"> </w:t>
      </w:r>
      <w:r>
        <w:t>endereço</w:t>
      </w:r>
      <w:r>
        <w:rPr>
          <w:u w:val="single"/>
        </w:rPr>
        <w:t xml:space="preserve"> </w:t>
      </w:r>
      <w:r>
        <w:rPr>
          <w:u w:val="single"/>
        </w:rPr>
        <w:tab/>
      </w:r>
      <w:r>
        <w:rPr>
          <w:u w:val="single"/>
        </w:rPr>
        <w:tab/>
      </w:r>
      <w:r>
        <w:rPr>
          <w:u w:val="single"/>
        </w:rPr>
        <w:tab/>
      </w:r>
      <w:r>
        <w:t xml:space="preserve">, indicamos </w:t>
      </w:r>
      <w:r>
        <w:rPr>
          <w:spacing w:val="-4"/>
        </w:rPr>
        <w:t xml:space="preserve">o(a) </w:t>
      </w:r>
      <w:r>
        <w:t>Sr.(a)</w:t>
      </w:r>
      <w:r>
        <w:rPr>
          <w:u w:val="single"/>
        </w:rPr>
        <w:t xml:space="preserve"> </w:t>
      </w:r>
      <w:r>
        <w:rPr>
          <w:u w:val="single"/>
        </w:rPr>
        <w:tab/>
      </w:r>
      <w:r>
        <w:t xml:space="preserve">,  portador(a) da cédula de identidade </w:t>
      </w:r>
      <w:r>
        <w:rPr>
          <w:spacing w:val="28"/>
        </w:rPr>
        <w:t xml:space="preserve"> </w:t>
      </w:r>
      <w:r>
        <w:rPr>
          <w:spacing w:val="-7"/>
        </w:rPr>
        <w:t>RG</w:t>
      </w:r>
    </w:p>
    <w:p w14:paraId="09B5B5AD" w14:textId="77777777" w:rsidR="00407D34" w:rsidRDefault="00DA2103">
      <w:pPr>
        <w:pStyle w:val="Corpodetexto"/>
        <w:tabs>
          <w:tab w:val="left" w:pos="1262"/>
          <w:tab w:val="left" w:pos="3302"/>
          <w:tab w:val="left" w:pos="3688"/>
          <w:tab w:val="left" w:pos="4559"/>
          <w:tab w:val="left" w:pos="5845"/>
          <w:tab w:val="left" w:pos="6980"/>
          <w:tab w:val="left" w:pos="7251"/>
          <w:tab w:val="left" w:pos="7683"/>
          <w:tab w:val="left" w:pos="8251"/>
          <w:tab w:val="left" w:pos="9417"/>
        </w:tabs>
        <w:ind w:left="682"/>
        <w:jc w:val="left"/>
      </w:pPr>
      <w:r>
        <w:t>nº.</w:t>
      </w:r>
      <w:r>
        <w:tab/>
      </w:r>
      <w:r>
        <w:rPr>
          <w:u w:val="single"/>
        </w:rPr>
        <w:t xml:space="preserve"> </w:t>
      </w:r>
      <w:r>
        <w:rPr>
          <w:u w:val="single"/>
        </w:rPr>
        <w:tab/>
      </w:r>
      <w:r>
        <w:t>,</w:t>
      </w:r>
      <w:r>
        <w:tab/>
        <w:t>órgão</w:t>
      </w:r>
      <w:r>
        <w:tab/>
        <w:t>expedidor</w:t>
      </w:r>
      <w:r>
        <w:tab/>
      </w:r>
      <w:r>
        <w:rPr>
          <w:u w:val="single"/>
        </w:rPr>
        <w:t xml:space="preserve"> </w:t>
      </w:r>
      <w:r>
        <w:rPr>
          <w:u w:val="single"/>
        </w:rPr>
        <w:tab/>
      </w:r>
      <w:r>
        <w:tab/>
        <w:t>e</w:t>
      </w:r>
      <w:r>
        <w:tab/>
        <w:t>do</w:t>
      </w:r>
      <w:r>
        <w:tab/>
        <w:t>CPF/MF</w:t>
      </w:r>
      <w:r>
        <w:tab/>
        <w:t>Nº.</w:t>
      </w:r>
    </w:p>
    <w:p w14:paraId="1B07733C" w14:textId="77777777" w:rsidR="00407D34" w:rsidRDefault="00DA2103">
      <w:pPr>
        <w:pStyle w:val="Corpodetexto"/>
        <w:tabs>
          <w:tab w:val="left" w:pos="3736"/>
        </w:tabs>
        <w:ind w:left="682" w:right="797"/>
      </w:pPr>
      <w:r>
        <w:rPr>
          <w:u w:val="single"/>
        </w:rPr>
        <w:t xml:space="preserve"> </w:t>
      </w:r>
      <w:r>
        <w:rPr>
          <w:u w:val="single"/>
        </w:rPr>
        <w:tab/>
      </w:r>
      <w:r>
        <w:rPr>
          <w:spacing w:val="-17"/>
        </w:rPr>
        <w:t xml:space="preserve"> </w:t>
      </w:r>
      <w:r>
        <w:t xml:space="preserve">como nosso representante legal na Licitação em referência, podendo rubricar a documentação de </w:t>
      </w:r>
      <w:r>
        <w:rPr>
          <w:b/>
        </w:rPr>
        <w:t xml:space="preserve">HABILITAÇÃO </w:t>
      </w:r>
      <w:r>
        <w:t xml:space="preserve">e das </w:t>
      </w:r>
      <w:r>
        <w:rPr>
          <w:b/>
        </w:rPr>
        <w:t>PROPOSTAS DE PREÇOS</w:t>
      </w:r>
      <w:r>
        <w:t>, manifestar, prestar todos os esclarecimentos à nossa Proposta, interpor recursos, desistir de prazos e recursos, enfim, praticar todos os atos necessários ao fiel cumprimento do presente Credenciamento.</w:t>
      </w:r>
    </w:p>
    <w:p w14:paraId="07DC7FEB" w14:textId="77777777" w:rsidR="00407D34" w:rsidRDefault="00407D34">
      <w:pPr>
        <w:pStyle w:val="Corpodetexto"/>
        <w:jc w:val="left"/>
      </w:pPr>
    </w:p>
    <w:p w14:paraId="312419E9" w14:textId="7F5DE9B4" w:rsidR="00407D34" w:rsidRDefault="00DA2103">
      <w:pPr>
        <w:pStyle w:val="Corpodetexto"/>
        <w:tabs>
          <w:tab w:val="left" w:pos="7135"/>
          <w:tab w:val="left" w:pos="8923"/>
        </w:tabs>
        <w:ind w:left="5429"/>
        <w:jc w:val="left"/>
      </w:pPr>
      <w:r>
        <w:t>Cidade/UF,</w:t>
      </w:r>
      <w:r>
        <w:rPr>
          <w:u w:val="single"/>
        </w:rPr>
        <w:t xml:space="preserve"> </w:t>
      </w:r>
      <w:r>
        <w:rPr>
          <w:u w:val="single"/>
        </w:rPr>
        <w:tab/>
      </w:r>
      <w:r>
        <w:t>de</w:t>
      </w:r>
      <w:r>
        <w:rPr>
          <w:u w:val="single"/>
        </w:rPr>
        <w:t xml:space="preserve"> </w:t>
      </w:r>
      <w:r>
        <w:rPr>
          <w:u w:val="single"/>
        </w:rPr>
        <w:tab/>
      </w:r>
      <w:r>
        <w:t>de 202</w:t>
      </w:r>
      <w:r w:rsidR="003B0D65">
        <w:t>1</w:t>
      </w:r>
      <w:r>
        <w:t>.</w:t>
      </w:r>
    </w:p>
    <w:p w14:paraId="5102DAAF" w14:textId="77777777" w:rsidR="00407D34" w:rsidRDefault="00407D34">
      <w:pPr>
        <w:pStyle w:val="Corpodetexto"/>
        <w:jc w:val="left"/>
      </w:pPr>
    </w:p>
    <w:p w14:paraId="758C39A6" w14:textId="77777777" w:rsidR="00407D34" w:rsidRDefault="00DA2103">
      <w:pPr>
        <w:pStyle w:val="Corpodetexto"/>
        <w:ind w:left="682"/>
        <w:jc w:val="left"/>
      </w:pPr>
      <w:r>
        <w:t>Atenciosamente,</w:t>
      </w:r>
    </w:p>
    <w:p w14:paraId="1F8C797C" w14:textId="77777777" w:rsidR="00407D34" w:rsidRDefault="00407D34">
      <w:pPr>
        <w:pStyle w:val="Corpodetexto"/>
        <w:jc w:val="left"/>
        <w:rPr>
          <w:sz w:val="26"/>
        </w:rPr>
      </w:pPr>
    </w:p>
    <w:p w14:paraId="6B1D5E57" w14:textId="77777777" w:rsidR="00407D34" w:rsidRDefault="00407D34">
      <w:pPr>
        <w:pStyle w:val="Corpodetexto"/>
        <w:jc w:val="left"/>
        <w:rPr>
          <w:sz w:val="26"/>
        </w:rPr>
      </w:pPr>
    </w:p>
    <w:p w14:paraId="60B916B5" w14:textId="77777777" w:rsidR="00407D34" w:rsidRDefault="00407D34">
      <w:pPr>
        <w:pStyle w:val="Corpodetexto"/>
        <w:spacing w:before="5"/>
        <w:jc w:val="left"/>
        <w:rPr>
          <w:sz w:val="20"/>
        </w:rPr>
      </w:pPr>
    </w:p>
    <w:p w14:paraId="37A8F532" w14:textId="77777777" w:rsidR="00407D34" w:rsidRDefault="00DA2103">
      <w:pPr>
        <w:pStyle w:val="Ttulo1"/>
        <w:ind w:left="2820" w:right="2937"/>
        <w:jc w:val="center"/>
      </w:pPr>
      <w:r>
        <w:t>Assinatura do representante legal sob carimbo RG:</w:t>
      </w:r>
    </w:p>
    <w:p w14:paraId="67D35807" w14:textId="77777777" w:rsidR="00407D34" w:rsidRDefault="00DA2103">
      <w:pPr>
        <w:ind w:right="115"/>
        <w:jc w:val="center"/>
        <w:rPr>
          <w:b/>
          <w:sz w:val="24"/>
        </w:rPr>
      </w:pPr>
      <w:r>
        <w:rPr>
          <w:b/>
          <w:sz w:val="24"/>
        </w:rPr>
        <w:t>CPF/MF:</w:t>
      </w:r>
    </w:p>
    <w:p w14:paraId="31E4EEB8" w14:textId="77777777" w:rsidR="00407D34" w:rsidRDefault="00DA2103">
      <w:pPr>
        <w:ind w:right="115"/>
        <w:jc w:val="center"/>
        <w:rPr>
          <w:b/>
          <w:sz w:val="24"/>
        </w:rPr>
      </w:pPr>
      <w:r>
        <w:rPr>
          <w:b/>
          <w:sz w:val="24"/>
        </w:rPr>
        <w:t>CNPJ/MF da empresa</w:t>
      </w:r>
    </w:p>
    <w:p w14:paraId="36A6CB15" w14:textId="77777777" w:rsidR="00407D34" w:rsidRDefault="00407D34">
      <w:pPr>
        <w:pStyle w:val="Corpodetexto"/>
        <w:jc w:val="left"/>
        <w:rPr>
          <w:b/>
          <w:sz w:val="26"/>
        </w:rPr>
      </w:pPr>
    </w:p>
    <w:p w14:paraId="37C9ADFC" w14:textId="77777777" w:rsidR="00407D34" w:rsidRDefault="00407D34">
      <w:pPr>
        <w:pStyle w:val="Corpodetexto"/>
        <w:jc w:val="left"/>
        <w:rPr>
          <w:b/>
          <w:sz w:val="26"/>
        </w:rPr>
      </w:pPr>
    </w:p>
    <w:p w14:paraId="4F246FB7" w14:textId="77777777" w:rsidR="00407D34" w:rsidRDefault="00407D34">
      <w:pPr>
        <w:pStyle w:val="Corpodetexto"/>
        <w:jc w:val="left"/>
        <w:rPr>
          <w:b/>
          <w:sz w:val="26"/>
        </w:rPr>
      </w:pPr>
    </w:p>
    <w:p w14:paraId="43DEB126" w14:textId="77777777" w:rsidR="00407D34" w:rsidRDefault="00407D34">
      <w:pPr>
        <w:pStyle w:val="Corpodetexto"/>
        <w:jc w:val="left"/>
        <w:rPr>
          <w:b/>
          <w:sz w:val="26"/>
        </w:rPr>
      </w:pPr>
    </w:p>
    <w:p w14:paraId="513EC756" w14:textId="77777777" w:rsidR="00407D34" w:rsidRDefault="00DA2103">
      <w:pPr>
        <w:spacing w:before="185"/>
        <w:ind w:left="682" w:right="994"/>
        <w:rPr>
          <w:b/>
          <w:sz w:val="24"/>
        </w:rPr>
      </w:pPr>
      <w:r>
        <w:rPr>
          <w:b/>
          <w:sz w:val="24"/>
          <w:u w:val="thick"/>
        </w:rPr>
        <w:t>OBS.: Deverá ser reconhecida a firma em caso de representação por meio de</w:t>
      </w:r>
      <w:r>
        <w:rPr>
          <w:b/>
          <w:sz w:val="24"/>
        </w:rPr>
        <w:t xml:space="preserve"> </w:t>
      </w:r>
      <w:r>
        <w:rPr>
          <w:b/>
          <w:sz w:val="24"/>
          <w:u w:val="thick"/>
        </w:rPr>
        <w:t>procuração/credenciamento particular.</w:t>
      </w:r>
    </w:p>
    <w:p w14:paraId="7072017C" w14:textId="77777777" w:rsidR="00407D34" w:rsidRDefault="00407D34">
      <w:pPr>
        <w:rPr>
          <w:sz w:val="24"/>
        </w:rPr>
        <w:sectPr w:rsidR="00407D34">
          <w:pgSz w:w="11910" w:h="16850"/>
          <w:pgMar w:top="2200" w:right="360" w:bottom="880" w:left="1020" w:header="567" w:footer="686" w:gutter="0"/>
          <w:cols w:space="720"/>
        </w:sectPr>
      </w:pPr>
    </w:p>
    <w:p w14:paraId="60AFEAAE" w14:textId="77777777" w:rsidR="00407D34" w:rsidRDefault="00407D34">
      <w:pPr>
        <w:pStyle w:val="Corpodetexto"/>
        <w:spacing w:before="1" w:after="1"/>
        <w:jc w:val="left"/>
        <w:rPr>
          <w:b/>
          <w:sz w:val="22"/>
        </w:rPr>
      </w:pPr>
    </w:p>
    <w:p w14:paraId="57CB0022" w14:textId="35C41934" w:rsidR="00407D34" w:rsidRDefault="00DA2103">
      <w:pPr>
        <w:pStyle w:val="Corpodetexto"/>
        <w:ind w:left="653"/>
        <w:jc w:val="left"/>
        <w:rPr>
          <w:sz w:val="20"/>
        </w:rPr>
      </w:pPr>
      <w:r>
        <w:rPr>
          <w:noProof/>
          <w:sz w:val="20"/>
        </w:rPr>
        <mc:AlternateContent>
          <mc:Choice Requires="wpg">
            <w:drawing>
              <wp:inline distT="0" distB="0" distL="0" distR="0" wp14:anchorId="2A389E22" wp14:editId="737DA231">
                <wp:extent cx="5798185" cy="205740"/>
                <wp:effectExtent l="0" t="0" r="0" b="0"/>
                <wp:docPr id="1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36" name="Rectangle 75"/>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74"/>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Text Box 73"/>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BCC1" w14:textId="77777777" w:rsidR="00407D34" w:rsidRDefault="00DA2103">
                              <w:pPr>
                                <w:spacing w:line="275" w:lineRule="exact"/>
                                <w:ind w:left="722"/>
                                <w:rPr>
                                  <w:b/>
                                  <w:sz w:val="24"/>
                                </w:rPr>
                              </w:pPr>
                              <w:bookmarkStart w:id="41" w:name="_bookmark60"/>
                              <w:bookmarkEnd w:id="41"/>
                              <w:r>
                                <w:rPr>
                                  <w:b/>
                                  <w:sz w:val="24"/>
                                </w:rPr>
                                <w:t>ANEXO VIII - MODELO DE ATESTADO DE CAPACIDADE TÉCNICA</w:t>
                              </w:r>
                            </w:p>
                          </w:txbxContent>
                        </wps:txbx>
                        <wps:bodyPr rot="0" vert="horz" wrap="square" lIns="0" tIns="0" rIns="0" bIns="0" anchor="t" anchorCtr="0" upright="1">
                          <a:noAutofit/>
                        </wps:bodyPr>
                      </wps:wsp>
                    </wpg:wgp>
                  </a:graphicData>
                </a:graphic>
              </wp:inline>
            </w:drawing>
          </mc:Choice>
          <mc:Fallback>
            <w:pict>
              <v:group w14:anchorId="2A389E22" id="Group 72" o:spid="_x0000_s1086"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">
                <v:rect id="Rectangle 75" o:spid="_x0000_s1087"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" fillcolor="#d9d9d9" stroked="f"/>
                <v:rect id="Rectangle 74" o:spid="_x0000_s1088"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shape id="Text Box 73" o:spid="_x0000_s1089"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B27BCC1" w14:textId="77777777" w:rsidR="00407D34" w:rsidRDefault="00DA2103">
                        <w:pPr>
                          <w:spacing w:line="275" w:lineRule="exact"/>
                          <w:ind w:left="722"/>
                          <w:rPr>
                            <w:b/>
                            <w:sz w:val="24"/>
                          </w:rPr>
                        </w:pPr>
                        <w:bookmarkStart w:id="58" w:name="_bookmark60"/>
                        <w:bookmarkEnd w:id="58"/>
                        <w:r>
                          <w:rPr>
                            <w:b/>
                            <w:sz w:val="24"/>
                          </w:rPr>
                          <w:t xml:space="preserve">ANEXO </w:t>
                        </w:r>
                        <w:r>
                          <w:rPr>
                            <w:b/>
                            <w:sz w:val="24"/>
                          </w:rPr>
                          <w:t>VIII - MODELO DE ATESTADO DE CAPACIDADE TÉCNICA</w:t>
                        </w:r>
                      </w:p>
                    </w:txbxContent>
                  </v:textbox>
                </v:shape>
                <w10:anchorlock/>
              </v:group>
            </w:pict>
          </mc:Fallback>
        </mc:AlternateContent>
      </w:r>
    </w:p>
    <w:p w14:paraId="21D0F9E9" w14:textId="77777777" w:rsidR="00407D34" w:rsidRDefault="00DA2103">
      <w:pPr>
        <w:pStyle w:val="Corpodetexto"/>
        <w:spacing w:line="237" w:lineRule="exact"/>
        <w:ind w:right="113"/>
        <w:jc w:val="center"/>
      </w:pPr>
      <w:r>
        <w:t>(Timbre/logomarca da Pessoa Jurídica Emitente)</w:t>
      </w:r>
    </w:p>
    <w:p w14:paraId="69102626" w14:textId="77777777" w:rsidR="00407D34" w:rsidRDefault="00407D34">
      <w:pPr>
        <w:pStyle w:val="Corpodetexto"/>
        <w:jc w:val="left"/>
        <w:rPr>
          <w:sz w:val="26"/>
        </w:rPr>
      </w:pPr>
    </w:p>
    <w:p w14:paraId="2B947D16" w14:textId="77777777" w:rsidR="00407D34" w:rsidRDefault="00407D34">
      <w:pPr>
        <w:pStyle w:val="Corpodetexto"/>
        <w:jc w:val="left"/>
        <w:rPr>
          <w:sz w:val="22"/>
        </w:rPr>
      </w:pPr>
    </w:p>
    <w:p w14:paraId="7A8F8370" w14:textId="77777777" w:rsidR="00407D34" w:rsidRDefault="00DA2103">
      <w:pPr>
        <w:pStyle w:val="Corpodetexto"/>
        <w:tabs>
          <w:tab w:val="left" w:pos="5180"/>
          <w:tab w:val="left" w:pos="8040"/>
        </w:tabs>
        <w:ind w:right="119"/>
        <w:jc w:val="center"/>
      </w:pPr>
      <w:r>
        <w:t>A</w:t>
      </w:r>
      <w:r>
        <w:rPr>
          <w:spacing w:val="3"/>
        </w:rPr>
        <w:t xml:space="preserve"> </w:t>
      </w:r>
      <w:r>
        <w:t>empresa</w:t>
      </w:r>
      <w:r>
        <w:rPr>
          <w:u w:val="single"/>
        </w:rPr>
        <w:t xml:space="preserve"> </w:t>
      </w:r>
      <w:r>
        <w:rPr>
          <w:u w:val="single"/>
        </w:rPr>
        <w:tab/>
      </w:r>
      <w:r>
        <w:t>,</w:t>
      </w:r>
      <w:r>
        <w:rPr>
          <w:spacing w:val="3"/>
        </w:rPr>
        <w:t xml:space="preserve"> </w:t>
      </w:r>
      <w:r>
        <w:t>CNPJ/MF</w:t>
      </w:r>
      <w:r>
        <w:rPr>
          <w:spacing w:val="3"/>
        </w:rPr>
        <w:t xml:space="preserve"> </w:t>
      </w:r>
      <w:r>
        <w:t>nº</w:t>
      </w:r>
      <w:r>
        <w:rPr>
          <w:u w:val="single"/>
        </w:rPr>
        <w:t xml:space="preserve"> </w:t>
      </w:r>
      <w:r>
        <w:rPr>
          <w:u w:val="single"/>
        </w:rPr>
        <w:tab/>
      </w:r>
      <w:r>
        <w:t>,</w:t>
      </w:r>
      <w:r>
        <w:rPr>
          <w:spacing w:val="-2"/>
        </w:rPr>
        <w:t xml:space="preserve"> </w:t>
      </w:r>
      <w:r>
        <w:t>Inscrição</w:t>
      </w:r>
    </w:p>
    <w:p w14:paraId="6EB266B5" w14:textId="77777777" w:rsidR="00407D34" w:rsidRDefault="00DA2103">
      <w:pPr>
        <w:pStyle w:val="Corpodetexto"/>
        <w:tabs>
          <w:tab w:val="left" w:pos="6054"/>
        </w:tabs>
        <w:ind w:left="682"/>
        <w:jc w:val="left"/>
      </w:pPr>
      <w:r>
        <w:t xml:space="preserve">Estadual </w:t>
      </w:r>
      <w:r>
        <w:rPr>
          <w:spacing w:val="51"/>
        </w:rPr>
        <w:t xml:space="preserve"> </w:t>
      </w:r>
      <w:r>
        <w:t>Nº.</w:t>
      </w:r>
      <w:r>
        <w:rPr>
          <w:u w:val="single"/>
        </w:rPr>
        <w:t xml:space="preserve"> </w:t>
      </w:r>
      <w:r>
        <w:rPr>
          <w:u w:val="single"/>
        </w:rPr>
        <w:tab/>
      </w:r>
      <w:r>
        <w:t xml:space="preserve">estabelecida   na   rua   e/ou </w:t>
      </w:r>
      <w:r>
        <w:rPr>
          <w:spacing w:val="22"/>
        </w:rPr>
        <w:t xml:space="preserve"> </w:t>
      </w:r>
      <w:r>
        <w:t>avenida</w:t>
      </w:r>
    </w:p>
    <w:p w14:paraId="4D1B13E1" w14:textId="77777777" w:rsidR="00407D34" w:rsidRDefault="00DA2103">
      <w:pPr>
        <w:pStyle w:val="Corpodetexto"/>
        <w:tabs>
          <w:tab w:val="left" w:pos="3616"/>
          <w:tab w:val="left" w:pos="4847"/>
          <w:tab w:val="left" w:pos="7362"/>
          <w:tab w:val="left" w:pos="7558"/>
        </w:tabs>
        <w:ind w:left="682" w:right="801"/>
      </w:pPr>
      <w:r>
        <w:rPr>
          <w:u w:val="single"/>
        </w:rPr>
        <w:t xml:space="preserve"> </w:t>
      </w:r>
      <w:r>
        <w:rPr>
          <w:u w:val="single"/>
        </w:rPr>
        <w:tab/>
      </w:r>
      <w:r>
        <w:rPr>
          <w:spacing w:val="-20"/>
        </w:rPr>
        <w:t xml:space="preserve"> </w:t>
      </w:r>
      <w:r>
        <w:t>nº.</w:t>
      </w:r>
      <w:r>
        <w:rPr>
          <w:u w:val="single"/>
        </w:rPr>
        <w:t xml:space="preserve"> </w:t>
      </w:r>
      <w:r>
        <w:rPr>
          <w:u w:val="single"/>
        </w:rPr>
        <w:tab/>
      </w:r>
      <w:r>
        <w:t>,</w:t>
      </w:r>
      <w:r>
        <w:rPr>
          <w:spacing w:val="33"/>
        </w:rPr>
        <w:t xml:space="preserve"> </w:t>
      </w:r>
      <w:r>
        <w:t>Telefone:</w:t>
      </w:r>
      <w:r>
        <w:rPr>
          <w:u w:val="single"/>
        </w:rPr>
        <w:t xml:space="preserve"> </w:t>
      </w:r>
      <w:r>
        <w:rPr>
          <w:u w:val="single"/>
        </w:rPr>
        <w:tab/>
      </w:r>
      <w:r>
        <w:t xml:space="preserve">, atesta para os </w:t>
      </w:r>
      <w:r>
        <w:rPr>
          <w:spacing w:val="-3"/>
        </w:rPr>
        <w:t xml:space="preserve">devidos </w:t>
      </w:r>
      <w:r>
        <w:t xml:space="preserve">fins      que    </w:t>
      </w:r>
      <w:r>
        <w:rPr>
          <w:spacing w:val="30"/>
        </w:rPr>
        <w:t xml:space="preserve"> </w:t>
      </w:r>
      <w:r>
        <w:t xml:space="preserve">a    </w:t>
      </w:r>
      <w:r>
        <w:rPr>
          <w:spacing w:val="44"/>
        </w:rPr>
        <w:t xml:space="preserve"> </w:t>
      </w:r>
      <w:r>
        <w:t>Empresa</w:t>
      </w:r>
      <w:r>
        <w:rPr>
          <w:u w:val="single"/>
        </w:rPr>
        <w:t xml:space="preserve"> </w:t>
      </w:r>
      <w:r>
        <w:rPr>
          <w:u w:val="single"/>
        </w:rPr>
        <w:tab/>
      </w:r>
      <w:r>
        <w:rPr>
          <w:u w:val="single"/>
        </w:rPr>
        <w:tab/>
      </w:r>
      <w:r>
        <w:rPr>
          <w:u w:val="single"/>
        </w:rPr>
        <w:tab/>
      </w:r>
      <w:r>
        <w:rPr>
          <w:u w:val="single"/>
        </w:rPr>
        <w:tab/>
      </w:r>
      <w:r>
        <w:t xml:space="preserve">,      com      sede    </w:t>
      </w:r>
      <w:r>
        <w:rPr>
          <w:spacing w:val="16"/>
        </w:rPr>
        <w:t xml:space="preserve"> </w:t>
      </w:r>
      <w:r>
        <w:rPr>
          <w:spacing w:val="-7"/>
        </w:rPr>
        <w:t>na</w:t>
      </w:r>
    </w:p>
    <w:p w14:paraId="22D68EC2" w14:textId="77777777" w:rsidR="00407D34" w:rsidRDefault="00DA2103">
      <w:pPr>
        <w:pStyle w:val="Corpodetexto"/>
        <w:tabs>
          <w:tab w:val="left" w:pos="3201"/>
        </w:tabs>
        <w:ind w:left="682" w:right="800"/>
      </w:pPr>
      <w:r>
        <w:rPr>
          <w:u w:val="single"/>
        </w:rPr>
        <w:t xml:space="preserve"> </w:t>
      </w:r>
      <w:r>
        <w:rPr>
          <w:u w:val="single"/>
        </w:rPr>
        <w:tab/>
      </w:r>
      <w:r>
        <w:t>, executa/executou o objeto desta licitação, abaixo relacionados, sendo cumpridora dos prazos e termos firmados na contratação, não havendo contra o mesmo nenhum registro que a</w:t>
      </w:r>
      <w:r>
        <w:rPr>
          <w:spacing w:val="-4"/>
        </w:rPr>
        <w:t xml:space="preserve"> </w:t>
      </w:r>
      <w:r>
        <w:t>desabone.</w:t>
      </w:r>
    </w:p>
    <w:p w14:paraId="1C2F7129" w14:textId="77777777" w:rsidR="00407D34" w:rsidRDefault="00407D34">
      <w:pPr>
        <w:pStyle w:val="Corpodetexto"/>
        <w:spacing w:before="3"/>
        <w:jc w:val="left"/>
        <w:rPr>
          <w:sz w:val="16"/>
        </w:rPr>
      </w:pPr>
    </w:p>
    <w:p w14:paraId="6314ECB6" w14:textId="77777777" w:rsidR="00407D34" w:rsidRDefault="00DA2103">
      <w:pPr>
        <w:pStyle w:val="Corpodetexto"/>
        <w:tabs>
          <w:tab w:val="left" w:pos="1389"/>
          <w:tab w:val="left" w:pos="8829"/>
        </w:tabs>
        <w:spacing w:before="90"/>
        <w:ind w:left="682"/>
        <w:jc w:val="left"/>
      </w:pPr>
      <w:r>
        <w:t>01.</w:t>
      </w:r>
      <w:r>
        <w:tab/>
      </w:r>
      <w:r>
        <w:rPr>
          <w:u w:val="single"/>
        </w:rPr>
        <w:t xml:space="preserve"> </w:t>
      </w:r>
      <w:r>
        <w:rPr>
          <w:u w:val="single"/>
        </w:rPr>
        <w:tab/>
      </w:r>
      <w:r>
        <w:t>;</w:t>
      </w:r>
    </w:p>
    <w:p w14:paraId="34C9F283" w14:textId="77777777" w:rsidR="00407D34" w:rsidRDefault="00DA2103">
      <w:pPr>
        <w:pStyle w:val="Corpodetexto"/>
        <w:tabs>
          <w:tab w:val="left" w:pos="1389"/>
          <w:tab w:val="left" w:pos="8829"/>
        </w:tabs>
        <w:ind w:left="682"/>
        <w:jc w:val="left"/>
      </w:pPr>
      <w:r>
        <w:t>02.</w:t>
      </w:r>
      <w:r>
        <w:tab/>
      </w:r>
      <w:r>
        <w:rPr>
          <w:u w:val="single"/>
        </w:rPr>
        <w:t xml:space="preserve"> </w:t>
      </w:r>
      <w:r>
        <w:rPr>
          <w:u w:val="single"/>
        </w:rPr>
        <w:tab/>
      </w:r>
      <w:r>
        <w:t>;</w:t>
      </w:r>
    </w:p>
    <w:p w14:paraId="426950C0" w14:textId="77777777" w:rsidR="00407D34" w:rsidRDefault="00DA2103">
      <w:pPr>
        <w:pStyle w:val="Corpodetexto"/>
        <w:tabs>
          <w:tab w:val="left" w:pos="1389"/>
          <w:tab w:val="left" w:pos="8829"/>
        </w:tabs>
        <w:ind w:left="682"/>
        <w:jc w:val="left"/>
      </w:pPr>
      <w:r>
        <w:t>03.</w:t>
      </w:r>
      <w:r>
        <w:tab/>
      </w:r>
      <w:r>
        <w:rPr>
          <w:u w:val="single"/>
        </w:rPr>
        <w:t xml:space="preserve"> </w:t>
      </w:r>
      <w:r>
        <w:rPr>
          <w:u w:val="single"/>
        </w:rPr>
        <w:tab/>
      </w:r>
      <w:r>
        <w:t>.</w:t>
      </w:r>
    </w:p>
    <w:p w14:paraId="5D4BA253" w14:textId="77777777" w:rsidR="00407D34" w:rsidRDefault="00407D34">
      <w:pPr>
        <w:pStyle w:val="Corpodetexto"/>
        <w:jc w:val="left"/>
        <w:rPr>
          <w:sz w:val="26"/>
        </w:rPr>
      </w:pPr>
    </w:p>
    <w:p w14:paraId="399F3C6B" w14:textId="77777777" w:rsidR="00407D34" w:rsidRDefault="00407D34">
      <w:pPr>
        <w:pStyle w:val="Corpodetexto"/>
        <w:spacing w:before="11"/>
        <w:jc w:val="left"/>
        <w:rPr>
          <w:sz w:val="21"/>
        </w:rPr>
      </w:pPr>
    </w:p>
    <w:p w14:paraId="2CDDAEC9" w14:textId="31B7A9DA" w:rsidR="00407D34" w:rsidRDefault="00DA2103">
      <w:pPr>
        <w:pStyle w:val="Corpodetexto"/>
        <w:tabs>
          <w:tab w:val="left" w:pos="7135"/>
          <w:tab w:val="left" w:pos="8923"/>
        </w:tabs>
        <w:ind w:left="5429"/>
        <w:jc w:val="left"/>
      </w:pPr>
      <w:r>
        <w:t>Cidade/UF,</w:t>
      </w:r>
      <w:r>
        <w:rPr>
          <w:u w:val="single"/>
        </w:rPr>
        <w:t xml:space="preserve"> </w:t>
      </w:r>
      <w:r>
        <w:rPr>
          <w:u w:val="single"/>
        </w:rPr>
        <w:tab/>
      </w:r>
      <w:r>
        <w:t>de</w:t>
      </w:r>
      <w:r>
        <w:rPr>
          <w:u w:val="single"/>
        </w:rPr>
        <w:t xml:space="preserve"> </w:t>
      </w:r>
      <w:r>
        <w:rPr>
          <w:u w:val="single"/>
        </w:rPr>
        <w:tab/>
      </w:r>
      <w:r>
        <w:t>de 202</w:t>
      </w:r>
      <w:r w:rsidR="00F25764">
        <w:t>1</w:t>
      </w:r>
      <w:r>
        <w:t>.</w:t>
      </w:r>
    </w:p>
    <w:p w14:paraId="4F872DA9" w14:textId="77777777" w:rsidR="00407D34" w:rsidRDefault="00407D34">
      <w:pPr>
        <w:pStyle w:val="Corpodetexto"/>
        <w:jc w:val="left"/>
        <w:rPr>
          <w:sz w:val="20"/>
        </w:rPr>
      </w:pPr>
    </w:p>
    <w:p w14:paraId="0FEF81AB" w14:textId="77777777" w:rsidR="00407D34" w:rsidRDefault="00407D34">
      <w:pPr>
        <w:pStyle w:val="Corpodetexto"/>
        <w:jc w:val="left"/>
        <w:rPr>
          <w:sz w:val="20"/>
        </w:rPr>
      </w:pPr>
    </w:p>
    <w:p w14:paraId="724E255B" w14:textId="77777777" w:rsidR="00407D34" w:rsidRDefault="00407D34">
      <w:pPr>
        <w:pStyle w:val="Corpodetexto"/>
        <w:jc w:val="left"/>
        <w:rPr>
          <w:sz w:val="20"/>
        </w:rPr>
      </w:pPr>
    </w:p>
    <w:p w14:paraId="3AFC02A7" w14:textId="77777777" w:rsidR="00407D34" w:rsidRDefault="00407D34">
      <w:pPr>
        <w:pStyle w:val="Corpodetexto"/>
        <w:jc w:val="left"/>
        <w:rPr>
          <w:sz w:val="20"/>
        </w:rPr>
      </w:pPr>
    </w:p>
    <w:p w14:paraId="70FE9E67" w14:textId="77777777" w:rsidR="00407D34" w:rsidRDefault="00407D34">
      <w:pPr>
        <w:pStyle w:val="Corpodetexto"/>
        <w:jc w:val="left"/>
        <w:rPr>
          <w:sz w:val="20"/>
        </w:rPr>
      </w:pPr>
    </w:p>
    <w:p w14:paraId="730FB82C" w14:textId="16873829" w:rsidR="00407D34" w:rsidRDefault="00DA2103">
      <w:pPr>
        <w:pStyle w:val="Corpodetexto"/>
        <w:spacing w:before="8"/>
        <w:jc w:val="left"/>
        <w:rPr>
          <w:sz w:val="15"/>
        </w:rPr>
      </w:pPr>
      <w:r>
        <w:rPr>
          <w:noProof/>
        </w:rPr>
        <mc:AlternateContent>
          <mc:Choice Requires="wps">
            <w:drawing>
              <wp:anchor distT="0" distB="0" distL="0" distR="0" simplePos="0" relativeHeight="487616000" behindDoc="1" locked="0" layoutInCell="1" allowOverlap="1" wp14:anchorId="6ACDF8F3" wp14:editId="64045D96">
                <wp:simplePos x="0" y="0"/>
                <wp:positionH relativeFrom="page">
                  <wp:posOffset>1513840</wp:posOffset>
                </wp:positionH>
                <wp:positionV relativeFrom="paragraph">
                  <wp:posOffset>144780</wp:posOffset>
                </wp:positionV>
                <wp:extent cx="4876800" cy="1270"/>
                <wp:effectExtent l="0" t="0" r="0" b="0"/>
                <wp:wrapTopAndBottom/>
                <wp:docPr id="13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2384 2384"/>
                            <a:gd name="T1" fmla="*/ T0 w 7680"/>
                            <a:gd name="T2" fmla="+- 0 10064 2384"/>
                            <a:gd name="T3" fmla="*/ T2 w 7680"/>
                          </a:gdLst>
                          <a:ahLst/>
                          <a:cxnLst>
                            <a:cxn ang="0">
                              <a:pos x="T1" y="0"/>
                            </a:cxn>
                            <a:cxn ang="0">
                              <a:pos x="T3" y="0"/>
                            </a:cxn>
                          </a:cxnLst>
                          <a:rect l="0" t="0" r="r" b="b"/>
                          <a:pathLst>
                            <a:path w="7680">
                              <a:moveTo>
                                <a:pt x="0" y="0"/>
                              </a:moveTo>
                              <a:lnTo>
                                <a:pt x="7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55B0" id="Freeform 71" o:spid="_x0000_s1026" style="position:absolute;margin-left:119.2pt;margin-top:11.4pt;width:384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" path="m,l7680,e" filled="f" strokeweight=".26669mm">
                <v:path arrowok="t" o:connecttype="custom" o:connectlocs="0,0;4876800,0" o:connectangles="0,0"/>
                <w10:wrap type="topAndBottom" anchorx="page"/>
              </v:shape>
            </w:pict>
          </mc:Fallback>
        </mc:AlternateContent>
      </w:r>
    </w:p>
    <w:p w14:paraId="3D195969" w14:textId="77777777" w:rsidR="00407D34" w:rsidRDefault="00DA2103">
      <w:pPr>
        <w:pStyle w:val="Ttulo1"/>
        <w:spacing w:line="247" w:lineRule="exact"/>
        <w:ind w:left="0" w:right="119"/>
        <w:jc w:val="center"/>
      </w:pPr>
      <w:r>
        <w:t>Nome completo por extenso do responsável pela Pessoa Jurídica</w:t>
      </w:r>
    </w:p>
    <w:p w14:paraId="1087DA81" w14:textId="77777777" w:rsidR="00407D34" w:rsidRDefault="00DA2103">
      <w:pPr>
        <w:ind w:left="3154" w:right="3211"/>
        <w:jc w:val="center"/>
        <w:rPr>
          <w:b/>
          <w:sz w:val="24"/>
        </w:rPr>
      </w:pPr>
      <w:r>
        <w:rPr>
          <w:b/>
          <w:sz w:val="24"/>
        </w:rPr>
        <w:t>emitente deste atestado e sua assinatura RG e CFP/MF</w:t>
      </w:r>
    </w:p>
    <w:p w14:paraId="46D633AC" w14:textId="77777777" w:rsidR="00407D34" w:rsidRDefault="00407D34">
      <w:pPr>
        <w:jc w:val="center"/>
        <w:rPr>
          <w:sz w:val="24"/>
        </w:rPr>
        <w:sectPr w:rsidR="00407D34">
          <w:pgSz w:w="11910" w:h="16850"/>
          <w:pgMar w:top="2200" w:right="360" w:bottom="880" w:left="1020" w:header="567" w:footer="686" w:gutter="0"/>
          <w:cols w:space="720"/>
        </w:sectPr>
      </w:pPr>
    </w:p>
    <w:p w14:paraId="228918CA" w14:textId="77777777" w:rsidR="00407D34" w:rsidRDefault="00407D34">
      <w:pPr>
        <w:pStyle w:val="Corpodetexto"/>
        <w:spacing w:before="1" w:after="1"/>
        <w:jc w:val="left"/>
        <w:rPr>
          <w:b/>
          <w:sz w:val="22"/>
        </w:rPr>
      </w:pPr>
    </w:p>
    <w:p w14:paraId="0088C5EB" w14:textId="45412398" w:rsidR="00407D34" w:rsidRDefault="00DA2103">
      <w:pPr>
        <w:pStyle w:val="Corpodetexto"/>
        <w:ind w:left="653"/>
        <w:jc w:val="left"/>
        <w:rPr>
          <w:sz w:val="20"/>
        </w:rPr>
      </w:pPr>
      <w:r>
        <w:rPr>
          <w:noProof/>
          <w:sz w:val="20"/>
        </w:rPr>
        <mc:AlternateContent>
          <mc:Choice Requires="wpg">
            <w:drawing>
              <wp:inline distT="0" distB="0" distL="0" distR="0" wp14:anchorId="7AD48540" wp14:editId="22AC40DD">
                <wp:extent cx="5798185" cy="205740"/>
                <wp:effectExtent l="0" t="0" r="0" b="0"/>
                <wp:docPr id="13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31" name="Rectangle 70"/>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69"/>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68"/>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5013C" w14:textId="77777777" w:rsidR="00407D34" w:rsidRDefault="00DA2103">
                              <w:pPr>
                                <w:spacing w:line="275" w:lineRule="exact"/>
                                <w:ind w:left="233" w:right="237"/>
                                <w:jc w:val="center"/>
                                <w:rPr>
                                  <w:b/>
                                  <w:sz w:val="24"/>
                                </w:rPr>
                              </w:pPr>
                              <w:bookmarkStart w:id="42" w:name="_bookmark61"/>
                              <w:bookmarkEnd w:id="42"/>
                              <w:r>
                                <w:rPr>
                                  <w:b/>
                                  <w:sz w:val="24"/>
                                </w:rPr>
                                <w:t>ANEXO IX - MODELO DA DECLARAÇÃO</w:t>
                              </w:r>
                            </w:p>
                          </w:txbxContent>
                        </wps:txbx>
                        <wps:bodyPr rot="0" vert="horz" wrap="square" lIns="0" tIns="0" rIns="0" bIns="0" anchor="t" anchorCtr="0" upright="1">
                          <a:noAutofit/>
                        </wps:bodyPr>
                      </wps:wsp>
                    </wpg:wgp>
                  </a:graphicData>
                </a:graphic>
              </wp:inline>
            </w:drawing>
          </mc:Choice>
          <mc:Fallback>
            <w:pict>
              <v:group w14:anchorId="7AD48540" id="Group 67" o:spid="_x0000_s1090"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">
                <v:rect id="Rectangle 70" o:spid="_x0000_s1091"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" fillcolor="#d9d9d9" stroked="f"/>
                <v:rect id="Rectangle 69" o:spid="_x0000_s1092"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shape id="Text Box 68" o:spid="_x0000_s1093"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2445013C" w14:textId="77777777" w:rsidR="00407D34" w:rsidRDefault="00DA2103">
                        <w:pPr>
                          <w:spacing w:line="275" w:lineRule="exact"/>
                          <w:ind w:left="233" w:right="237"/>
                          <w:jc w:val="center"/>
                          <w:rPr>
                            <w:b/>
                            <w:sz w:val="24"/>
                          </w:rPr>
                        </w:pPr>
                        <w:bookmarkStart w:id="60" w:name="_bookmark61"/>
                        <w:bookmarkEnd w:id="60"/>
                        <w:r>
                          <w:rPr>
                            <w:b/>
                            <w:sz w:val="24"/>
                          </w:rPr>
                          <w:t xml:space="preserve">ANEXO </w:t>
                        </w:r>
                        <w:r>
                          <w:rPr>
                            <w:b/>
                            <w:sz w:val="24"/>
                          </w:rPr>
                          <w:t>IX - MODELO DA DECLARAÇÃO</w:t>
                        </w:r>
                      </w:p>
                    </w:txbxContent>
                  </v:textbox>
                </v:shape>
                <w10:anchorlock/>
              </v:group>
            </w:pict>
          </mc:Fallback>
        </mc:AlternateContent>
      </w:r>
    </w:p>
    <w:p w14:paraId="1A1D7541" w14:textId="77777777" w:rsidR="00407D34" w:rsidRDefault="00DA2103">
      <w:pPr>
        <w:pStyle w:val="Corpodetexto"/>
        <w:spacing w:line="237" w:lineRule="exact"/>
        <w:ind w:right="115"/>
        <w:jc w:val="center"/>
      </w:pPr>
      <w:r>
        <w:t>(PAPEL TIMBRADO DA EMPRESA)</w:t>
      </w:r>
    </w:p>
    <w:p w14:paraId="772810E2" w14:textId="77777777" w:rsidR="00407D34" w:rsidRDefault="00407D34">
      <w:pPr>
        <w:pStyle w:val="Corpodetexto"/>
        <w:spacing w:before="4"/>
        <w:jc w:val="left"/>
      </w:pPr>
    </w:p>
    <w:p w14:paraId="571CA460" w14:textId="77777777" w:rsidR="00407D34" w:rsidRDefault="00DA2103">
      <w:pPr>
        <w:pStyle w:val="Ttulo1"/>
        <w:spacing w:before="1"/>
        <w:ind w:left="682"/>
      </w:pPr>
      <w:r>
        <w:rPr>
          <w:w w:val="99"/>
        </w:rPr>
        <w:t>A</w:t>
      </w:r>
    </w:p>
    <w:p w14:paraId="66CA5CB4" w14:textId="05265E79" w:rsidR="00F25764" w:rsidRDefault="005B711F" w:rsidP="00F25764">
      <w:pPr>
        <w:tabs>
          <w:tab w:val="left" w:pos="5480"/>
        </w:tabs>
        <w:ind w:left="682" w:right="4494"/>
        <w:rPr>
          <w:b/>
          <w:sz w:val="24"/>
        </w:rPr>
      </w:pPr>
      <w:r>
        <w:rPr>
          <w:b/>
          <w:sz w:val="24"/>
        </w:rPr>
        <w:t>SECRETARIA DE SAÚDE</w:t>
      </w:r>
    </w:p>
    <w:p w14:paraId="66CD7F68" w14:textId="7C535D7F" w:rsidR="00407D34" w:rsidRDefault="00F25764" w:rsidP="00F25764">
      <w:pPr>
        <w:tabs>
          <w:tab w:val="left" w:pos="6808"/>
        </w:tabs>
        <w:ind w:left="682" w:right="3169"/>
        <w:rPr>
          <w:b/>
          <w:sz w:val="24"/>
        </w:rPr>
      </w:pPr>
      <w:r>
        <w:rPr>
          <w:b/>
          <w:sz w:val="24"/>
        </w:rPr>
        <w:t>REF.: EDITAL DE</w:t>
      </w:r>
      <w:r>
        <w:rPr>
          <w:b/>
          <w:spacing w:val="-4"/>
          <w:sz w:val="24"/>
        </w:rPr>
        <w:t xml:space="preserve"> </w:t>
      </w:r>
      <w:r>
        <w:rPr>
          <w:b/>
          <w:sz w:val="24"/>
        </w:rPr>
        <w:t>CONCORRÊNCIA Nº</w:t>
      </w:r>
      <w:r>
        <w:rPr>
          <w:b/>
          <w:sz w:val="24"/>
          <w:u w:val="single"/>
        </w:rPr>
        <w:t xml:space="preserve"> </w:t>
      </w:r>
      <w:r>
        <w:rPr>
          <w:b/>
          <w:sz w:val="24"/>
          <w:u w:val="single"/>
        </w:rPr>
        <w:tab/>
      </w:r>
      <w:r>
        <w:rPr>
          <w:b/>
          <w:spacing w:val="-4"/>
          <w:sz w:val="24"/>
        </w:rPr>
        <w:t xml:space="preserve">/2021 </w:t>
      </w:r>
      <w:r>
        <w:rPr>
          <w:b/>
          <w:sz w:val="24"/>
        </w:rPr>
        <w:t>TIPO MENOR</w:t>
      </w:r>
      <w:r>
        <w:rPr>
          <w:b/>
          <w:spacing w:val="1"/>
          <w:sz w:val="24"/>
        </w:rPr>
        <w:t xml:space="preserve"> </w:t>
      </w:r>
      <w:r>
        <w:rPr>
          <w:b/>
          <w:sz w:val="24"/>
        </w:rPr>
        <w:t>PREÇO</w:t>
      </w:r>
    </w:p>
    <w:p w14:paraId="749DAF17" w14:textId="77777777" w:rsidR="00407D34" w:rsidRDefault="00407D34">
      <w:pPr>
        <w:pStyle w:val="Corpodetexto"/>
        <w:spacing w:before="9"/>
        <w:jc w:val="left"/>
        <w:rPr>
          <w:b/>
          <w:sz w:val="15"/>
        </w:rPr>
      </w:pPr>
    </w:p>
    <w:p w14:paraId="605309C1" w14:textId="77777777" w:rsidR="00407D34" w:rsidRDefault="00DA2103">
      <w:pPr>
        <w:tabs>
          <w:tab w:val="left" w:pos="3653"/>
          <w:tab w:val="left" w:pos="8500"/>
        </w:tabs>
        <w:spacing w:before="91"/>
        <w:ind w:left="682"/>
      </w:pPr>
      <w:r>
        <w:rPr>
          <w:u w:val="single"/>
        </w:rPr>
        <w:t xml:space="preserve"> </w:t>
      </w:r>
      <w:r>
        <w:rPr>
          <w:u w:val="single"/>
        </w:rPr>
        <w:tab/>
      </w:r>
      <w:r>
        <w:t>,   (Nome   da   Empresa)</w:t>
      </w:r>
      <w:r>
        <w:rPr>
          <w:spacing w:val="46"/>
        </w:rPr>
        <w:t xml:space="preserve"> </w:t>
      </w:r>
      <w:r>
        <w:t xml:space="preserve">CNPJ </w:t>
      </w:r>
      <w:r>
        <w:rPr>
          <w:spacing w:val="41"/>
        </w:rPr>
        <w:t xml:space="preserve"> </w:t>
      </w:r>
      <w:r>
        <w:t>Nº.</w:t>
      </w:r>
      <w:r>
        <w:rPr>
          <w:u w:val="single"/>
        </w:rPr>
        <w:t xml:space="preserve"> </w:t>
      </w:r>
      <w:r>
        <w:rPr>
          <w:u w:val="single"/>
        </w:rPr>
        <w:tab/>
      </w:r>
      <w:r>
        <w:t xml:space="preserve">,   sediada </w:t>
      </w:r>
      <w:r>
        <w:rPr>
          <w:spacing w:val="23"/>
        </w:rPr>
        <w:t xml:space="preserve"> </w:t>
      </w:r>
      <w:r>
        <w:t>na</w:t>
      </w:r>
    </w:p>
    <w:p w14:paraId="6CAA0974" w14:textId="77777777" w:rsidR="00407D34" w:rsidRDefault="00DA2103">
      <w:pPr>
        <w:tabs>
          <w:tab w:val="left" w:pos="2553"/>
          <w:tab w:val="left" w:pos="3542"/>
          <w:tab w:val="left" w:pos="5979"/>
          <w:tab w:val="left" w:pos="7908"/>
        </w:tabs>
        <w:spacing w:before="2" w:line="253" w:lineRule="exact"/>
        <w:ind w:left="682"/>
      </w:pPr>
      <w:r>
        <w:rPr>
          <w:u w:val="single"/>
        </w:rPr>
        <w:t xml:space="preserve"> </w:t>
      </w:r>
      <w:r>
        <w:rPr>
          <w:u w:val="single"/>
        </w:rPr>
        <w:tab/>
      </w:r>
      <w:r>
        <w:t xml:space="preserve">,  </w:t>
      </w:r>
      <w:r>
        <w:rPr>
          <w:spacing w:val="19"/>
        </w:rPr>
        <w:t xml:space="preserve"> </w:t>
      </w:r>
      <w:r>
        <w:t>nº.</w:t>
      </w:r>
      <w:r>
        <w:rPr>
          <w:u w:val="single"/>
        </w:rPr>
        <w:t xml:space="preserve"> </w:t>
      </w:r>
      <w:r>
        <w:rPr>
          <w:u w:val="single"/>
        </w:rPr>
        <w:tab/>
      </w:r>
      <w:r>
        <w:t xml:space="preserve">,  </w:t>
      </w:r>
      <w:r>
        <w:rPr>
          <w:spacing w:val="20"/>
        </w:rPr>
        <w:t xml:space="preserve"> </w:t>
      </w:r>
      <w:r>
        <w:t>bairro,</w:t>
      </w:r>
      <w:r>
        <w:rPr>
          <w:u w:val="single"/>
        </w:rPr>
        <w:t xml:space="preserve"> </w:t>
      </w:r>
      <w:r>
        <w:rPr>
          <w:u w:val="single"/>
        </w:rPr>
        <w:tab/>
      </w:r>
      <w:r>
        <w:t xml:space="preserve">,  </w:t>
      </w:r>
      <w:r>
        <w:rPr>
          <w:spacing w:val="19"/>
        </w:rPr>
        <w:t xml:space="preserve"> </w:t>
      </w:r>
      <w:r>
        <w:t>CEP</w:t>
      </w:r>
      <w:r>
        <w:rPr>
          <w:u w:val="single"/>
        </w:rPr>
        <w:t xml:space="preserve"> </w:t>
      </w:r>
      <w:r>
        <w:rPr>
          <w:u w:val="single"/>
        </w:rPr>
        <w:tab/>
      </w:r>
      <w:r>
        <w:t xml:space="preserve">,  </w:t>
      </w:r>
      <w:r>
        <w:rPr>
          <w:spacing w:val="22"/>
        </w:rPr>
        <w:t xml:space="preserve"> </w:t>
      </w:r>
      <w:r>
        <w:t>Município/Estado</w:t>
      </w:r>
    </w:p>
    <w:p w14:paraId="523986E6" w14:textId="77777777" w:rsidR="00407D34" w:rsidRDefault="00DA2103">
      <w:pPr>
        <w:tabs>
          <w:tab w:val="left" w:pos="2553"/>
        </w:tabs>
        <w:ind w:left="682" w:right="798"/>
      </w:pPr>
      <w:r>
        <w:rPr>
          <w:u w:val="single"/>
        </w:rPr>
        <w:t xml:space="preserve"> </w:t>
      </w:r>
      <w:r>
        <w:rPr>
          <w:u w:val="single"/>
        </w:rPr>
        <w:tab/>
      </w:r>
      <w:r>
        <w:t xml:space="preserve">, por seu representante legal abaixo assinado, em cumprimento ao solicitado no Edital da presente licitação, </w:t>
      </w:r>
      <w:r>
        <w:rPr>
          <w:b/>
          <w:u w:val="thick"/>
        </w:rPr>
        <w:t>DECLARA</w:t>
      </w:r>
      <w:r>
        <w:t>, sob as penas da lei,</w:t>
      </w:r>
      <w:r>
        <w:rPr>
          <w:spacing w:val="-7"/>
        </w:rPr>
        <w:t xml:space="preserve"> </w:t>
      </w:r>
      <w:r>
        <w:t>que:</w:t>
      </w:r>
    </w:p>
    <w:p w14:paraId="03F904CB" w14:textId="77777777" w:rsidR="00407D34" w:rsidRDefault="00407D34">
      <w:pPr>
        <w:pStyle w:val="Corpodetexto"/>
        <w:spacing w:before="9"/>
        <w:jc w:val="left"/>
        <w:rPr>
          <w:sz w:val="21"/>
        </w:rPr>
      </w:pPr>
    </w:p>
    <w:p w14:paraId="03398E0E" w14:textId="77777777" w:rsidR="00407D34" w:rsidRDefault="00DA2103">
      <w:pPr>
        <w:pStyle w:val="PargrafodaLista"/>
        <w:numPr>
          <w:ilvl w:val="0"/>
          <w:numId w:val="27"/>
        </w:numPr>
        <w:tabs>
          <w:tab w:val="left" w:pos="1107"/>
        </w:tabs>
        <w:spacing w:before="0"/>
        <w:ind w:right="769"/>
      </w:pPr>
      <w:r>
        <w:t>Está ciente da obrigatoriedade de declarar a superveniência de fatos impeditivos da habilitação,  na forma do Art. 32, § 2º, da Lei 8.666/93;</w:t>
      </w:r>
    </w:p>
    <w:p w14:paraId="520B6C4D" w14:textId="77777777" w:rsidR="00407D34" w:rsidRDefault="00DA2103">
      <w:pPr>
        <w:pStyle w:val="PargrafodaLista"/>
        <w:numPr>
          <w:ilvl w:val="0"/>
          <w:numId w:val="27"/>
        </w:numPr>
        <w:tabs>
          <w:tab w:val="left" w:pos="1107"/>
        </w:tabs>
        <w:spacing w:before="1"/>
        <w:ind w:right="774"/>
      </w:pPr>
      <w:r>
        <w:t>Que não emprega menor de dezoito anos em trabalho noturno, perigoso ou insalubre, bem como, não empregamos menor de dezesseis anos, salvo na condição de aprendiz, a partir de catorze anos, para fins do disposto no inciso XXXIII do art. 7º da Constituição Federal e inciso V, do artigo 27 da lei</w:t>
      </w:r>
      <w:r>
        <w:rPr>
          <w:spacing w:val="-2"/>
        </w:rPr>
        <w:t xml:space="preserve"> </w:t>
      </w:r>
      <w:r>
        <w:t>8.666/93.</w:t>
      </w:r>
    </w:p>
    <w:p w14:paraId="1B46AF2D" w14:textId="77777777" w:rsidR="00407D34" w:rsidRDefault="00DA2103">
      <w:pPr>
        <w:pStyle w:val="PargrafodaLista"/>
        <w:numPr>
          <w:ilvl w:val="0"/>
          <w:numId w:val="27"/>
        </w:numPr>
        <w:tabs>
          <w:tab w:val="left" w:pos="1107"/>
        </w:tabs>
        <w:spacing w:before="0"/>
        <w:ind w:right="774"/>
      </w:pPr>
      <w:r>
        <w:t>Não possui em seu quadro de pessoal, servidor ou dirigente de órgão ou entidade contratante ou responsável pela licitação.</w:t>
      </w:r>
    </w:p>
    <w:p w14:paraId="01BB1CBB" w14:textId="77777777" w:rsidR="00407D34" w:rsidRDefault="00DA2103">
      <w:pPr>
        <w:pStyle w:val="PargrafodaLista"/>
        <w:numPr>
          <w:ilvl w:val="0"/>
          <w:numId w:val="27"/>
        </w:numPr>
        <w:tabs>
          <w:tab w:val="left" w:pos="1107"/>
        </w:tabs>
        <w:spacing w:before="0"/>
        <w:ind w:right="772"/>
      </w:pPr>
      <w:r>
        <w:t>Que não se encontra apenada com suspensão ou impedimento de contratar com a Administração, nos termos do inciso III do art. 87 da Lei 8.666/93, nem declarada inidônea para licitar com a Administração Pública, nos termos do inciso IV do mesmo dispositivo legal, bem como que irá comunicar qualquer fato ou evento superveniente que venha alterar a atual situação quanto à capacidade jurídica, técnica, regularidade fiscal e</w:t>
      </w:r>
      <w:r>
        <w:rPr>
          <w:spacing w:val="-8"/>
        </w:rPr>
        <w:t xml:space="preserve"> </w:t>
      </w:r>
      <w:r>
        <w:t>econômico-financeira.</w:t>
      </w:r>
    </w:p>
    <w:p w14:paraId="0249DB13" w14:textId="77777777" w:rsidR="00407D34" w:rsidRDefault="00DA2103">
      <w:pPr>
        <w:pStyle w:val="PargrafodaLista"/>
        <w:numPr>
          <w:ilvl w:val="0"/>
          <w:numId w:val="27"/>
        </w:numPr>
        <w:tabs>
          <w:tab w:val="left" w:pos="1107"/>
        </w:tabs>
        <w:spacing w:before="0"/>
        <w:ind w:right="771"/>
      </w:pPr>
      <w:r>
        <w:t>Declaração de que não se encontra em nenhuma das situações previstas no parágrafo 4º do artigo 3º da Lei Complementar Federal nº 123/2006 (esta alínea aplica-se APENAS A ME/EPP que quiser usufruir dos benefícios da LC</w:t>
      </w:r>
      <w:r>
        <w:rPr>
          <w:spacing w:val="-3"/>
        </w:rPr>
        <w:t xml:space="preserve"> </w:t>
      </w:r>
      <w:r>
        <w:t>123/2006).</w:t>
      </w:r>
    </w:p>
    <w:p w14:paraId="666610AA" w14:textId="77777777" w:rsidR="00407D34" w:rsidRDefault="00DA2103">
      <w:pPr>
        <w:pStyle w:val="PargrafodaLista"/>
        <w:numPr>
          <w:ilvl w:val="0"/>
          <w:numId w:val="27"/>
        </w:numPr>
        <w:tabs>
          <w:tab w:val="left" w:pos="1110"/>
        </w:tabs>
        <w:spacing w:before="0"/>
        <w:ind w:left="1109" w:right="772" w:hanging="360"/>
      </w:pPr>
      <w:r>
        <w:t>Declaração de que possui materiais, equipamentos e profissionais necessários para imediata realização dos serviços/obra, inclusive, profissional(ais) de nível superior registrado(s) no CREA/CAU, detentor(es) de atestado(s) ou certidão(ões) de responsabilidade técnica pela execução de obra ou serviço de características semelhantes ao objeto da presente</w:t>
      </w:r>
      <w:r>
        <w:rPr>
          <w:spacing w:val="-15"/>
        </w:rPr>
        <w:t xml:space="preserve"> </w:t>
      </w:r>
      <w:r>
        <w:t>licitação.</w:t>
      </w:r>
    </w:p>
    <w:p w14:paraId="749A3366" w14:textId="77777777" w:rsidR="00407D34" w:rsidRDefault="00DA2103">
      <w:pPr>
        <w:pStyle w:val="PargrafodaLista"/>
        <w:numPr>
          <w:ilvl w:val="0"/>
          <w:numId w:val="27"/>
        </w:numPr>
        <w:tabs>
          <w:tab w:val="left" w:pos="1110"/>
        </w:tabs>
        <w:spacing w:before="0"/>
        <w:ind w:left="1109" w:right="766" w:hanging="360"/>
      </w:pPr>
      <w:r>
        <w:t>Declara que foram examinados cuidadosamente o Edital e seus anexos, e nos inteiramos de todos os seus detalhes e com eles concordamos, bem como todas as dúvidas e/ou questionamentos formulados foram devidamente esclarecidos. Estamos cientes e aceitamos todas as condições do Edital de Licitação e a elas desde já nos</w:t>
      </w:r>
      <w:r>
        <w:rPr>
          <w:spacing w:val="-6"/>
        </w:rPr>
        <w:t xml:space="preserve"> </w:t>
      </w:r>
      <w:r>
        <w:t>submetemos.</w:t>
      </w:r>
    </w:p>
    <w:p w14:paraId="5AB2CCF5" w14:textId="77777777" w:rsidR="00407D34" w:rsidRDefault="00DA2103">
      <w:pPr>
        <w:pStyle w:val="PargrafodaLista"/>
        <w:numPr>
          <w:ilvl w:val="0"/>
          <w:numId w:val="27"/>
        </w:numPr>
        <w:tabs>
          <w:tab w:val="left" w:pos="1110"/>
        </w:tabs>
        <w:spacing w:before="0"/>
        <w:ind w:left="1109" w:right="767" w:hanging="360"/>
      </w:pPr>
      <w:r>
        <w:t>Declara que, se for vencedora do certame antes da assinatura do contrato apresentará Certidão de Registro ou inscrição da empresa, no Conselho Regional Engenharia, e Agronomia - CREA e/ou Conselho de Arquitetura e Urbanismo - CAU do local da sede da licitante com o visto da seção local, em caso de proponente estabelecido em outro</w:t>
      </w:r>
      <w:r>
        <w:rPr>
          <w:spacing w:val="-9"/>
        </w:rPr>
        <w:t xml:space="preserve"> </w:t>
      </w:r>
      <w:r>
        <w:t>Estado.</w:t>
      </w:r>
    </w:p>
    <w:p w14:paraId="186DCB6B" w14:textId="77777777" w:rsidR="00407D34" w:rsidRDefault="00DA2103">
      <w:pPr>
        <w:pStyle w:val="PargrafodaLista"/>
        <w:numPr>
          <w:ilvl w:val="0"/>
          <w:numId w:val="27"/>
        </w:numPr>
        <w:tabs>
          <w:tab w:val="left" w:pos="1110"/>
        </w:tabs>
        <w:spacing w:before="0"/>
        <w:ind w:left="1109" w:right="774" w:hanging="360"/>
      </w:pPr>
      <w:r>
        <w:t>Declaração formal de que disporá, por ocasião da futura contratação, das instalações, aparelhamento e pessoal técnico, considerados essenciais para a execução contratual, conforme Projeto Básico.</w:t>
      </w:r>
    </w:p>
    <w:p w14:paraId="47217760" w14:textId="0B4C0F15" w:rsidR="00407D34" w:rsidRDefault="00DA2103">
      <w:pPr>
        <w:tabs>
          <w:tab w:val="left" w:pos="7359"/>
          <w:tab w:val="left" w:pos="8995"/>
        </w:tabs>
        <w:spacing w:line="248" w:lineRule="exact"/>
        <w:ind w:left="5790"/>
      </w:pPr>
      <w:r>
        <w:t>Cidade/UF,</w:t>
      </w:r>
      <w:r>
        <w:rPr>
          <w:u w:val="single"/>
        </w:rPr>
        <w:t xml:space="preserve"> </w:t>
      </w:r>
      <w:r>
        <w:rPr>
          <w:u w:val="single"/>
        </w:rPr>
        <w:tab/>
      </w:r>
      <w:r>
        <w:t>de</w:t>
      </w:r>
      <w:r>
        <w:rPr>
          <w:u w:val="single"/>
        </w:rPr>
        <w:t xml:space="preserve"> </w:t>
      </w:r>
      <w:r>
        <w:rPr>
          <w:u w:val="single"/>
        </w:rPr>
        <w:tab/>
      </w:r>
      <w:r>
        <w:t>de 202</w:t>
      </w:r>
      <w:r w:rsidR="00EF61CB">
        <w:t>1</w:t>
      </w:r>
      <w:r>
        <w:t>.</w:t>
      </w:r>
    </w:p>
    <w:p w14:paraId="69ED7DDB" w14:textId="0E45906E" w:rsidR="00407D34" w:rsidRDefault="00DA2103">
      <w:pPr>
        <w:pStyle w:val="Corpodetexto"/>
        <w:spacing w:before="10"/>
        <w:jc w:val="left"/>
        <w:rPr>
          <w:sz w:val="17"/>
        </w:rPr>
      </w:pPr>
      <w:r>
        <w:rPr>
          <w:noProof/>
        </w:rPr>
        <mc:AlternateContent>
          <mc:Choice Requires="wps">
            <w:drawing>
              <wp:anchor distT="0" distB="0" distL="0" distR="0" simplePos="0" relativeHeight="487617536" behindDoc="1" locked="0" layoutInCell="1" allowOverlap="1" wp14:anchorId="5BF61C7A" wp14:editId="7718D237">
                <wp:simplePos x="0" y="0"/>
                <wp:positionH relativeFrom="page">
                  <wp:posOffset>2660015</wp:posOffset>
                </wp:positionH>
                <wp:positionV relativeFrom="paragraph">
                  <wp:posOffset>158750</wp:posOffset>
                </wp:positionV>
                <wp:extent cx="2586355" cy="1270"/>
                <wp:effectExtent l="0" t="0" r="0" b="0"/>
                <wp:wrapTopAndBottom/>
                <wp:docPr id="12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355" cy="1270"/>
                        </a:xfrm>
                        <a:custGeom>
                          <a:avLst/>
                          <a:gdLst>
                            <a:gd name="T0" fmla="+- 0 4189 4189"/>
                            <a:gd name="T1" fmla="*/ T0 w 4073"/>
                            <a:gd name="T2" fmla="+- 0 8262 4189"/>
                            <a:gd name="T3" fmla="*/ T2 w 4073"/>
                          </a:gdLst>
                          <a:ahLst/>
                          <a:cxnLst>
                            <a:cxn ang="0">
                              <a:pos x="T1" y="0"/>
                            </a:cxn>
                            <a:cxn ang="0">
                              <a:pos x="T3" y="0"/>
                            </a:cxn>
                          </a:cxnLst>
                          <a:rect l="0" t="0" r="r" b="b"/>
                          <a:pathLst>
                            <a:path w="4073">
                              <a:moveTo>
                                <a:pt x="0" y="0"/>
                              </a:moveTo>
                              <a:lnTo>
                                <a:pt x="40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8870" id="Freeform 66" o:spid="_x0000_s1026" style="position:absolute;margin-left:209.45pt;margin-top:12.5pt;width:203.6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" path="m,l4073,e" filled="f" strokeweight=".15578mm">
                <v:path arrowok="t" o:connecttype="custom" o:connectlocs="0,0;2586355,0" o:connectangles="0,0"/>
                <w10:wrap type="topAndBottom" anchorx="page"/>
              </v:shape>
            </w:pict>
          </mc:Fallback>
        </mc:AlternateContent>
      </w:r>
    </w:p>
    <w:p w14:paraId="57022E8C" w14:textId="77777777" w:rsidR="00407D34" w:rsidRDefault="00DA2103">
      <w:pPr>
        <w:spacing w:line="227" w:lineRule="exact"/>
        <w:ind w:right="113"/>
        <w:jc w:val="center"/>
        <w:rPr>
          <w:b/>
        </w:rPr>
      </w:pPr>
      <w:r>
        <w:rPr>
          <w:b/>
        </w:rPr>
        <w:t>Assinatura do representante legal sob carimbo</w:t>
      </w:r>
    </w:p>
    <w:p w14:paraId="09C09198" w14:textId="77777777" w:rsidR="00407D34" w:rsidRDefault="00DA2103">
      <w:pPr>
        <w:ind w:left="4752" w:right="4865" w:hanging="5"/>
        <w:jc w:val="center"/>
        <w:rPr>
          <w:b/>
        </w:rPr>
      </w:pPr>
      <w:r>
        <w:rPr>
          <w:b/>
        </w:rPr>
        <w:t>RG: CPF/MF:</w:t>
      </w:r>
    </w:p>
    <w:p w14:paraId="3B9E3ACD" w14:textId="77777777" w:rsidR="00407D34" w:rsidRDefault="00DA2103">
      <w:pPr>
        <w:ind w:right="114"/>
        <w:jc w:val="center"/>
        <w:rPr>
          <w:b/>
        </w:rPr>
      </w:pPr>
      <w:r>
        <w:rPr>
          <w:b/>
        </w:rPr>
        <w:t>CNPJ/MF da empresa</w:t>
      </w:r>
    </w:p>
    <w:p w14:paraId="4042A85C" w14:textId="77777777" w:rsidR="00407D34" w:rsidRDefault="00407D34">
      <w:pPr>
        <w:jc w:val="center"/>
        <w:sectPr w:rsidR="00407D34">
          <w:pgSz w:w="11910" w:h="16850"/>
          <w:pgMar w:top="2200" w:right="360" w:bottom="880" w:left="1020" w:header="567" w:footer="686" w:gutter="0"/>
          <w:cols w:space="720"/>
        </w:sectPr>
      </w:pPr>
    </w:p>
    <w:p w14:paraId="58419BC0" w14:textId="77777777" w:rsidR="00407D34" w:rsidRDefault="00407D34">
      <w:pPr>
        <w:pStyle w:val="Corpodetexto"/>
        <w:spacing w:before="1" w:after="1"/>
        <w:jc w:val="left"/>
        <w:rPr>
          <w:b/>
          <w:sz w:val="22"/>
        </w:rPr>
      </w:pPr>
    </w:p>
    <w:p w14:paraId="6800F5C8" w14:textId="60DEAABC" w:rsidR="00407D34" w:rsidRDefault="00DA2103">
      <w:pPr>
        <w:pStyle w:val="Corpodetexto"/>
        <w:ind w:left="653"/>
        <w:jc w:val="left"/>
        <w:rPr>
          <w:sz w:val="20"/>
        </w:rPr>
      </w:pPr>
      <w:r>
        <w:rPr>
          <w:noProof/>
          <w:sz w:val="20"/>
        </w:rPr>
        <mc:AlternateContent>
          <mc:Choice Requires="wpg">
            <w:drawing>
              <wp:inline distT="0" distB="0" distL="0" distR="0" wp14:anchorId="0BAF5761" wp14:editId="4DD78A3A">
                <wp:extent cx="5798185" cy="205740"/>
                <wp:effectExtent l="0" t="0" r="0" b="0"/>
                <wp:docPr id="12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26" name="Rectangle 65"/>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4"/>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Text Box 63"/>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4719" w14:textId="77777777" w:rsidR="00407D34" w:rsidRDefault="00DA2103">
                              <w:pPr>
                                <w:spacing w:line="275" w:lineRule="exact"/>
                                <w:ind w:left="238" w:right="237"/>
                                <w:jc w:val="center"/>
                                <w:rPr>
                                  <w:b/>
                                  <w:sz w:val="24"/>
                                </w:rPr>
                              </w:pPr>
                              <w:bookmarkStart w:id="43" w:name="_bookmark62"/>
                              <w:bookmarkEnd w:id="43"/>
                              <w:r>
                                <w:rPr>
                                  <w:b/>
                                  <w:sz w:val="24"/>
                                </w:rPr>
                                <w:t>ANEXO X - DECLARAÇÃO DE RESPONSÁVEL TÉCNICO</w:t>
                              </w:r>
                            </w:p>
                          </w:txbxContent>
                        </wps:txbx>
                        <wps:bodyPr rot="0" vert="horz" wrap="square" lIns="0" tIns="0" rIns="0" bIns="0" anchor="t" anchorCtr="0" upright="1">
                          <a:noAutofit/>
                        </wps:bodyPr>
                      </wps:wsp>
                    </wpg:wgp>
                  </a:graphicData>
                </a:graphic>
              </wp:inline>
            </w:drawing>
          </mc:Choice>
          <mc:Fallback>
            <w:pict>
              <v:group w14:anchorId="0BAF5761" id="Group 62" o:spid="_x0000_s1094"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">
                <v:rect id="Rectangle 65" o:spid="_x0000_s1095"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" fillcolor="#d9d9d9" stroked="f"/>
                <v:rect id="Rectangle 64" o:spid="_x0000_s1096"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shape id="Text Box 63" o:spid="_x0000_s1097"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7C44719" w14:textId="77777777" w:rsidR="00407D34" w:rsidRDefault="00DA2103">
                        <w:pPr>
                          <w:spacing w:line="275" w:lineRule="exact"/>
                          <w:ind w:left="238" w:right="237"/>
                          <w:jc w:val="center"/>
                          <w:rPr>
                            <w:b/>
                            <w:sz w:val="24"/>
                          </w:rPr>
                        </w:pPr>
                        <w:bookmarkStart w:id="62" w:name="_bookmark62"/>
                        <w:bookmarkEnd w:id="62"/>
                        <w:r>
                          <w:rPr>
                            <w:b/>
                            <w:sz w:val="24"/>
                          </w:rPr>
                          <w:t xml:space="preserve">ANEXO </w:t>
                        </w:r>
                        <w:r>
                          <w:rPr>
                            <w:b/>
                            <w:sz w:val="24"/>
                          </w:rPr>
                          <w:t>X - DECLARAÇÃO DE RESPONSÁVEL TÉCNICO</w:t>
                        </w:r>
                      </w:p>
                    </w:txbxContent>
                  </v:textbox>
                </v:shape>
                <w10:anchorlock/>
              </v:group>
            </w:pict>
          </mc:Fallback>
        </mc:AlternateContent>
      </w:r>
    </w:p>
    <w:p w14:paraId="07E1DC1E" w14:textId="77777777" w:rsidR="00407D34" w:rsidRDefault="00DA2103">
      <w:pPr>
        <w:pStyle w:val="Corpodetexto"/>
        <w:spacing w:line="237" w:lineRule="exact"/>
        <w:ind w:right="91"/>
        <w:jc w:val="center"/>
      </w:pPr>
      <w:r>
        <w:t>(PAPEL TIMBRADO DA LICITANTE)</w:t>
      </w:r>
    </w:p>
    <w:p w14:paraId="7EC611EF" w14:textId="77777777" w:rsidR="00407D34" w:rsidRDefault="00407D34">
      <w:pPr>
        <w:pStyle w:val="Corpodetexto"/>
        <w:jc w:val="left"/>
        <w:rPr>
          <w:sz w:val="26"/>
        </w:rPr>
      </w:pPr>
    </w:p>
    <w:p w14:paraId="0FAAF005" w14:textId="77777777" w:rsidR="00407D34" w:rsidRDefault="00407D34">
      <w:pPr>
        <w:pStyle w:val="Corpodetexto"/>
        <w:jc w:val="left"/>
        <w:rPr>
          <w:sz w:val="26"/>
        </w:rPr>
      </w:pPr>
    </w:p>
    <w:p w14:paraId="2BC69C66" w14:textId="77777777" w:rsidR="00407D34" w:rsidRDefault="00407D34">
      <w:pPr>
        <w:pStyle w:val="Corpodetexto"/>
        <w:jc w:val="left"/>
        <w:rPr>
          <w:sz w:val="26"/>
        </w:rPr>
      </w:pPr>
    </w:p>
    <w:p w14:paraId="7D6AD1D0" w14:textId="77777777" w:rsidR="00407D34" w:rsidRDefault="00407D34">
      <w:pPr>
        <w:pStyle w:val="Corpodetexto"/>
        <w:jc w:val="left"/>
        <w:rPr>
          <w:sz w:val="26"/>
        </w:rPr>
      </w:pPr>
    </w:p>
    <w:p w14:paraId="060013D3" w14:textId="77777777" w:rsidR="00407D34" w:rsidRDefault="00407D34">
      <w:pPr>
        <w:pStyle w:val="Corpodetexto"/>
        <w:spacing w:before="8"/>
        <w:jc w:val="left"/>
        <w:rPr>
          <w:sz w:val="33"/>
        </w:rPr>
      </w:pPr>
    </w:p>
    <w:p w14:paraId="4C05317C" w14:textId="7705DDAF" w:rsidR="00407D34" w:rsidRDefault="00DA2103">
      <w:pPr>
        <w:pStyle w:val="Corpodetexto"/>
        <w:tabs>
          <w:tab w:val="left" w:pos="4681"/>
          <w:tab w:val="left" w:pos="6067"/>
          <w:tab w:val="left" w:pos="6778"/>
          <w:tab w:val="left" w:pos="8896"/>
        </w:tabs>
        <w:ind w:left="682" w:right="766"/>
      </w:pPr>
      <w:r>
        <w:t>(Denominação ou</w:t>
      </w:r>
      <w:r>
        <w:rPr>
          <w:spacing w:val="25"/>
        </w:rPr>
        <w:t xml:space="preserve"> </w:t>
      </w:r>
      <w:r>
        <w:t>Razão</w:t>
      </w:r>
      <w:r>
        <w:rPr>
          <w:spacing w:val="13"/>
        </w:rPr>
        <w:t xml:space="preserve"> </w:t>
      </w:r>
      <w:r>
        <w:t>Social)</w:t>
      </w:r>
      <w:r>
        <w:rPr>
          <w:u w:val="single"/>
        </w:rPr>
        <w:t xml:space="preserve"> </w:t>
      </w:r>
      <w:r>
        <w:rPr>
          <w:u w:val="single"/>
        </w:rPr>
        <w:tab/>
      </w:r>
      <w:r>
        <w:rPr>
          <w:u w:val="single"/>
        </w:rPr>
        <w:tab/>
      </w:r>
      <w:r>
        <w:t>,</w:t>
      </w:r>
      <w:r>
        <w:rPr>
          <w:spacing w:val="13"/>
        </w:rPr>
        <w:t xml:space="preserve"> </w:t>
      </w:r>
      <w:r>
        <w:t>CNPJ</w:t>
      </w:r>
      <w:r>
        <w:rPr>
          <w:spacing w:val="16"/>
        </w:rPr>
        <w:t xml:space="preserve"> </w:t>
      </w:r>
      <w:r>
        <w:t>N.º</w:t>
      </w:r>
      <w:r>
        <w:rPr>
          <w:u w:val="single"/>
        </w:rPr>
        <w:t xml:space="preserve"> </w:t>
      </w:r>
      <w:r>
        <w:rPr>
          <w:u w:val="single"/>
        </w:rPr>
        <w:tab/>
      </w:r>
      <w:r>
        <w:t>, sediada (ENDEREÇO</w:t>
      </w:r>
      <w:r>
        <w:rPr>
          <w:spacing w:val="-1"/>
        </w:rPr>
        <w:t xml:space="preserve"> </w:t>
      </w:r>
      <w:r>
        <w:t>COMPLETO)</w:t>
      </w:r>
      <w:r>
        <w:rPr>
          <w:u w:val="single"/>
        </w:rPr>
        <w:t xml:space="preserve"> </w:t>
      </w:r>
      <w:r>
        <w:rPr>
          <w:u w:val="single"/>
        </w:rPr>
        <w:tab/>
      </w:r>
      <w:r>
        <w:rPr>
          <w:u w:val="single"/>
        </w:rPr>
        <w:tab/>
      </w:r>
      <w:r>
        <w:rPr>
          <w:u w:val="single"/>
        </w:rPr>
        <w:tab/>
      </w:r>
      <w:r>
        <w:t>, em cumprimento ao Edital da CONCORRÊNCIA N.º</w:t>
      </w:r>
      <w:r>
        <w:rPr>
          <w:u w:val="single"/>
        </w:rPr>
        <w:t xml:space="preserve"> </w:t>
      </w:r>
      <w:r>
        <w:t>/2020/</w:t>
      </w:r>
      <w:r w:rsidR="008E6699">
        <w:t>SMS OU SEMIFRA</w:t>
      </w:r>
      <w:r>
        <w:t>, indica o Senhor(a) (NOME DO RESPONSÁVEL TÉCNICO)</w:t>
      </w:r>
      <w:r>
        <w:rPr>
          <w:u w:val="single"/>
        </w:rPr>
        <w:t xml:space="preserve"> </w:t>
      </w:r>
      <w:r>
        <w:rPr>
          <w:u w:val="single"/>
        </w:rPr>
        <w:tab/>
      </w:r>
      <w:r>
        <w:t xml:space="preserve">,      (NACIONALIDADE),      (ESTADO   </w:t>
      </w:r>
      <w:r>
        <w:rPr>
          <w:spacing w:val="10"/>
        </w:rPr>
        <w:t xml:space="preserve"> </w:t>
      </w:r>
      <w:r>
        <w:t>CIVIL),</w:t>
      </w:r>
    </w:p>
    <w:p w14:paraId="7E4845D9" w14:textId="77777777" w:rsidR="00407D34" w:rsidRDefault="00DA2103">
      <w:pPr>
        <w:pStyle w:val="Corpodetexto"/>
        <w:spacing w:before="1"/>
        <w:ind w:left="682" w:right="768"/>
      </w:pPr>
      <w:r>
        <w:t>(PROFISSÃO), portador da Cédula de Identidade n.º (N.º DOCUMENTO) emitido por (ÓRGÃO EMISSOR/ESTADO), e do C.P.F. n.º (N.º DO CPF), residente à (ENDEREÇO COMPLETO, CIDADE/ESTADO), inscrito sob n.º (N.º DO CREA OU CAU) no (CREA</w:t>
      </w:r>
      <w:r>
        <w:rPr>
          <w:spacing w:val="1"/>
        </w:rPr>
        <w:t xml:space="preserve"> </w:t>
      </w:r>
      <w:r>
        <w:t>OU</w:t>
      </w:r>
    </w:p>
    <w:p w14:paraId="35AC93F0" w14:textId="77777777" w:rsidR="00407D34" w:rsidRDefault="00DA2103">
      <w:pPr>
        <w:pStyle w:val="Corpodetexto"/>
        <w:ind w:left="682" w:right="775"/>
      </w:pPr>
      <w:r>
        <w:t>CAU/ESTADO), pertencente ao quadro permanente da empresa, como Responsável Técnico pela execução dos serviços objeto da licitação.</w:t>
      </w:r>
    </w:p>
    <w:p w14:paraId="38B42CA3" w14:textId="77777777" w:rsidR="00407D34" w:rsidRDefault="00407D34">
      <w:pPr>
        <w:pStyle w:val="Corpodetexto"/>
        <w:jc w:val="left"/>
        <w:rPr>
          <w:sz w:val="26"/>
        </w:rPr>
      </w:pPr>
    </w:p>
    <w:p w14:paraId="732149DF" w14:textId="77777777" w:rsidR="00407D34" w:rsidRDefault="00DA2103">
      <w:pPr>
        <w:pStyle w:val="Corpodetexto"/>
        <w:spacing w:before="217"/>
        <w:ind w:left="682" w:right="775"/>
      </w:pPr>
      <w:r>
        <w:t>O Responsável Técnico, supra indicado é pertencente ao quadro permanente da empresa, DECLARA, expressamente, sua disponibilidade profissional para a execução dos serviços da licitação.</w:t>
      </w:r>
    </w:p>
    <w:p w14:paraId="5F1BD5FD" w14:textId="77777777" w:rsidR="00407D34" w:rsidRDefault="00407D34">
      <w:pPr>
        <w:pStyle w:val="Corpodetexto"/>
        <w:spacing w:before="8"/>
        <w:jc w:val="left"/>
        <w:rPr>
          <w:sz w:val="34"/>
        </w:rPr>
      </w:pPr>
    </w:p>
    <w:p w14:paraId="49ED2CFE" w14:textId="5C03F4AF" w:rsidR="00407D34" w:rsidRDefault="00DA2103">
      <w:pPr>
        <w:pStyle w:val="Corpodetexto"/>
        <w:tabs>
          <w:tab w:val="left" w:pos="7135"/>
          <w:tab w:val="left" w:pos="8923"/>
        </w:tabs>
        <w:ind w:left="5429"/>
        <w:jc w:val="left"/>
      </w:pPr>
      <w:r>
        <w:rPr>
          <w:position w:val="1"/>
        </w:rPr>
        <w:t>Cidade/UF,</w:t>
      </w:r>
      <w:r>
        <w:rPr>
          <w:position w:val="1"/>
          <w:u w:val="single"/>
        </w:rPr>
        <w:t xml:space="preserve"> </w:t>
      </w:r>
      <w:r>
        <w:rPr>
          <w:position w:val="1"/>
          <w:u w:val="single"/>
        </w:rPr>
        <w:tab/>
      </w:r>
      <w:r>
        <w:rPr>
          <w:position w:val="1"/>
        </w:rPr>
        <w:t>de</w:t>
      </w:r>
      <w:r>
        <w:rPr>
          <w:position w:val="1"/>
          <w:u w:val="single"/>
        </w:rPr>
        <w:t xml:space="preserve"> </w:t>
      </w:r>
      <w:r>
        <w:rPr>
          <w:position w:val="1"/>
          <w:u w:val="single"/>
        </w:rPr>
        <w:tab/>
      </w:r>
      <w:r>
        <w:rPr>
          <w:position w:val="1"/>
        </w:rPr>
        <w:t>de 202</w:t>
      </w:r>
      <w:r w:rsidR="00B65358">
        <w:rPr>
          <w:position w:val="1"/>
        </w:rPr>
        <w:t>1</w:t>
      </w:r>
      <w:r>
        <w:t>.</w:t>
      </w:r>
    </w:p>
    <w:p w14:paraId="2AE3DD33" w14:textId="77777777" w:rsidR="00407D34" w:rsidRDefault="00407D34">
      <w:pPr>
        <w:pStyle w:val="Corpodetexto"/>
        <w:jc w:val="left"/>
        <w:rPr>
          <w:sz w:val="20"/>
        </w:rPr>
      </w:pPr>
    </w:p>
    <w:p w14:paraId="02A9A79A" w14:textId="77777777" w:rsidR="00407D34" w:rsidRDefault="00407D34">
      <w:pPr>
        <w:pStyle w:val="Corpodetexto"/>
        <w:jc w:val="left"/>
        <w:rPr>
          <w:sz w:val="20"/>
        </w:rPr>
      </w:pPr>
    </w:p>
    <w:p w14:paraId="418F69A8" w14:textId="77777777" w:rsidR="00407D34" w:rsidRDefault="00407D34">
      <w:pPr>
        <w:pStyle w:val="Corpodetexto"/>
        <w:jc w:val="left"/>
        <w:rPr>
          <w:sz w:val="20"/>
        </w:rPr>
      </w:pPr>
    </w:p>
    <w:p w14:paraId="35D51A0A" w14:textId="77777777" w:rsidR="00407D34" w:rsidRDefault="00407D34">
      <w:pPr>
        <w:pStyle w:val="Corpodetexto"/>
        <w:jc w:val="left"/>
        <w:rPr>
          <w:sz w:val="20"/>
        </w:rPr>
      </w:pPr>
    </w:p>
    <w:p w14:paraId="4B54D177" w14:textId="77777777" w:rsidR="00407D34" w:rsidRDefault="00407D34">
      <w:pPr>
        <w:pStyle w:val="Corpodetexto"/>
        <w:jc w:val="left"/>
        <w:rPr>
          <w:sz w:val="20"/>
        </w:rPr>
      </w:pPr>
    </w:p>
    <w:p w14:paraId="0FF4A849" w14:textId="77777777" w:rsidR="00407D34" w:rsidRDefault="00407D34">
      <w:pPr>
        <w:pStyle w:val="Corpodetexto"/>
        <w:jc w:val="left"/>
        <w:rPr>
          <w:sz w:val="20"/>
        </w:rPr>
      </w:pPr>
    </w:p>
    <w:p w14:paraId="37E8BB22" w14:textId="13D81E94" w:rsidR="00407D34" w:rsidRDefault="00DA2103">
      <w:pPr>
        <w:pStyle w:val="Corpodetexto"/>
        <w:spacing w:before="7"/>
        <w:jc w:val="left"/>
        <w:rPr>
          <w:sz w:val="15"/>
        </w:rPr>
      </w:pPr>
      <w:r>
        <w:rPr>
          <w:noProof/>
        </w:rPr>
        <mc:AlternateContent>
          <mc:Choice Requires="wps">
            <w:drawing>
              <wp:anchor distT="0" distB="0" distL="0" distR="0" simplePos="0" relativeHeight="487619072" behindDoc="1" locked="0" layoutInCell="1" allowOverlap="1" wp14:anchorId="0899109F" wp14:editId="54171046">
                <wp:simplePos x="0" y="0"/>
                <wp:positionH relativeFrom="page">
                  <wp:posOffset>2429510</wp:posOffset>
                </wp:positionH>
                <wp:positionV relativeFrom="paragraph">
                  <wp:posOffset>144145</wp:posOffset>
                </wp:positionV>
                <wp:extent cx="2882265" cy="1270"/>
                <wp:effectExtent l="0" t="0" r="0" b="0"/>
                <wp:wrapTopAndBottom/>
                <wp:docPr id="12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1270"/>
                        </a:xfrm>
                        <a:custGeom>
                          <a:avLst/>
                          <a:gdLst>
                            <a:gd name="T0" fmla="+- 0 3826 3826"/>
                            <a:gd name="T1" fmla="*/ T0 w 4539"/>
                            <a:gd name="T2" fmla="+- 0 8365 3826"/>
                            <a:gd name="T3" fmla="*/ T2 w 4539"/>
                          </a:gdLst>
                          <a:ahLst/>
                          <a:cxnLst>
                            <a:cxn ang="0">
                              <a:pos x="T1" y="0"/>
                            </a:cxn>
                            <a:cxn ang="0">
                              <a:pos x="T3" y="0"/>
                            </a:cxn>
                          </a:cxnLst>
                          <a:rect l="0" t="0" r="r" b="b"/>
                          <a:pathLst>
                            <a:path w="4539">
                              <a:moveTo>
                                <a:pt x="0" y="0"/>
                              </a:moveTo>
                              <a:lnTo>
                                <a:pt x="4539" y="0"/>
                              </a:lnTo>
                            </a:path>
                          </a:pathLst>
                        </a:custGeom>
                        <a:noFill/>
                        <a:ln w="95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042C" id="Freeform 61" o:spid="_x0000_s1026" style="position:absolute;margin-left:191.3pt;margin-top:11.35pt;width:226.9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" path="m,l4539,e" filled="f" strokeweight=".26656mm">
                <v:path arrowok="t" o:connecttype="custom" o:connectlocs="0,0;2882265,0" o:connectangles="0,0"/>
                <w10:wrap type="topAndBottom" anchorx="page"/>
              </v:shape>
            </w:pict>
          </mc:Fallback>
        </mc:AlternateContent>
      </w:r>
    </w:p>
    <w:p w14:paraId="765FCD2F" w14:textId="77777777" w:rsidR="00407D34" w:rsidRDefault="00DA2103">
      <w:pPr>
        <w:pStyle w:val="Ttulo1"/>
        <w:ind w:left="2710" w:right="2461" w:firstLine="1198"/>
      </w:pPr>
      <w:r>
        <w:t>LICITANTE/CNPJ (MF) ASSINATURA DO REPRESENTANTE LEGAL</w:t>
      </w:r>
    </w:p>
    <w:p w14:paraId="544F6900" w14:textId="77777777" w:rsidR="00407D34" w:rsidRDefault="00DA2103">
      <w:pPr>
        <w:pStyle w:val="Corpodetexto"/>
        <w:spacing w:before="115"/>
        <w:ind w:left="682"/>
      </w:pPr>
      <w:r>
        <w:t>(Nome, identidade, carimbo e assinatura do representante legal da empresa ou</w:t>
      </w:r>
      <w:r>
        <w:rPr>
          <w:spacing w:val="-21"/>
        </w:rPr>
        <w:t xml:space="preserve"> </w:t>
      </w:r>
      <w:r>
        <w:t>consórcio)</w:t>
      </w:r>
    </w:p>
    <w:p w14:paraId="057C189E" w14:textId="77777777" w:rsidR="00407D34" w:rsidRDefault="00407D34">
      <w:pPr>
        <w:pStyle w:val="Corpodetexto"/>
        <w:jc w:val="left"/>
        <w:rPr>
          <w:sz w:val="20"/>
        </w:rPr>
      </w:pPr>
    </w:p>
    <w:p w14:paraId="04C9234B" w14:textId="77777777" w:rsidR="00407D34" w:rsidRDefault="00407D34">
      <w:pPr>
        <w:pStyle w:val="Corpodetexto"/>
        <w:jc w:val="left"/>
        <w:rPr>
          <w:sz w:val="20"/>
        </w:rPr>
      </w:pPr>
    </w:p>
    <w:p w14:paraId="335BA912" w14:textId="77777777" w:rsidR="00407D34" w:rsidRDefault="00407D34">
      <w:pPr>
        <w:pStyle w:val="Corpodetexto"/>
        <w:jc w:val="left"/>
        <w:rPr>
          <w:sz w:val="20"/>
        </w:rPr>
      </w:pPr>
    </w:p>
    <w:p w14:paraId="5E71F38D" w14:textId="77777777" w:rsidR="00407D34" w:rsidRDefault="00407D34">
      <w:pPr>
        <w:pStyle w:val="Corpodetexto"/>
        <w:jc w:val="left"/>
        <w:rPr>
          <w:sz w:val="20"/>
        </w:rPr>
      </w:pPr>
    </w:p>
    <w:p w14:paraId="54994429" w14:textId="77777777" w:rsidR="00407D34" w:rsidRDefault="00407D34">
      <w:pPr>
        <w:pStyle w:val="Corpodetexto"/>
        <w:jc w:val="left"/>
        <w:rPr>
          <w:sz w:val="20"/>
        </w:rPr>
      </w:pPr>
    </w:p>
    <w:p w14:paraId="16D8ADDE" w14:textId="77777777" w:rsidR="00407D34" w:rsidRDefault="00407D34">
      <w:pPr>
        <w:pStyle w:val="Corpodetexto"/>
        <w:jc w:val="left"/>
        <w:rPr>
          <w:sz w:val="20"/>
        </w:rPr>
      </w:pPr>
    </w:p>
    <w:p w14:paraId="1192D061" w14:textId="057EF51F" w:rsidR="00407D34" w:rsidRDefault="00DA2103">
      <w:pPr>
        <w:pStyle w:val="Corpodetexto"/>
        <w:spacing w:before="6"/>
        <w:jc w:val="left"/>
        <w:rPr>
          <w:sz w:val="13"/>
        </w:rPr>
      </w:pPr>
      <w:r>
        <w:rPr>
          <w:noProof/>
        </w:rPr>
        <mc:AlternateContent>
          <mc:Choice Requires="wps">
            <w:drawing>
              <wp:anchor distT="0" distB="0" distL="0" distR="0" simplePos="0" relativeHeight="487619584" behindDoc="1" locked="0" layoutInCell="1" allowOverlap="1" wp14:anchorId="731F5357" wp14:editId="08036679">
                <wp:simplePos x="0" y="0"/>
                <wp:positionH relativeFrom="page">
                  <wp:posOffset>2552065</wp:posOffset>
                </wp:positionH>
                <wp:positionV relativeFrom="paragraph">
                  <wp:posOffset>127000</wp:posOffset>
                </wp:positionV>
                <wp:extent cx="2819400" cy="1270"/>
                <wp:effectExtent l="0" t="0" r="0" b="0"/>
                <wp:wrapTopAndBottom/>
                <wp:docPr id="12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4019 4019"/>
                            <a:gd name="T1" fmla="*/ T0 w 4440"/>
                            <a:gd name="T2" fmla="+- 0 8459 4019"/>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C49B" id="Freeform 60" o:spid="_x0000_s1026" style="position:absolute;margin-left:200.95pt;margin-top:10pt;width:222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" path="m,l4440,e" filled="f" strokeweight=".48pt">
                <v:path arrowok="t" o:connecttype="custom" o:connectlocs="0,0;2819400,0" o:connectangles="0,0"/>
                <w10:wrap type="topAndBottom" anchorx="page"/>
              </v:shape>
            </w:pict>
          </mc:Fallback>
        </mc:AlternateContent>
      </w:r>
    </w:p>
    <w:p w14:paraId="4850CB97" w14:textId="77777777" w:rsidR="00407D34" w:rsidRDefault="00DA2103">
      <w:pPr>
        <w:pStyle w:val="Corpodetexto"/>
        <w:spacing w:before="91"/>
        <w:ind w:left="1138"/>
        <w:jc w:val="left"/>
      </w:pPr>
      <w:r>
        <w:t>(Nome, identidade e assinatura do profissional indicado como Responsável</w:t>
      </w:r>
      <w:r>
        <w:rPr>
          <w:spacing w:val="-12"/>
        </w:rPr>
        <w:t xml:space="preserve"> </w:t>
      </w:r>
      <w:r>
        <w:t>Técnico)</w:t>
      </w:r>
    </w:p>
    <w:p w14:paraId="5E9F3C17" w14:textId="77777777" w:rsidR="00407D34" w:rsidRDefault="00407D34">
      <w:pPr>
        <w:sectPr w:rsidR="00407D34">
          <w:pgSz w:w="11910" w:h="16850"/>
          <w:pgMar w:top="2200" w:right="360" w:bottom="880" w:left="1020" w:header="567" w:footer="686" w:gutter="0"/>
          <w:cols w:space="720"/>
        </w:sectPr>
      </w:pPr>
    </w:p>
    <w:p w14:paraId="1DD12F33" w14:textId="77777777" w:rsidR="00407D34" w:rsidRDefault="00407D34">
      <w:pPr>
        <w:pStyle w:val="Corpodetexto"/>
        <w:spacing w:before="1" w:after="1"/>
        <w:jc w:val="left"/>
        <w:rPr>
          <w:sz w:val="22"/>
        </w:rPr>
      </w:pPr>
    </w:p>
    <w:p w14:paraId="7D0C8021" w14:textId="22498E82" w:rsidR="00407D34" w:rsidRDefault="00DA2103">
      <w:pPr>
        <w:pStyle w:val="Corpodetexto"/>
        <w:ind w:left="653"/>
        <w:jc w:val="left"/>
        <w:rPr>
          <w:sz w:val="20"/>
        </w:rPr>
      </w:pPr>
      <w:r>
        <w:rPr>
          <w:noProof/>
          <w:sz w:val="20"/>
        </w:rPr>
        <mc:AlternateContent>
          <mc:Choice Requires="wpg">
            <w:drawing>
              <wp:inline distT="0" distB="0" distL="0" distR="0" wp14:anchorId="13CD178F" wp14:editId="3F00F1D0">
                <wp:extent cx="5798185" cy="205740"/>
                <wp:effectExtent l="0" t="0" r="0" b="0"/>
                <wp:docPr id="11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20" name="Rectangle 59"/>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58"/>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57"/>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E203" w14:textId="77777777" w:rsidR="00407D34" w:rsidRDefault="00DA2103">
                              <w:pPr>
                                <w:spacing w:line="275" w:lineRule="exact"/>
                                <w:ind w:left="237" w:right="237"/>
                                <w:jc w:val="center"/>
                                <w:rPr>
                                  <w:b/>
                                  <w:sz w:val="24"/>
                                </w:rPr>
                              </w:pPr>
                              <w:bookmarkStart w:id="44" w:name="_bookmark63"/>
                              <w:bookmarkEnd w:id="44"/>
                              <w:r>
                                <w:rPr>
                                  <w:b/>
                                  <w:sz w:val="24"/>
                                </w:rPr>
                                <w:t>ANEXO XI - DECLARAÇÃO DE VISTORIA TÉCNICA</w:t>
                              </w:r>
                            </w:p>
                          </w:txbxContent>
                        </wps:txbx>
                        <wps:bodyPr rot="0" vert="horz" wrap="square" lIns="0" tIns="0" rIns="0" bIns="0" anchor="t" anchorCtr="0" upright="1">
                          <a:noAutofit/>
                        </wps:bodyPr>
                      </wps:wsp>
                    </wpg:wgp>
                  </a:graphicData>
                </a:graphic>
              </wp:inline>
            </w:drawing>
          </mc:Choice>
          <mc:Fallback>
            <w:pict>
              <v:group w14:anchorId="13CD178F" id="Group 56" o:spid="_x0000_s1098"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">
                <v:rect id="Rectangle 59" o:spid="_x0000_s1099"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" fillcolor="#d9d9d9" stroked="f"/>
                <v:rect id="Rectangle 58" o:spid="_x0000_s1100"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Text Box 57" o:spid="_x0000_s1101"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31AFE203" w14:textId="77777777" w:rsidR="00407D34" w:rsidRDefault="00DA2103">
                        <w:pPr>
                          <w:spacing w:line="275" w:lineRule="exact"/>
                          <w:ind w:left="237" w:right="237"/>
                          <w:jc w:val="center"/>
                          <w:rPr>
                            <w:b/>
                            <w:sz w:val="24"/>
                          </w:rPr>
                        </w:pPr>
                        <w:bookmarkStart w:id="64" w:name="_bookmark63"/>
                        <w:bookmarkEnd w:id="64"/>
                        <w:r>
                          <w:rPr>
                            <w:b/>
                            <w:sz w:val="24"/>
                          </w:rPr>
                          <w:t xml:space="preserve">ANEXO </w:t>
                        </w:r>
                        <w:r>
                          <w:rPr>
                            <w:b/>
                            <w:sz w:val="24"/>
                          </w:rPr>
                          <w:t>XI - DECLARAÇÃO DE VISTORIA TÉCNICA</w:t>
                        </w:r>
                      </w:p>
                    </w:txbxContent>
                  </v:textbox>
                </v:shape>
                <w10:anchorlock/>
              </v:group>
            </w:pict>
          </mc:Fallback>
        </mc:AlternateContent>
      </w:r>
    </w:p>
    <w:p w14:paraId="639C7290" w14:textId="77777777" w:rsidR="00407D34" w:rsidRDefault="00407D34">
      <w:pPr>
        <w:pStyle w:val="Corpodetexto"/>
        <w:spacing w:before="8"/>
        <w:jc w:val="left"/>
        <w:rPr>
          <w:sz w:val="16"/>
        </w:rPr>
      </w:pPr>
    </w:p>
    <w:p w14:paraId="03E3F2D4" w14:textId="41035150" w:rsidR="00407D34" w:rsidRDefault="00DA2103">
      <w:pPr>
        <w:spacing w:before="90" w:line="276" w:lineRule="auto"/>
        <w:ind w:left="682" w:right="774"/>
        <w:jc w:val="both"/>
        <w:rPr>
          <w:i/>
          <w:sz w:val="24"/>
        </w:rPr>
      </w:pPr>
      <w:r>
        <w:rPr>
          <w:b/>
          <w:sz w:val="24"/>
        </w:rPr>
        <w:t xml:space="preserve">OBJETO: </w:t>
      </w:r>
      <w:r w:rsidR="00B65358" w:rsidRPr="00B65358">
        <w:rPr>
          <w:bCs/>
          <w:i/>
          <w:sz w:val="24"/>
        </w:rPr>
        <w:t xml:space="preserve">Construção de Unidade de Atenção Especializada em Saúde - Hospital Municipal de São Gonçalo do Amarante/RN, conforme condições, quantidades e exigências estabelecidas neste Edital e seus anexos. </w:t>
      </w:r>
    </w:p>
    <w:p w14:paraId="5AE773CC" w14:textId="77777777" w:rsidR="00407D34" w:rsidRDefault="00407D34">
      <w:pPr>
        <w:pStyle w:val="Corpodetexto"/>
        <w:jc w:val="left"/>
        <w:rPr>
          <w:i/>
          <w:sz w:val="26"/>
        </w:rPr>
      </w:pPr>
    </w:p>
    <w:p w14:paraId="7C524F91" w14:textId="77777777" w:rsidR="00407D34" w:rsidRDefault="00407D34">
      <w:pPr>
        <w:pStyle w:val="Corpodetexto"/>
        <w:jc w:val="left"/>
        <w:rPr>
          <w:i/>
          <w:sz w:val="26"/>
        </w:rPr>
      </w:pPr>
    </w:p>
    <w:p w14:paraId="7CC3748B" w14:textId="77777777" w:rsidR="00407D34" w:rsidRDefault="00407D34">
      <w:pPr>
        <w:pStyle w:val="Corpodetexto"/>
        <w:jc w:val="left"/>
        <w:rPr>
          <w:i/>
          <w:sz w:val="26"/>
        </w:rPr>
      </w:pPr>
    </w:p>
    <w:p w14:paraId="715AF6E6" w14:textId="77777777" w:rsidR="00407D34" w:rsidRDefault="00407D34">
      <w:pPr>
        <w:pStyle w:val="Corpodetexto"/>
        <w:spacing w:before="4"/>
        <w:jc w:val="left"/>
        <w:rPr>
          <w:i/>
          <w:sz w:val="32"/>
        </w:rPr>
      </w:pPr>
    </w:p>
    <w:p w14:paraId="49BEBFE1" w14:textId="59E7E15E" w:rsidR="00407D34" w:rsidRDefault="00DA2103">
      <w:pPr>
        <w:pStyle w:val="Corpodetexto"/>
        <w:ind w:left="682"/>
      </w:pPr>
      <w:r>
        <w:t>Declaro para fins de participação na CONCORRÊNCIA N.º</w:t>
      </w:r>
      <w:r>
        <w:rPr>
          <w:u w:val="single"/>
        </w:rPr>
        <w:t xml:space="preserve"> </w:t>
      </w:r>
      <w:r w:rsidR="00B65358">
        <w:rPr>
          <w:u w:val="single"/>
        </w:rPr>
        <w:t>___</w:t>
      </w:r>
      <w:r>
        <w:t>/202</w:t>
      </w:r>
      <w:r w:rsidR="00B65358">
        <w:t>1</w:t>
      </w:r>
      <w:r>
        <w:t>, que a empresa</w:t>
      </w:r>
    </w:p>
    <w:p w14:paraId="35D3EAFD" w14:textId="77777777" w:rsidR="00407D34" w:rsidRDefault="00DA2103">
      <w:pPr>
        <w:pStyle w:val="Corpodetexto"/>
        <w:tabs>
          <w:tab w:val="left" w:pos="2056"/>
          <w:tab w:val="left" w:pos="4167"/>
          <w:tab w:val="left" w:pos="4704"/>
          <w:tab w:val="left" w:pos="5964"/>
          <w:tab w:val="left" w:pos="7399"/>
          <w:tab w:val="left" w:pos="7733"/>
          <w:tab w:val="left" w:pos="9349"/>
        </w:tabs>
        <w:spacing w:before="41" w:line="276" w:lineRule="auto"/>
        <w:ind w:left="682" w:right="768"/>
      </w:pPr>
      <w:r>
        <w:rPr>
          <w:u w:val="single"/>
        </w:rPr>
        <w:t xml:space="preserve"> </w:t>
      </w:r>
      <w:r>
        <w:rPr>
          <w:u w:val="single"/>
        </w:rPr>
        <w:tab/>
      </w:r>
      <w:r>
        <w:rPr>
          <w:spacing w:val="26"/>
        </w:rPr>
        <w:t xml:space="preserve"> </w:t>
      </w:r>
      <w:r>
        <w:t xml:space="preserve">inscrita  no </w:t>
      </w:r>
      <w:r>
        <w:rPr>
          <w:spacing w:val="39"/>
        </w:rPr>
        <w:t xml:space="preserve"> </w:t>
      </w:r>
      <w:r>
        <w:t xml:space="preserve">CNPJ </w:t>
      </w:r>
      <w:r>
        <w:rPr>
          <w:spacing w:val="22"/>
        </w:rPr>
        <w:t xml:space="preserve"> </w:t>
      </w:r>
      <w:r>
        <w:t>nº</w:t>
      </w:r>
      <w:r>
        <w:rPr>
          <w:u w:val="single"/>
        </w:rPr>
        <w:t xml:space="preserve"> </w:t>
      </w:r>
      <w:r>
        <w:rPr>
          <w:u w:val="single"/>
        </w:rPr>
        <w:tab/>
      </w:r>
      <w:r>
        <w:rPr>
          <w:u w:val="single"/>
        </w:rPr>
        <w:tab/>
      </w:r>
      <w:r>
        <w:t xml:space="preserve">, </w:t>
      </w:r>
      <w:r>
        <w:rPr>
          <w:spacing w:val="20"/>
        </w:rPr>
        <w:t xml:space="preserve"> </w:t>
      </w:r>
      <w:r>
        <w:t xml:space="preserve">sediada </w:t>
      </w:r>
      <w:r>
        <w:rPr>
          <w:spacing w:val="23"/>
        </w:rPr>
        <w:t xml:space="preserve"> </w:t>
      </w:r>
      <w:r>
        <w:t>na</w:t>
      </w:r>
      <w:r>
        <w:rPr>
          <w:u w:val="single"/>
        </w:rPr>
        <w:t xml:space="preserve"> </w:t>
      </w:r>
      <w:r>
        <w:rPr>
          <w:u w:val="single"/>
        </w:rPr>
        <w:tab/>
      </w:r>
      <w:r>
        <w:rPr>
          <w:u w:val="single"/>
        </w:rPr>
        <w:tab/>
      </w:r>
      <w:r>
        <w:rPr>
          <w:u w:val="single"/>
        </w:rPr>
        <w:tab/>
      </w:r>
      <w:r>
        <w:rPr>
          <w:spacing w:val="-6"/>
        </w:rPr>
        <w:t xml:space="preserve">por </w:t>
      </w:r>
      <w:r>
        <w:t>intermédio de seu representante legal o(a)</w:t>
      </w:r>
      <w:r>
        <w:rPr>
          <w:spacing w:val="21"/>
        </w:rPr>
        <w:t xml:space="preserve"> </w:t>
      </w:r>
      <w:r>
        <w:t>Sr(a)</w:t>
      </w:r>
      <w:r>
        <w:rPr>
          <w:spacing w:val="3"/>
        </w:rPr>
        <w:t xml:space="preserve"> </w:t>
      </w:r>
      <w:r>
        <w:t>_</w:t>
      </w:r>
      <w:r>
        <w:rPr>
          <w:u w:val="single"/>
        </w:rPr>
        <w:t xml:space="preserve"> </w:t>
      </w:r>
      <w:r>
        <w:rPr>
          <w:u w:val="single"/>
        </w:rPr>
        <w:tab/>
      </w:r>
      <w:r>
        <w:rPr>
          <w:u w:val="single"/>
        </w:rPr>
        <w:tab/>
      </w:r>
      <w:r>
        <w:rPr>
          <w:u w:val="single"/>
        </w:rPr>
        <w:tab/>
      </w:r>
      <w:r>
        <w:t>, portador da carteira de</w:t>
      </w:r>
      <w:r>
        <w:rPr>
          <w:spacing w:val="8"/>
        </w:rPr>
        <w:t xml:space="preserve"> </w:t>
      </w:r>
      <w:r>
        <w:t>identidade</w:t>
      </w:r>
      <w:r>
        <w:rPr>
          <w:spacing w:val="6"/>
        </w:rPr>
        <w:t xml:space="preserve"> </w:t>
      </w:r>
      <w:r>
        <w:t>nº</w:t>
      </w:r>
      <w:r>
        <w:rPr>
          <w:u w:val="single"/>
        </w:rPr>
        <w:t xml:space="preserve"> </w:t>
      </w:r>
      <w:r>
        <w:rPr>
          <w:u w:val="single"/>
        </w:rPr>
        <w:tab/>
      </w:r>
      <w:r>
        <w:t>e do</w:t>
      </w:r>
      <w:r>
        <w:rPr>
          <w:spacing w:val="18"/>
        </w:rPr>
        <w:t xml:space="preserve"> </w:t>
      </w:r>
      <w:r>
        <w:t>CPF</w:t>
      </w:r>
      <w:r>
        <w:rPr>
          <w:spacing w:val="8"/>
        </w:rPr>
        <w:t xml:space="preserve"> </w:t>
      </w:r>
      <w:r>
        <w:t>nº_</w:t>
      </w:r>
      <w:r>
        <w:rPr>
          <w:u w:val="single"/>
        </w:rPr>
        <w:t xml:space="preserve"> </w:t>
      </w:r>
      <w:r>
        <w:rPr>
          <w:u w:val="single"/>
        </w:rPr>
        <w:tab/>
      </w:r>
      <w:r>
        <w:rPr>
          <w:u w:val="single"/>
        </w:rPr>
        <w:tab/>
      </w:r>
      <w:r>
        <w:t>, vistoriou as áreas onde serão executados</w:t>
      </w:r>
      <w:r>
        <w:rPr>
          <w:spacing w:val="3"/>
        </w:rPr>
        <w:t xml:space="preserve"> </w:t>
      </w:r>
      <w:r>
        <w:t>os</w:t>
      </w:r>
      <w:r>
        <w:rPr>
          <w:spacing w:val="2"/>
        </w:rPr>
        <w:t xml:space="preserve"> </w:t>
      </w:r>
      <w:r>
        <w:t>serviços</w:t>
      </w:r>
      <w:r>
        <w:rPr>
          <w:u w:val="single"/>
        </w:rPr>
        <w:t xml:space="preserve"> </w:t>
      </w:r>
      <w:r>
        <w:rPr>
          <w:u w:val="single"/>
        </w:rPr>
        <w:tab/>
      </w:r>
      <w:r>
        <w:rPr>
          <w:u w:val="single"/>
        </w:rPr>
        <w:tab/>
      </w:r>
      <w:r>
        <w:t xml:space="preserve">, de maneira </w:t>
      </w:r>
      <w:r>
        <w:rPr>
          <w:spacing w:val="2"/>
        </w:rPr>
        <w:t xml:space="preserve">que </w:t>
      </w:r>
      <w:r>
        <w:t>tomou pleno conhecimento de suas instalações (condições físicas) e das dificuldades que os serviços possam apresentar no futuro, constatando as peculiaridades inerentes à natureza dos trabalhos, não cabendo posteriormente, qualquer alegação de desconhecimento ou solicitação de acréscimo no preço por falta de informação.</w:t>
      </w:r>
    </w:p>
    <w:p w14:paraId="1DEAB3FE" w14:textId="77777777" w:rsidR="00407D34" w:rsidRDefault="00407D34">
      <w:pPr>
        <w:pStyle w:val="Corpodetexto"/>
        <w:spacing w:before="9"/>
        <w:jc w:val="left"/>
        <w:rPr>
          <w:sz w:val="23"/>
        </w:rPr>
      </w:pPr>
    </w:p>
    <w:p w14:paraId="5007E712" w14:textId="77777777" w:rsidR="00407D34" w:rsidRDefault="00DA2103">
      <w:pPr>
        <w:pStyle w:val="Corpodetexto"/>
        <w:tabs>
          <w:tab w:val="left" w:pos="7135"/>
          <w:tab w:val="left" w:pos="8923"/>
        </w:tabs>
        <w:spacing w:before="1"/>
        <w:ind w:left="5429"/>
        <w:jc w:val="left"/>
      </w:pPr>
      <w:r>
        <w:t>Cidade/UF,</w:t>
      </w:r>
      <w:r>
        <w:rPr>
          <w:u w:val="single"/>
        </w:rPr>
        <w:t xml:space="preserve"> </w:t>
      </w:r>
      <w:r>
        <w:rPr>
          <w:u w:val="single"/>
        </w:rPr>
        <w:tab/>
      </w:r>
      <w:r>
        <w:t>de</w:t>
      </w:r>
      <w:r>
        <w:rPr>
          <w:u w:val="single"/>
        </w:rPr>
        <w:t xml:space="preserve"> </w:t>
      </w:r>
      <w:r>
        <w:rPr>
          <w:u w:val="single"/>
        </w:rPr>
        <w:tab/>
      </w:r>
      <w:r>
        <w:t>de 2020.</w:t>
      </w:r>
    </w:p>
    <w:p w14:paraId="5A388889" w14:textId="77777777" w:rsidR="00407D34" w:rsidRDefault="00407D34">
      <w:pPr>
        <w:pStyle w:val="Corpodetexto"/>
        <w:jc w:val="left"/>
        <w:rPr>
          <w:sz w:val="20"/>
        </w:rPr>
      </w:pPr>
    </w:p>
    <w:p w14:paraId="45DAD84B" w14:textId="77777777" w:rsidR="00407D34" w:rsidRDefault="00407D34">
      <w:pPr>
        <w:pStyle w:val="Corpodetexto"/>
        <w:jc w:val="left"/>
        <w:rPr>
          <w:sz w:val="20"/>
        </w:rPr>
      </w:pPr>
    </w:p>
    <w:p w14:paraId="77A89DFE" w14:textId="77777777" w:rsidR="00407D34" w:rsidRDefault="00407D34">
      <w:pPr>
        <w:pStyle w:val="Corpodetexto"/>
        <w:jc w:val="left"/>
        <w:rPr>
          <w:sz w:val="20"/>
        </w:rPr>
      </w:pPr>
    </w:p>
    <w:p w14:paraId="1AC216EE" w14:textId="77777777" w:rsidR="00407D34" w:rsidRDefault="00407D34">
      <w:pPr>
        <w:pStyle w:val="Corpodetexto"/>
        <w:jc w:val="left"/>
        <w:rPr>
          <w:sz w:val="20"/>
        </w:rPr>
      </w:pPr>
    </w:p>
    <w:p w14:paraId="22F67377" w14:textId="63C1C224" w:rsidR="00407D34" w:rsidRDefault="00DA2103">
      <w:pPr>
        <w:pStyle w:val="Corpodetexto"/>
        <w:spacing w:before="8"/>
        <w:jc w:val="left"/>
        <w:rPr>
          <w:sz w:val="22"/>
        </w:rPr>
      </w:pPr>
      <w:r>
        <w:rPr>
          <w:noProof/>
        </w:rPr>
        <mc:AlternateContent>
          <mc:Choice Requires="wps">
            <w:drawing>
              <wp:anchor distT="0" distB="0" distL="0" distR="0" simplePos="0" relativeHeight="487621120" behindDoc="1" locked="0" layoutInCell="1" allowOverlap="1" wp14:anchorId="29BE0CFE" wp14:editId="7684E7E9">
                <wp:simplePos x="0" y="0"/>
                <wp:positionH relativeFrom="page">
                  <wp:posOffset>2704465</wp:posOffset>
                </wp:positionH>
                <wp:positionV relativeFrom="paragraph">
                  <wp:posOffset>196215</wp:posOffset>
                </wp:positionV>
                <wp:extent cx="2514600" cy="1270"/>
                <wp:effectExtent l="0" t="0" r="0" b="0"/>
                <wp:wrapTopAndBottom/>
                <wp:docPr id="11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259 4259"/>
                            <a:gd name="T1" fmla="*/ T0 w 3960"/>
                            <a:gd name="T2" fmla="+- 0 8219 4259"/>
                            <a:gd name="T3" fmla="*/ T2 w 3960"/>
                          </a:gdLst>
                          <a:ahLst/>
                          <a:cxnLst>
                            <a:cxn ang="0">
                              <a:pos x="T1" y="0"/>
                            </a:cxn>
                            <a:cxn ang="0">
                              <a:pos x="T3" y="0"/>
                            </a:cxn>
                          </a:cxnLst>
                          <a:rect l="0" t="0" r="r" b="b"/>
                          <a:pathLst>
                            <a:path w="3960">
                              <a:moveTo>
                                <a:pt x="0" y="0"/>
                              </a:moveTo>
                              <a:lnTo>
                                <a:pt x="39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074E" id="Freeform 55" o:spid="_x0000_s1026" style="position:absolute;margin-left:212.95pt;margin-top:15.45pt;width:19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" path="m,l3960,e" filled="f" strokeweight=".26669mm">
                <v:path arrowok="t" o:connecttype="custom" o:connectlocs="0,0;2514600,0" o:connectangles="0,0"/>
                <w10:wrap type="topAndBottom" anchorx="page"/>
              </v:shape>
            </w:pict>
          </mc:Fallback>
        </mc:AlternateContent>
      </w:r>
    </w:p>
    <w:p w14:paraId="63B86F40" w14:textId="77777777" w:rsidR="00407D34" w:rsidRDefault="00DA2103">
      <w:pPr>
        <w:pStyle w:val="Corpodetexto"/>
        <w:spacing w:before="6" w:line="276" w:lineRule="auto"/>
        <w:ind w:left="3980" w:right="3326" w:hanging="730"/>
        <w:jc w:val="left"/>
      </w:pPr>
      <w:r>
        <w:t>RESPONSÁVEL DA CONTRATANTE MATRÍCULA RG e CPF</w:t>
      </w:r>
    </w:p>
    <w:p w14:paraId="3590CDFB" w14:textId="77777777" w:rsidR="00407D34" w:rsidRDefault="00407D34">
      <w:pPr>
        <w:pStyle w:val="Corpodetexto"/>
        <w:jc w:val="left"/>
        <w:rPr>
          <w:sz w:val="20"/>
        </w:rPr>
      </w:pPr>
    </w:p>
    <w:p w14:paraId="0F3AE6F6" w14:textId="77777777" w:rsidR="00407D34" w:rsidRDefault="00407D34">
      <w:pPr>
        <w:pStyle w:val="Corpodetexto"/>
        <w:jc w:val="left"/>
        <w:rPr>
          <w:sz w:val="20"/>
        </w:rPr>
      </w:pPr>
    </w:p>
    <w:p w14:paraId="61BB1780" w14:textId="77777777" w:rsidR="00407D34" w:rsidRDefault="00407D34">
      <w:pPr>
        <w:pStyle w:val="Corpodetexto"/>
        <w:jc w:val="left"/>
        <w:rPr>
          <w:sz w:val="20"/>
        </w:rPr>
      </w:pPr>
    </w:p>
    <w:p w14:paraId="618162D0" w14:textId="77777777" w:rsidR="00407D34" w:rsidRDefault="00407D34">
      <w:pPr>
        <w:pStyle w:val="Corpodetexto"/>
        <w:jc w:val="left"/>
        <w:rPr>
          <w:sz w:val="20"/>
        </w:rPr>
      </w:pPr>
    </w:p>
    <w:p w14:paraId="3BB8B32F" w14:textId="1CC62E84" w:rsidR="00407D34" w:rsidRDefault="00DA2103">
      <w:pPr>
        <w:pStyle w:val="Corpodetexto"/>
        <w:spacing w:before="9"/>
        <w:jc w:val="left"/>
        <w:rPr>
          <w:sz w:val="18"/>
        </w:rPr>
      </w:pPr>
      <w:r>
        <w:rPr>
          <w:noProof/>
        </w:rPr>
        <mc:AlternateContent>
          <mc:Choice Requires="wps">
            <w:drawing>
              <wp:anchor distT="0" distB="0" distL="0" distR="0" simplePos="0" relativeHeight="487621632" behindDoc="1" locked="0" layoutInCell="1" allowOverlap="1" wp14:anchorId="7B052717" wp14:editId="38B1EC62">
                <wp:simplePos x="0" y="0"/>
                <wp:positionH relativeFrom="page">
                  <wp:posOffset>2475230</wp:posOffset>
                </wp:positionH>
                <wp:positionV relativeFrom="paragraph">
                  <wp:posOffset>165100</wp:posOffset>
                </wp:positionV>
                <wp:extent cx="2971800" cy="1270"/>
                <wp:effectExtent l="0" t="0" r="0" b="0"/>
                <wp:wrapTopAndBottom/>
                <wp:docPr id="11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3898 3898"/>
                            <a:gd name="T1" fmla="*/ T0 w 4680"/>
                            <a:gd name="T2" fmla="+- 0 8578 389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CB22" id="Freeform 54" o:spid="_x0000_s1026" style="position:absolute;margin-left:194.9pt;margin-top:13pt;width:234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" path="m,l4680,e" filled="f" strokeweight=".48pt">
                <v:path arrowok="t" o:connecttype="custom" o:connectlocs="0,0;2971800,0" o:connectangles="0,0"/>
                <w10:wrap type="topAndBottom" anchorx="page"/>
              </v:shape>
            </w:pict>
          </mc:Fallback>
        </mc:AlternateContent>
      </w:r>
    </w:p>
    <w:p w14:paraId="37BEE1F3" w14:textId="77777777" w:rsidR="00407D34" w:rsidRDefault="00DA2103">
      <w:pPr>
        <w:pStyle w:val="Corpodetexto"/>
        <w:spacing w:line="247" w:lineRule="exact"/>
        <w:ind w:right="89"/>
        <w:jc w:val="center"/>
      </w:pPr>
      <w:r>
        <w:t>RAZÃO SOCIAL DA EMPRESA COM CNPJ</w:t>
      </w:r>
    </w:p>
    <w:p w14:paraId="30EEF2E2" w14:textId="77777777" w:rsidR="00407D34" w:rsidRDefault="00DA2103">
      <w:pPr>
        <w:pStyle w:val="Corpodetexto"/>
        <w:ind w:left="3154" w:right="3248"/>
        <w:jc w:val="center"/>
      </w:pPr>
      <w:r>
        <w:t>Carimbo e assinatura do Responsável legal RG e CPF</w:t>
      </w:r>
    </w:p>
    <w:p w14:paraId="59E88624" w14:textId="77777777" w:rsidR="00407D34" w:rsidRDefault="00407D34">
      <w:pPr>
        <w:pStyle w:val="Corpodetexto"/>
        <w:jc w:val="left"/>
      </w:pPr>
    </w:p>
    <w:p w14:paraId="486EFC34" w14:textId="77777777" w:rsidR="00407D34" w:rsidRDefault="00DA2103">
      <w:pPr>
        <w:pStyle w:val="Corpodetexto"/>
        <w:ind w:right="86"/>
        <w:jc w:val="center"/>
      </w:pPr>
      <w:r>
        <w:t>(Nome, identidade, carimbo e assinatura do representante legal da empresa ou consórcio).</w:t>
      </w:r>
    </w:p>
    <w:p w14:paraId="64CE2AA9" w14:textId="77777777" w:rsidR="00407D34" w:rsidRDefault="00407D34">
      <w:pPr>
        <w:jc w:val="center"/>
        <w:sectPr w:rsidR="00407D34">
          <w:pgSz w:w="11910" w:h="16850"/>
          <w:pgMar w:top="2200" w:right="360" w:bottom="880" w:left="1020" w:header="567" w:footer="686" w:gutter="0"/>
          <w:cols w:space="720"/>
        </w:sectPr>
      </w:pPr>
    </w:p>
    <w:p w14:paraId="54477214" w14:textId="77777777" w:rsidR="00407D34" w:rsidRDefault="00407D34">
      <w:pPr>
        <w:pStyle w:val="Corpodetexto"/>
        <w:spacing w:before="1" w:after="1"/>
        <w:jc w:val="left"/>
        <w:rPr>
          <w:sz w:val="22"/>
        </w:rPr>
      </w:pPr>
    </w:p>
    <w:p w14:paraId="53F05D8E" w14:textId="575829E2" w:rsidR="00407D34" w:rsidRDefault="00DA2103">
      <w:pPr>
        <w:pStyle w:val="Corpodetexto"/>
        <w:ind w:left="653"/>
        <w:jc w:val="left"/>
        <w:rPr>
          <w:sz w:val="20"/>
        </w:rPr>
      </w:pPr>
      <w:r>
        <w:rPr>
          <w:noProof/>
          <w:sz w:val="20"/>
        </w:rPr>
        <mc:AlternateContent>
          <mc:Choice Requires="wpg">
            <w:drawing>
              <wp:inline distT="0" distB="0" distL="0" distR="0" wp14:anchorId="0FB98DC0" wp14:editId="7432AE5D">
                <wp:extent cx="5798185" cy="205740"/>
                <wp:effectExtent l="0" t="0" r="0" b="0"/>
                <wp:docPr id="11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14" name="Rectangle 53"/>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52"/>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Text Box 51"/>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E361A" w14:textId="77777777" w:rsidR="00407D34" w:rsidRDefault="00DA2103">
                              <w:pPr>
                                <w:spacing w:line="275" w:lineRule="exact"/>
                                <w:ind w:left="763"/>
                                <w:rPr>
                                  <w:b/>
                                  <w:sz w:val="24"/>
                                </w:rPr>
                              </w:pPr>
                              <w:bookmarkStart w:id="45" w:name="_bookmark64"/>
                              <w:bookmarkEnd w:id="45"/>
                              <w:r>
                                <w:rPr>
                                  <w:b/>
                                  <w:sz w:val="24"/>
                                </w:rPr>
                                <w:t>ANEXO XII - DECLARAÇÃO DE ABSTENÇÃO DE VISITA TÉCNICA</w:t>
                              </w:r>
                            </w:p>
                          </w:txbxContent>
                        </wps:txbx>
                        <wps:bodyPr rot="0" vert="horz" wrap="square" lIns="0" tIns="0" rIns="0" bIns="0" anchor="t" anchorCtr="0" upright="1">
                          <a:noAutofit/>
                        </wps:bodyPr>
                      </wps:wsp>
                    </wpg:wgp>
                  </a:graphicData>
                </a:graphic>
              </wp:inline>
            </w:drawing>
          </mc:Choice>
          <mc:Fallback>
            <w:pict>
              <v:group w14:anchorId="0FB98DC0" id="Group 50" o:spid="_x0000_s1102"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">
                <v:rect id="Rectangle 53" o:spid="_x0000_s1103"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" fillcolor="#d9d9d9" stroked="f"/>
                <v:rect id="Rectangle 52" o:spid="_x0000_s1104"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shape id="Text Box 51" o:spid="_x0000_s1105"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F6E361A" w14:textId="77777777" w:rsidR="00407D34" w:rsidRDefault="00DA2103">
                        <w:pPr>
                          <w:spacing w:line="275" w:lineRule="exact"/>
                          <w:ind w:left="763"/>
                          <w:rPr>
                            <w:b/>
                            <w:sz w:val="24"/>
                          </w:rPr>
                        </w:pPr>
                        <w:bookmarkStart w:id="66" w:name="_bookmark64"/>
                        <w:bookmarkEnd w:id="66"/>
                        <w:r>
                          <w:rPr>
                            <w:b/>
                            <w:sz w:val="24"/>
                          </w:rPr>
                          <w:t xml:space="preserve">ANEXO </w:t>
                        </w:r>
                        <w:r>
                          <w:rPr>
                            <w:b/>
                            <w:sz w:val="24"/>
                          </w:rPr>
                          <w:t>XII - DECLARAÇÃO DE ABSTENÇÃO DE VISITA TÉCNICA</w:t>
                        </w:r>
                      </w:p>
                    </w:txbxContent>
                  </v:textbox>
                </v:shape>
                <w10:anchorlock/>
              </v:group>
            </w:pict>
          </mc:Fallback>
        </mc:AlternateContent>
      </w:r>
    </w:p>
    <w:p w14:paraId="4741E6D4" w14:textId="77777777" w:rsidR="00407D34" w:rsidRDefault="00DA2103">
      <w:pPr>
        <w:pStyle w:val="Corpodetexto"/>
        <w:spacing w:line="237" w:lineRule="exact"/>
        <w:ind w:right="91"/>
        <w:jc w:val="center"/>
      </w:pPr>
      <w:r>
        <w:t>(PAPEL TIMBRADO DA LICITANTE)</w:t>
      </w:r>
    </w:p>
    <w:p w14:paraId="46412F7A" w14:textId="77777777" w:rsidR="00407D34" w:rsidRDefault="00407D34">
      <w:pPr>
        <w:pStyle w:val="Corpodetexto"/>
        <w:spacing w:before="2"/>
        <w:jc w:val="left"/>
      </w:pPr>
    </w:p>
    <w:p w14:paraId="4DC73AB4" w14:textId="3753404E" w:rsidR="00407D34" w:rsidRDefault="00DA2103">
      <w:pPr>
        <w:spacing w:line="278" w:lineRule="auto"/>
        <w:ind w:left="682" w:right="774"/>
        <w:jc w:val="both"/>
        <w:rPr>
          <w:i/>
          <w:sz w:val="24"/>
        </w:rPr>
      </w:pPr>
      <w:r>
        <w:rPr>
          <w:b/>
          <w:sz w:val="24"/>
        </w:rPr>
        <w:t xml:space="preserve">OBJETO: </w:t>
      </w:r>
      <w:r w:rsidR="00B65358" w:rsidRPr="00B65358">
        <w:rPr>
          <w:i/>
          <w:sz w:val="24"/>
        </w:rPr>
        <w:t xml:space="preserve">Construção de Unidade de Atenção Especializada em Saúde - Hospital Municipal de São Gonçalo do Amarante/RN, conforme condições, quantidades e exigências estabelecidas neste Edital e seus anexos. </w:t>
      </w:r>
    </w:p>
    <w:p w14:paraId="6F23EDFE" w14:textId="77777777" w:rsidR="00407D34" w:rsidRDefault="00407D34">
      <w:pPr>
        <w:pStyle w:val="Corpodetexto"/>
        <w:jc w:val="left"/>
        <w:rPr>
          <w:i/>
          <w:sz w:val="26"/>
        </w:rPr>
      </w:pPr>
    </w:p>
    <w:p w14:paraId="506E2AF9" w14:textId="77777777" w:rsidR="00407D34" w:rsidRDefault="00407D34">
      <w:pPr>
        <w:pStyle w:val="Corpodetexto"/>
        <w:jc w:val="left"/>
        <w:rPr>
          <w:i/>
          <w:sz w:val="26"/>
        </w:rPr>
      </w:pPr>
    </w:p>
    <w:p w14:paraId="2D737C7B" w14:textId="77777777" w:rsidR="00407D34" w:rsidRDefault="00407D34">
      <w:pPr>
        <w:pStyle w:val="Corpodetexto"/>
        <w:spacing w:before="6"/>
        <w:jc w:val="left"/>
        <w:rPr>
          <w:i/>
          <w:sz w:val="30"/>
        </w:rPr>
      </w:pPr>
    </w:p>
    <w:p w14:paraId="427B5559" w14:textId="6C95BA59" w:rsidR="00407D34" w:rsidRDefault="00DA2103">
      <w:pPr>
        <w:pStyle w:val="Corpodetexto"/>
        <w:tabs>
          <w:tab w:val="left" w:pos="5038"/>
          <w:tab w:val="left" w:pos="5106"/>
          <w:tab w:val="left" w:pos="8354"/>
          <w:tab w:val="left" w:pos="8439"/>
          <w:tab w:val="left" w:pos="9690"/>
        </w:tabs>
        <w:spacing w:line="276" w:lineRule="auto"/>
        <w:ind w:left="682" w:right="768"/>
      </w:pPr>
      <w:r>
        <w:t>A</w:t>
      </w:r>
      <w:r>
        <w:rPr>
          <w:spacing w:val="43"/>
        </w:rPr>
        <w:t xml:space="preserve"> </w:t>
      </w:r>
      <w:r>
        <w:t>empresa</w:t>
      </w:r>
      <w:r>
        <w:rPr>
          <w:u w:val="single"/>
        </w:rPr>
        <w:t xml:space="preserve"> </w:t>
      </w:r>
      <w:r>
        <w:rPr>
          <w:u w:val="single"/>
        </w:rPr>
        <w:tab/>
      </w:r>
      <w:r>
        <w:rPr>
          <w:u w:val="single"/>
        </w:rPr>
        <w:tab/>
      </w:r>
      <w:r>
        <w:t>,  inscrita  no  CNPJ</w:t>
      </w:r>
      <w:r>
        <w:rPr>
          <w:spacing w:val="1"/>
        </w:rPr>
        <w:t xml:space="preserve"> </w:t>
      </w:r>
      <w:r>
        <w:t>sob</w:t>
      </w:r>
      <w:r>
        <w:rPr>
          <w:spacing w:val="45"/>
        </w:rPr>
        <w:t xml:space="preserve"> </w:t>
      </w:r>
      <w:r>
        <w:t>Nº</w:t>
      </w:r>
      <w:r>
        <w:rPr>
          <w:u w:val="single"/>
        </w:rPr>
        <w:t xml:space="preserve"> </w:t>
      </w:r>
      <w:r>
        <w:rPr>
          <w:u w:val="single"/>
        </w:rPr>
        <w:tab/>
      </w:r>
      <w:r>
        <w:rPr>
          <w:u w:val="single"/>
        </w:rPr>
        <w:tab/>
      </w:r>
      <w:r>
        <w:rPr>
          <w:u w:val="single"/>
        </w:rPr>
        <w:tab/>
      </w:r>
      <w:r>
        <w:rPr>
          <w:spacing w:val="-12"/>
        </w:rPr>
        <w:t xml:space="preserve">, </w:t>
      </w:r>
      <w:r>
        <w:t>por</w:t>
      </w:r>
      <w:r>
        <w:rPr>
          <w:spacing w:val="42"/>
        </w:rPr>
        <w:t xml:space="preserve"> </w:t>
      </w:r>
      <w:r>
        <w:t>intermédio</w:t>
      </w:r>
      <w:r>
        <w:rPr>
          <w:spacing w:val="44"/>
        </w:rPr>
        <w:t xml:space="preserve"> </w:t>
      </w:r>
      <w:r>
        <w:t>de</w:t>
      </w:r>
      <w:r>
        <w:rPr>
          <w:spacing w:val="42"/>
        </w:rPr>
        <w:t xml:space="preserve"> </w:t>
      </w:r>
      <w:r>
        <w:t>seu</w:t>
      </w:r>
      <w:r>
        <w:rPr>
          <w:spacing w:val="44"/>
        </w:rPr>
        <w:t xml:space="preserve"> </w:t>
      </w:r>
      <w:r>
        <w:t>representante</w:t>
      </w:r>
      <w:r>
        <w:rPr>
          <w:spacing w:val="42"/>
        </w:rPr>
        <w:t xml:space="preserve"> </w:t>
      </w:r>
      <w:r>
        <w:t>legal</w:t>
      </w:r>
      <w:r>
        <w:rPr>
          <w:spacing w:val="44"/>
        </w:rPr>
        <w:t xml:space="preserve"> </w:t>
      </w:r>
      <w:r>
        <w:t>o(a)</w:t>
      </w:r>
      <w:r>
        <w:rPr>
          <w:spacing w:val="45"/>
        </w:rPr>
        <w:t xml:space="preserve"> </w:t>
      </w:r>
      <w:r>
        <w:t>Sr(a)</w:t>
      </w:r>
      <w:r>
        <w:rPr>
          <w:u w:val="single"/>
        </w:rPr>
        <w:t xml:space="preserve"> </w:t>
      </w:r>
      <w:r>
        <w:rPr>
          <w:u w:val="single"/>
        </w:rPr>
        <w:tab/>
      </w:r>
      <w:r>
        <w:rPr>
          <w:u w:val="single"/>
        </w:rPr>
        <w:tab/>
      </w:r>
      <w:r>
        <w:t>, portador da carteira  de</w:t>
      </w:r>
      <w:r>
        <w:rPr>
          <w:spacing w:val="-2"/>
        </w:rPr>
        <w:t xml:space="preserve"> </w:t>
      </w:r>
      <w:r>
        <w:t>identidade</w:t>
      </w:r>
      <w:r>
        <w:rPr>
          <w:spacing w:val="28"/>
        </w:rPr>
        <w:t xml:space="preserve"> </w:t>
      </w:r>
      <w:r>
        <w:t>nº</w:t>
      </w:r>
      <w:r>
        <w:rPr>
          <w:u w:val="single"/>
        </w:rPr>
        <w:t xml:space="preserve"> </w:t>
      </w:r>
      <w:r>
        <w:rPr>
          <w:u w:val="single"/>
        </w:rPr>
        <w:tab/>
      </w:r>
      <w:r>
        <w:t>e  do CPF</w:t>
      </w:r>
      <w:r>
        <w:rPr>
          <w:spacing w:val="29"/>
        </w:rPr>
        <w:t xml:space="preserve"> </w:t>
      </w:r>
      <w:r>
        <w:t>nº</w:t>
      </w:r>
      <w:r>
        <w:rPr>
          <w:u w:val="single"/>
        </w:rPr>
        <w:t xml:space="preserve"> </w:t>
      </w:r>
      <w:r>
        <w:rPr>
          <w:u w:val="single"/>
        </w:rPr>
        <w:tab/>
      </w:r>
      <w:r>
        <w:t xml:space="preserve">, </w:t>
      </w:r>
      <w:r>
        <w:rPr>
          <w:b/>
          <w:spacing w:val="-4"/>
        </w:rPr>
        <w:t xml:space="preserve">DECLARA, </w:t>
      </w:r>
      <w:r>
        <w:t>para efeito legais, que tem conhecimento de todas as condições do projeto, referente a CONCORRÊNCIA N.º</w:t>
      </w:r>
      <w:r>
        <w:rPr>
          <w:u w:val="single"/>
        </w:rPr>
        <w:t xml:space="preserve">   </w:t>
      </w:r>
      <w:r>
        <w:t>/202</w:t>
      </w:r>
      <w:r w:rsidR="00B65358">
        <w:t>1</w:t>
      </w:r>
      <w:r>
        <w:t xml:space="preserve">, realizada pela </w:t>
      </w:r>
      <w:r w:rsidR="005B711F">
        <w:t>SECRETARIA DE SAÚDE</w:t>
      </w:r>
      <w:r>
        <w:t xml:space="preserve">, e que   faz a opção de se abster da visita, que conhece todos os trabalhos a serem realizados, as condições estruturais existentes, os documentos e exigências inerente a execução do objeto, assumindo todos os riscos inerentes do não conhecimento das reais condições da obra/serviços, e, no caso de ser declarada vencedora que tem totais condições </w:t>
      </w:r>
      <w:r>
        <w:rPr>
          <w:spacing w:val="3"/>
        </w:rPr>
        <w:t xml:space="preserve">de </w:t>
      </w:r>
      <w:r>
        <w:t>realizar/executar os serviços ora pretendidos, sem prejuízo algum na sua efetiva</w:t>
      </w:r>
      <w:r>
        <w:rPr>
          <w:spacing w:val="-12"/>
        </w:rPr>
        <w:t xml:space="preserve"> </w:t>
      </w:r>
      <w:r>
        <w:t>execução.</w:t>
      </w:r>
    </w:p>
    <w:p w14:paraId="108608EF" w14:textId="77777777" w:rsidR="00407D34" w:rsidRDefault="00407D34">
      <w:pPr>
        <w:pStyle w:val="Corpodetexto"/>
        <w:spacing w:before="3"/>
        <w:jc w:val="left"/>
        <w:rPr>
          <w:sz w:val="27"/>
        </w:rPr>
      </w:pPr>
    </w:p>
    <w:p w14:paraId="011164E3" w14:textId="77777777" w:rsidR="00407D34" w:rsidRDefault="00DA2103">
      <w:pPr>
        <w:pStyle w:val="Corpodetexto"/>
        <w:tabs>
          <w:tab w:val="left" w:pos="7135"/>
          <w:tab w:val="left" w:pos="8923"/>
        </w:tabs>
        <w:ind w:left="5429"/>
        <w:jc w:val="left"/>
      </w:pPr>
      <w:r>
        <w:t>Cidade/UF,</w:t>
      </w:r>
      <w:r>
        <w:rPr>
          <w:u w:val="single"/>
        </w:rPr>
        <w:t xml:space="preserve"> </w:t>
      </w:r>
      <w:r>
        <w:rPr>
          <w:u w:val="single"/>
        </w:rPr>
        <w:tab/>
      </w:r>
      <w:r>
        <w:t>de</w:t>
      </w:r>
      <w:r>
        <w:rPr>
          <w:u w:val="single"/>
        </w:rPr>
        <w:t xml:space="preserve"> </w:t>
      </w:r>
      <w:r>
        <w:rPr>
          <w:u w:val="single"/>
        </w:rPr>
        <w:tab/>
      </w:r>
      <w:r>
        <w:t>de 2020.</w:t>
      </w:r>
    </w:p>
    <w:p w14:paraId="13580473" w14:textId="77777777" w:rsidR="00407D34" w:rsidRDefault="00407D34">
      <w:pPr>
        <w:pStyle w:val="Corpodetexto"/>
        <w:jc w:val="left"/>
        <w:rPr>
          <w:sz w:val="26"/>
        </w:rPr>
      </w:pPr>
    </w:p>
    <w:p w14:paraId="32AF7B28" w14:textId="77777777" w:rsidR="00407D34" w:rsidRDefault="00407D34">
      <w:pPr>
        <w:pStyle w:val="Corpodetexto"/>
        <w:jc w:val="left"/>
        <w:rPr>
          <w:sz w:val="26"/>
        </w:rPr>
      </w:pPr>
    </w:p>
    <w:p w14:paraId="11148889" w14:textId="77777777" w:rsidR="00407D34" w:rsidRDefault="00407D34">
      <w:pPr>
        <w:pStyle w:val="Corpodetexto"/>
        <w:spacing w:before="9"/>
        <w:jc w:val="left"/>
        <w:rPr>
          <w:sz w:val="27"/>
        </w:rPr>
      </w:pPr>
    </w:p>
    <w:p w14:paraId="5BC6A72D" w14:textId="77777777" w:rsidR="00407D34" w:rsidRDefault="00DA2103">
      <w:pPr>
        <w:pStyle w:val="Ttulo1"/>
        <w:spacing w:line="274" w:lineRule="exact"/>
        <w:ind w:left="0" w:right="91"/>
        <w:jc w:val="center"/>
      </w:pPr>
      <w:r>
        <w:t>RAZÃO SOCIAL DA EMPRESA COM CNPJ</w:t>
      </w:r>
    </w:p>
    <w:p w14:paraId="6F0862C4" w14:textId="77777777" w:rsidR="00407D34" w:rsidRDefault="00DA2103">
      <w:pPr>
        <w:pStyle w:val="Corpodetexto"/>
        <w:ind w:left="3154" w:right="3248"/>
        <w:jc w:val="center"/>
      </w:pPr>
      <w:r>
        <w:t>Carimbo e assinatura do Responsável legal RG e CPF</w:t>
      </w:r>
    </w:p>
    <w:p w14:paraId="2FC1F3A3" w14:textId="77777777" w:rsidR="00407D34" w:rsidRDefault="00407D34">
      <w:pPr>
        <w:pStyle w:val="Corpodetexto"/>
        <w:spacing w:before="9"/>
        <w:jc w:val="left"/>
        <w:rPr>
          <w:sz w:val="23"/>
        </w:rPr>
      </w:pPr>
    </w:p>
    <w:p w14:paraId="3EAC8690" w14:textId="77777777" w:rsidR="00407D34" w:rsidRDefault="00DA2103">
      <w:pPr>
        <w:pStyle w:val="Corpodetexto"/>
        <w:ind w:right="115"/>
        <w:jc w:val="center"/>
      </w:pPr>
      <w:r>
        <w:t>(Nome, identidade, carimbo e assinatura do representante legal da empresa ou consórcio).</w:t>
      </w:r>
    </w:p>
    <w:p w14:paraId="7BB30DB0" w14:textId="77777777" w:rsidR="00407D34" w:rsidRDefault="00407D34">
      <w:pPr>
        <w:jc w:val="center"/>
        <w:sectPr w:rsidR="00407D34">
          <w:pgSz w:w="11910" w:h="16850"/>
          <w:pgMar w:top="2200" w:right="360" w:bottom="880" w:left="1020" w:header="567" w:footer="686" w:gutter="0"/>
          <w:cols w:space="720"/>
        </w:sectPr>
      </w:pPr>
    </w:p>
    <w:p w14:paraId="1F210ECD" w14:textId="77777777" w:rsidR="00407D34" w:rsidRDefault="00407D34">
      <w:pPr>
        <w:pStyle w:val="Corpodetexto"/>
        <w:spacing w:before="1" w:after="1"/>
        <w:jc w:val="left"/>
        <w:rPr>
          <w:sz w:val="22"/>
        </w:rPr>
      </w:pPr>
    </w:p>
    <w:p w14:paraId="52419DAC" w14:textId="26CE73D0" w:rsidR="00407D34" w:rsidRDefault="00DA2103">
      <w:pPr>
        <w:pStyle w:val="Corpodetexto"/>
        <w:ind w:left="653"/>
        <w:jc w:val="left"/>
        <w:rPr>
          <w:sz w:val="20"/>
        </w:rPr>
      </w:pPr>
      <w:r>
        <w:rPr>
          <w:noProof/>
          <w:sz w:val="20"/>
        </w:rPr>
        <mc:AlternateContent>
          <mc:Choice Requires="wpg">
            <w:drawing>
              <wp:inline distT="0" distB="0" distL="0" distR="0" wp14:anchorId="2C8B8E39" wp14:editId="70F5F53F">
                <wp:extent cx="5798185" cy="205740"/>
                <wp:effectExtent l="0" t="0" r="0" b="0"/>
                <wp:docPr id="10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110" name="Rectangle 49"/>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48"/>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Text Box 47"/>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A950" w14:textId="77777777" w:rsidR="00407D34" w:rsidRDefault="00DA2103">
                              <w:pPr>
                                <w:spacing w:line="275" w:lineRule="exact"/>
                                <w:ind w:left="236" w:right="237"/>
                                <w:jc w:val="center"/>
                                <w:rPr>
                                  <w:b/>
                                  <w:sz w:val="24"/>
                                </w:rPr>
                              </w:pPr>
                              <w:bookmarkStart w:id="46" w:name="_bookmark65"/>
                              <w:bookmarkEnd w:id="46"/>
                              <w:r>
                                <w:rPr>
                                  <w:b/>
                                  <w:sz w:val="24"/>
                                </w:rPr>
                                <w:t>ANEXO XIII - MINUTA DE CONTRATO</w:t>
                              </w:r>
                            </w:p>
                          </w:txbxContent>
                        </wps:txbx>
                        <wps:bodyPr rot="0" vert="horz" wrap="square" lIns="0" tIns="0" rIns="0" bIns="0" anchor="t" anchorCtr="0" upright="1">
                          <a:noAutofit/>
                        </wps:bodyPr>
                      </wps:wsp>
                    </wpg:wgp>
                  </a:graphicData>
                </a:graphic>
              </wp:inline>
            </w:drawing>
          </mc:Choice>
          <mc:Fallback>
            <w:pict>
              <v:group w14:anchorId="2C8B8E39" id="Group 46" o:spid="_x0000_s1106"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">
                <v:rect id="Rectangle 49" o:spid="_x0000_s1107"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" fillcolor="#d9d9d9" stroked="f"/>
                <v:rect id="Rectangle 48" o:spid="_x0000_s1108"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shape id="Text Box 47" o:spid="_x0000_s1109"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4DEA950" w14:textId="77777777" w:rsidR="00407D34" w:rsidRDefault="00DA2103">
                        <w:pPr>
                          <w:spacing w:line="275" w:lineRule="exact"/>
                          <w:ind w:left="236" w:right="237"/>
                          <w:jc w:val="center"/>
                          <w:rPr>
                            <w:b/>
                            <w:sz w:val="24"/>
                          </w:rPr>
                        </w:pPr>
                        <w:bookmarkStart w:id="68" w:name="_bookmark65"/>
                        <w:bookmarkEnd w:id="68"/>
                        <w:r>
                          <w:rPr>
                            <w:b/>
                            <w:sz w:val="24"/>
                          </w:rPr>
                          <w:t xml:space="preserve">ANEXO </w:t>
                        </w:r>
                        <w:r>
                          <w:rPr>
                            <w:b/>
                            <w:sz w:val="24"/>
                          </w:rPr>
                          <w:t>XIII - MINUTA DE CONTRATO</w:t>
                        </w:r>
                      </w:p>
                    </w:txbxContent>
                  </v:textbox>
                </v:shape>
                <w10:anchorlock/>
              </v:group>
            </w:pict>
          </mc:Fallback>
        </mc:AlternateContent>
      </w:r>
    </w:p>
    <w:p w14:paraId="3A4AA919" w14:textId="77777777" w:rsidR="00407D34" w:rsidRDefault="00407D34">
      <w:pPr>
        <w:pStyle w:val="Corpodetexto"/>
        <w:spacing w:before="2"/>
        <w:jc w:val="left"/>
        <w:rPr>
          <w:sz w:val="13"/>
        </w:rPr>
      </w:pPr>
    </w:p>
    <w:p w14:paraId="5D460736" w14:textId="7E2399B4" w:rsidR="00407D34" w:rsidRDefault="00DA2103">
      <w:pPr>
        <w:pStyle w:val="Ttulo1"/>
        <w:tabs>
          <w:tab w:val="left" w:pos="2817"/>
        </w:tabs>
        <w:spacing w:before="90"/>
        <w:ind w:left="682"/>
      </w:pPr>
      <w:r>
        <w:t>CONTRATO</w:t>
      </w:r>
      <w:r>
        <w:rPr>
          <w:spacing w:val="-1"/>
        </w:rPr>
        <w:t xml:space="preserve"> </w:t>
      </w:r>
      <w:r>
        <w:t>N°</w:t>
      </w:r>
      <w:r>
        <w:rPr>
          <w:u w:val="single"/>
        </w:rPr>
        <w:t xml:space="preserve"> </w:t>
      </w:r>
      <w:r>
        <w:rPr>
          <w:u w:val="single"/>
        </w:rPr>
        <w:tab/>
      </w:r>
      <w:r>
        <w:t>/202</w:t>
      </w:r>
      <w:r w:rsidR="002F4DA8">
        <w:t>1</w:t>
      </w:r>
    </w:p>
    <w:p w14:paraId="628F885E" w14:textId="0801303D" w:rsidR="00407D34" w:rsidRDefault="00DA2103">
      <w:pPr>
        <w:ind w:left="682" w:right="4631"/>
        <w:rPr>
          <w:b/>
          <w:sz w:val="24"/>
        </w:rPr>
      </w:pPr>
      <w:r>
        <w:rPr>
          <w:b/>
          <w:sz w:val="24"/>
        </w:rPr>
        <w:t xml:space="preserve">ORIGEM: CONCORRÊNCIA N° </w:t>
      </w:r>
      <w:r w:rsidR="001A5F26">
        <w:rPr>
          <w:b/>
          <w:sz w:val="24"/>
        </w:rPr>
        <w:t>004</w:t>
      </w:r>
      <w:r>
        <w:rPr>
          <w:b/>
          <w:sz w:val="24"/>
        </w:rPr>
        <w:t>/202</w:t>
      </w:r>
      <w:r w:rsidR="002F4DA8">
        <w:rPr>
          <w:b/>
          <w:sz w:val="24"/>
        </w:rPr>
        <w:t>1</w:t>
      </w:r>
      <w:r>
        <w:rPr>
          <w:b/>
          <w:sz w:val="24"/>
        </w:rPr>
        <w:t xml:space="preserve"> PROCESSO ADMINISTRATIVO N° </w:t>
      </w:r>
    </w:p>
    <w:p w14:paraId="376F719D" w14:textId="77777777" w:rsidR="00407D34" w:rsidRDefault="00407D34">
      <w:pPr>
        <w:pStyle w:val="Corpodetexto"/>
        <w:jc w:val="left"/>
        <w:rPr>
          <w:b/>
          <w:sz w:val="26"/>
        </w:rPr>
      </w:pPr>
    </w:p>
    <w:p w14:paraId="49666A5A" w14:textId="77777777" w:rsidR="00407D34" w:rsidRDefault="00407D34">
      <w:pPr>
        <w:pStyle w:val="Corpodetexto"/>
        <w:jc w:val="left"/>
        <w:rPr>
          <w:b/>
          <w:sz w:val="26"/>
        </w:rPr>
      </w:pPr>
    </w:p>
    <w:p w14:paraId="3191C0E4" w14:textId="3F3E3588" w:rsidR="00407D34" w:rsidRDefault="00DA2103" w:rsidP="00720292">
      <w:pPr>
        <w:spacing w:before="225"/>
        <w:ind w:left="682"/>
        <w:jc w:val="both"/>
      </w:pPr>
      <w:r>
        <w:rPr>
          <w:b/>
          <w:sz w:val="24"/>
        </w:rPr>
        <w:t xml:space="preserve">O </w:t>
      </w:r>
      <w:r w:rsidR="00720292">
        <w:rPr>
          <w:b/>
          <w:sz w:val="24"/>
        </w:rPr>
        <w:t>MUNICÍPIO DE SÃO GONÇALO DO AMARANTE/RN,</w:t>
      </w:r>
      <w:r>
        <w:rPr>
          <w:b/>
          <w:sz w:val="24"/>
        </w:rPr>
        <w:t xml:space="preserve"> </w:t>
      </w:r>
      <w:r>
        <w:rPr>
          <w:sz w:val="24"/>
        </w:rPr>
        <w:t>por meio da</w:t>
      </w:r>
      <w:r w:rsidR="00720292">
        <w:rPr>
          <w:b/>
          <w:sz w:val="24"/>
        </w:rPr>
        <w:t xml:space="preserve"> SECRETARIA MUNICIPAL DE SAÚDE</w:t>
      </w:r>
      <w:r>
        <w:rPr>
          <w:b/>
        </w:rPr>
        <w:t xml:space="preserve">, </w:t>
      </w:r>
      <w:r w:rsidR="00176B56">
        <w:rPr>
          <w:b/>
        </w:rPr>
        <w:t>sediada a Rua xxxxxxxxxxxxxxx, através do secretário de saúde____________</w:t>
      </w:r>
      <w:r w:rsidRPr="00720292">
        <w:rPr>
          <w:color w:val="FF0000"/>
        </w:rPr>
        <w:t xml:space="preserve">, </w:t>
      </w:r>
      <w:r>
        <w:t xml:space="preserve">brasileiro, portador </w:t>
      </w:r>
      <w:r>
        <w:rPr>
          <w:spacing w:val="-6"/>
        </w:rPr>
        <w:t xml:space="preserve">da </w:t>
      </w:r>
      <w:r>
        <w:t xml:space="preserve">cédula de identidade </w:t>
      </w:r>
      <w:r>
        <w:rPr>
          <w:spacing w:val="12"/>
        </w:rPr>
        <w:t xml:space="preserve"> </w:t>
      </w:r>
      <w:r>
        <w:t>RG</w:t>
      </w:r>
      <w:r>
        <w:rPr>
          <w:spacing w:val="27"/>
        </w:rPr>
        <w:t xml:space="preserve"> </w:t>
      </w:r>
      <w:r>
        <w:t>nº</w:t>
      </w:r>
      <w:r>
        <w:rPr>
          <w:u w:val="single"/>
        </w:rPr>
        <w:t xml:space="preserve"> </w:t>
      </w:r>
      <w:r>
        <w:rPr>
          <w:u w:val="single"/>
        </w:rPr>
        <w:tab/>
      </w:r>
      <w:r>
        <w:t>,</w:t>
      </w:r>
      <w:r>
        <w:rPr>
          <w:spacing w:val="26"/>
        </w:rPr>
        <w:t xml:space="preserve"> </w:t>
      </w:r>
      <w:r>
        <w:t>inscrito</w:t>
      </w:r>
      <w:r>
        <w:rPr>
          <w:spacing w:val="25"/>
        </w:rPr>
        <w:t xml:space="preserve"> </w:t>
      </w:r>
      <w:r>
        <w:t>no</w:t>
      </w:r>
      <w:r>
        <w:rPr>
          <w:spacing w:val="26"/>
        </w:rPr>
        <w:t xml:space="preserve"> </w:t>
      </w:r>
      <w:r>
        <w:t>CPF</w:t>
      </w:r>
      <w:r>
        <w:rPr>
          <w:spacing w:val="23"/>
        </w:rPr>
        <w:t xml:space="preserve"> </w:t>
      </w:r>
      <w:r>
        <w:t>sob</w:t>
      </w:r>
      <w:r>
        <w:rPr>
          <w:spacing w:val="26"/>
        </w:rPr>
        <w:t xml:space="preserve"> </w:t>
      </w:r>
      <w:r>
        <w:t>o</w:t>
      </w:r>
      <w:r>
        <w:rPr>
          <w:spacing w:val="26"/>
        </w:rPr>
        <w:t xml:space="preserve"> </w:t>
      </w:r>
      <w:r>
        <w:t>nº</w:t>
      </w:r>
      <w:r>
        <w:rPr>
          <w:u w:val="single"/>
        </w:rPr>
        <w:t xml:space="preserve"> </w:t>
      </w:r>
      <w:r>
        <w:rPr>
          <w:u w:val="single"/>
        </w:rPr>
        <w:tab/>
      </w:r>
      <w:r>
        <w:rPr>
          <w:spacing w:val="-13"/>
        </w:rPr>
        <w:t xml:space="preserve">, </w:t>
      </w:r>
      <w:r>
        <w:t xml:space="preserve">denominada </w:t>
      </w:r>
      <w:r>
        <w:rPr>
          <w:b/>
        </w:rPr>
        <w:t xml:space="preserve">CONTRATANTE </w:t>
      </w:r>
      <w:r>
        <w:t xml:space="preserve">e de outro lado à empresa (RAZÃO SOCIAL), com sede na (ENDEREÇO     COMPLETO),     neste     ato  </w:t>
      </w:r>
      <w:r>
        <w:rPr>
          <w:spacing w:val="47"/>
        </w:rPr>
        <w:t xml:space="preserve"> </w:t>
      </w:r>
      <w:r>
        <w:t xml:space="preserve">representado   </w:t>
      </w:r>
      <w:r>
        <w:rPr>
          <w:spacing w:val="40"/>
        </w:rPr>
        <w:t xml:space="preserve"> </w:t>
      </w:r>
      <w:r>
        <w:t>por</w:t>
      </w:r>
      <w:r>
        <w:rPr>
          <w:u w:val="single"/>
        </w:rPr>
        <w:t xml:space="preserve"> </w:t>
      </w:r>
      <w:r>
        <w:rPr>
          <w:u w:val="single"/>
        </w:rPr>
        <w:tab/>
      </w:r>
      <w:r>
        <w:rPr>
          <w:u w:val="single"/>
        </w:rPr>
        <w:tab/>
      </w:r>
      <w:r>
        <w:rPr>
          <w:u w:val="single"/>
        </w:rPr>
        <w:tab/>
      </w:r>
      <w:r>
        <w:rPr>
          <w:spacing w:val="-14"/>
        </w:rPr>
        <w:t xml:space="preserve">, </w:t>
      </w:r>
      <w:r>
        <w:t>(nacionalidade), portador  da Cédula</w:t>
      </w:r>
      <w:r>
        <w:rPr>
          <w:spacing w:val="38"/>
        </w:rPr>
        <w:t xml:space="preserve"> </w:t>
      </w:r>
      <w:r>
        <w:t>de</w:t>
      </w:r>
      <w:r>
        <w:rPr>
          <w:spacing w:val="28"/>
        </w:rPr>
        <w:t xml:space="preserve"> </w:t>
      </w:r>
      <w:r>
        <w:t>Identidade</w:t>
      </w:r>
      <w:r>
        <w:rPr>
          <w:u w:val="single"/>
        </w:rPr>
        <w:t xml:space="preserve"> </w:t>
      </w:r>
      <w:r>
        <w:rPr>
          <w:u w:val="single"/>
        </w:rPr>
        <w:tab/>
      </w:r>
      <w:r>
        <w:rPr>
          <w:u w:val="single"/>
        </w:rPr>
        <w:tab/>
      </w:r>
      <w:r>
        <w:t>, inscrito no CPF sob o n</w:t>
      </w:r>
      <w:r>
        <w:rPr>
          <w:sz w:val="26"/>
        </w:rPr>
        <w:t>º</w:t>
      </w:r>
      <w:r>
        <w:t>.</w:t>
      </w:r>
      <w:r>
        <w:rPr>
          <w:u w:val="single"/>
        </w:rPr>
        <w:t xml:space="preserve"> </w:t>
      </w:r>
      <w:r>
        <w:rPr>
          <w:u w:val="single"/>
        </w:rPr>
        <w:tab/>
      </w:r>
      <w:r>
        <w:t xml:space="preserve">, denominada </w:t>
      </w:r>
      <w:r>
        <w:rPr>
          <w:b/>
        </w:rPr>
        <w:t xml:space="preserve">CONTRATADA. </w:t>
      </w:r>
      <w:r>
        <w:t xml:space="preserve">Considerando os documentos </w:t>
      </w:r>
      <w:r>
        <w:rPr>
          <w:spacing w:val="-5"/>
        </w:rPr>
        <w:t xml:space="preserve">que </w:t>
      </w:r>
      <w:r>
        <w:t xml:space="preserve">instruem o processo administrativo </w:t>
      </w:r>
      <w:r w:rsidR="006830F1">
        <w:rPr>
          <w:b/>
        </w:rPr>
        <w:t>______</w:t>
      </w:r>
      <w:r>
        <w:t xml:space="preserve">, procedimento licitatório na modalidade </w:t>
      </w:r>
      <w:r>
        <w:rPr>
          <w:b/>
        </w:rPr>
        <w:t>CONCORRÊNCIA nº</w:t>
      </w:r>
      <w:r w:rsidR="001A5F26">
        <w:rPr>
          <w:b/>
          <w:u w:val="single"/>
        </w:rPr>
        <w:t>004</w:t>
      </w:r>
      <w:r>
        <w:rPr>
          <w:b/>
        </w:rPr>
        <w:t>/202</w:t>
      </w:r>
      <w:r w:rsidR="006830F1">
        <w:rPr>
          <w:b/>
        </w:rPr>
        <w:t>1</w:t>
      </w:r>
      <w:r>
        <w:t xml:space="preserve">, resolvem celebrar  o  presente  </w:t>
      </w:r>
      <w:r>
        <w:rPr>
          <w:b/>
        </w:rPr>
        <w:t>CONTRATO</w:t>
      </w:r>
      <w:r>
        <w:t>,  que  será regido pela Lei n.º 8.666/1993, Leis Complementares: n° 123/2006 e nº 10.442/2016,  e suas alterações, supletivamente, pelos princípios da teoria geral dos contratos e pelas disposições de direito privado e, ainda, pelas cláusulas e condições a seguir</w:t>
      </w:r>
      <w:r>
        <w:rPr>
          <w:spacing w:val="-2"/>
        </w:rPr>
        <w:t xml:space="preserve"> </w:t>
      </w:r>
      <w:r>
        <w:t>delineadas:</w:t>
      </w:r>
    </w:p>
    <w:p w14:paraId="3FA1A798" w14:textId="77777777" w:rsidR="00407D34" w:rsidRDefault="00407D34">
      <w:pPr>
        <w:pStyle w:val="Corpodetexto"/>
        <w:spacing w:before="6"/>
        <w:jc w:val="left"/>
        <w:rPr>
          <w:sz w:val="21"/>
        </w:rPr>
      </w:pPr>
    </w:p>
    <w:p w14:paraId="37A757F9" w14:textId="77777777" w:rsidR="00407D34" w:rsidRDefault="00DA2103">
      <w:pPr>
        <w:pStyle w:val="Ttulo1"/>
        <w:tabs>
          <w:tab w:val="left" w:pos="2947"/>
          <w:tab w:val="left" w:pos="9784"/>
        </w:tabs>
        <w:ind w:left="653"/>
      </w:pPr>
      <w:bookmarkStart w:id="47" w:name="_bookmark66"/>
      <w:bookmarkEnd w:id="47"/>
      <w:r>
        <w:rPr>
          <w:shd w:val="clear" w:color="auto" w:fill="D9D9D9"/>
        </w:rPr>
        <w:t xml:space="preserve"> </w:t>
      </w:r>
      <w:r>
        <w:rPr>
          <w:shd w:val="clear" w:color="auto" w:fill="D9D9D9"/>
        </w:rPr>
        <w:tab/>
        <w:t>1   CLÁUSULA PRIMEIRA – DO</w:t>
      </w:r>
      <w:r>
        <w:rPr>
          <w:spacing w:val="-20"/>
          <w:shd w:val="clear" w:color="auto" w:fill="D9D9D9"/>
        </w:rPr>
        <w:t xml:space="preserve"> </w:t>
      </w:r>
      <w:r>
        <w:rPr>
          <w:shd w:val="clear" w:color="auto" w:fill="D9D9D9"/>
        </w:rPr>
        <w:t>OBJETO</w:t>
      </w:r>
      <w:r>
        <w:rPr>
          <w:shd w:val="clear" w:color="auto" w:fill="D9D9D9"/>
        </w:rPr>
        <w:tab/>
      </w:r>
    </w:p>
    <w:p w14:paraId="29E6B88F" w14:textId="0FD6CCCD" w:rsidR="00407D34" w:rsidRDefault="00DA2103">
      <w:pPr>
        <w:spacing w:before="156"/>
        <w:ind w:left="682" w:right="768"/>
        <w:jc w:val="both"/>
        <w:rPr>
          <w:sz w:val="24"/>
        </w:rPr>
      </w:pPr>
      <w:r>
        <w:rPr>
          <w:b/>
          <w:sz w:val="24"/>
        </w:rPr>
        <w:t xml:space="preserve">1.1 </w:t>
      </w:r>
      <w:r>
        <w:rPr>
          <w:sz w:val="24"/>
        </w:rPr>
        <w:t>O presente contrato tem como objeto</w:t>
      </w:r>
      <w:r w:rsidR="00F15F82">
        <w:rPr>
          <w:sz w:val="24"/>
        </w:rPr>
        <w:t xml:space="preserve"> a</w:t>
      </w:r>
      <w:r>
        <w:rPr>
          <w:sz w:val="24"/>
        </w:rPr>
        <w:t xml:space="preserve"> </w:t>
      </w:r>
      <w:r w:rsidR="00CF3995" w:rsidRPr="00CF3995">
        <w:rPr>
          <w:b/>
          <w:iCs/>
          <w:sz w:val="24"/>
        </w:rPr>
        <w:t xml:space="preserve">Construção de Unidade de Atenção Especializada em Saúde - Hospital Municipal de São Gonçalo do Amarante/RN, conforme condições, quantidades e exigências estabelecidas neste Edital e seus anexos. </w:t>
      </w:r>
    </w:p>
    <w:p w14:paraId="13431C45" w14:textId="3DB3D6F9" w:rsidR="00407D34" w:rsidRDefault="00DA2103">
      <w:pPr>
        <w:pStyle w:val="Corpodetexto"/>
        <w:spacing w:before="3"/>
        <w:jc w:val="left"/>
        <w:rPr>
          <w:sz w:val="19"/>
        </w:rPr>
      </w:pPr>
      <w:r>
        <w:rPr>
          <w:noProof/>
        </w:rPr>
        <mc:AlternateContent>
          <mc:Choice Requires="wps">
            <w:drawing>
              <wp:anchor distT="0" distB="0" distL="0" distR="0" simplePos="0" relativeHeight="487624192" behindDoc="1" locked="0" layoutInCell="1" allowOverlap="1" wp14:anchorId="1010F697" wp14:editId="3B5B6EBB">
                <wp:simplePos x="0" y="0"/>
                <wp:positionH relativeFrom="page">
                  <wp:posOffset>1062355</wp:posOffset>
                </wp:positionH>
                <wp:positionV relativeFrom="paragraph">
                  <wp:posOffset>156210</wp:posOffset>
                </wp:positionV>
                <wp:extent cx="5798185" cy="350520"/>
                <wp:effectExtent l="0" t="0" r="0" b="0"/>
                <wp:wrapTopAndBottom/>
                <wp:docPr id="10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B2B26" w14:textId="77777777" w:rsidR="00407D34" w:rsidRDefault="00DA2103">
                            <w:pPr>
                              <w:spacing w:before="1" w:line="237" w:lineRule="auto"/>
                              <w:ind w:left="2090" w:hanging="1390"/>
                              <w:rPr>
                                <w:b/>
                                <w:sz w:val="24"/>
                              </w:rPr>
                            </w:pPr>
                            <w:bookmarkStart w:id="48" w:name="_bookmark67"/>
                            <w:bookmarkEnd w:id="48"/>
                            <w:r>
                              <w:rPr>
                                <w:b/>
                                <w:sz w:val="24"/>
                              </w:rPr>
                              <w:t>2 CLÁUSULA SEGUNDA - DO AMPARO LEGAL E DA LEGISLAÇÃO APLICÁVEL À EXECUÇÃO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F697" id="Text Box 45" o:spid="_x0000_s1110" type="#_x0000_t202" style="position:absolute;margin-left:83.65pt;margin-top:12.3pt;width:456.55pt;height:27.6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" fillcolor="#d9d9d9" stroked="f">
                <v:textbox inset="0,0,0,0">
                  <w:txbxContent>
                    <w:p w14:paraId="68EB2B26" w14:textId="77777777" w:rsidR="00407D34" w:rsidRDefault="00DA2103">
                      <w:pPr>
                        <w:spacing w:before="1" w:line="237" w:lineRule="auto"/>
                        <w:ind w:left="2090" w:hanging="1390"/>
                        <w:rPr>
                          <w:b/>
                          <w:sz w:val="24"/>
                        </w:rPr>
                      </w:pPr>
                      <w:bookmarkStart w:id="71" w:name="_bookmark67"/>
                      <w:bookmarkEnd w:id="71"/>
                      <w:r>
                        <w:rPr>
                          <w:b/>
                          <w:sz w:val="24"/>
                        </w:rPr>
                        <w:t xml:space="preserve">2 </w:t>
                      </w:r>
                      <w:r>
                        <w:rPr>
                          <w:b/>
                          <w:sz w:val="24"/>
                        </w:rPr>
                        <w:t>CLÁUSULA SEGUNDA - DO AMPARO LEGAL E DA LEGISLAÇÃO APLICÁVEL À EXECUÇÃO DO CONTRATO</w:t>
                      </w:r>
                    </w:p>
                  </w:txbxContent>
                </v:textbox>
                <w10:wrap type="topAndBottom" anchorx="page"/>
              </v:shape>
            </w:pict>
          </mc:Fallback>
        </mc:AlternateContent>
      </w:r>
    </w:p>
    <w:p w14:paraId="10A04023" w14:textId="77777777" w:rsidR="00407D34" w:rsidRDefault="00DA2103">
      <w:pPr>
        <w:pStyle w:val="PargrafodaLista"/>
        <w:numPr>
          <w:ilvl w:val="1"/>
          <w:numId w:val="26"/>
        </w:numPr>
        <w:tabs>
          <w:tab w:val="left" w:pos="1050"/>
        </w:tabs>
        <w:spacing w:before="137"/>
        <w:rPr>
          <w:b/>
          <w:sz w:val="24"/>
        </w:rPr>
      </w:pPr>
      <w:r>
        <w:rPr>
          <w:sz w:val="24"/>
        </w:rPr>
        <w:t>A</w:t>
      </w:r>
      <w:r>
        <w:rPr>
          <w:spacing w:val="29"/>
          <w:sz w:val="24"/>
        </w:rPr>
        <w:t xml:space="preserve"> </w:t>
      </w:r>
      <w:r>
        <w:rPr>
          <w:sz w:val="24"/>
        </w:rPr>
        <w:t>lavratura</w:t>
      </w:r>
      <w:r>
        <w:rPr>
          <w:spacing w:val="29"/>
          <w:sz w:val="24"/>
        </w:rPr>
        <w:t xml:space="preserve"> </w:t>
      </w:r>
      <w:r>
        <w:rPr>
          <w:sz w:val="24"/>
        </w:rPr>
        <w:t>do</w:t>
      </w:r>
      <w:r>
        <w:rPr>
          <w:spacing w:val="33"/>
          <w:sz w:val="24"/>
        </w:rPr>
        <w:t xml:space="preserve"> </w:t>
      </w:r>
      <w:r>
        <w:rPr>
          <w:sz w:val="24"/>
        </w:rPr>
        <w:t>presente</w:t>
      </w:r>
      <w:r>
        <w:rPr>
          <w:spacing w:val="32"/>
          <w:sz w:val="24"/>
        </w:rPr>
        <w:t xml:space="preserve"> </w:t>
      </w:r>
      <w:r>
        <w:rPr>
          <w:sz w:val="24"/>
        </w:rPr>
        <w:t>CONTRATO</w:t>
      </w:r>
      <w:r>
        <w:rPr>
          <w:spacing w:val="30"/>
          <w:sz w:val="24"/>
        </w:rPr>
        <w:t xml:space="preserve"> </w:t>
      </w:r>
      <w:r>
        <w:rPr>
          <w:sz w:val="24"/>
        </w:rPr>
        <w:t>decorre</w:t>
      </w:r>
      <w:r>
        <w:rPr>
          <w:spacing w:val="30"/>
          <w:sz w:val="24"/>
        </w:rPr>
        <w:t xml:space="preserve"> </w:t>
      </w:r>
      <w:r>
        <w:rPr>
          <w:sz w:val="24"/>
        </w:rPr>
        <w:t>da</w:t>
      </w:r>
      <w:r>
        <w:rPr>
          <w:spacing w:val="32"/>
          <w:sz w:val="24"/>
        </w:rPr>
        <w:t xml:space="preserve"> </w:t>
      </w:r>
      <w:r>
        <w:rPr>
          <w:sz w:val="24"/>
        </w:rPr>
        <w:t>realização</w:t>
      </w:r>
      <w:r>
        <w:rPr>
          <w:spacing w:val="30"/>
          <w:sz w:val="24"/>
        </w:rPr>
        <w:t xml:space="preserve"> </w:t>
      </w:r>
      <w:r>
        <w:rPr>
          <w:sz w:val="24"/>
        </w:rPr>
        <w:t>da</w:t>
      </w:r>
      <w:r>
        <w:rPr>
          <w:spacing w:val="33"/>
          <w:sz w:val="24"/>
        </w:rPr>
        <w:t xml:space="preserve"> </w:t>
      </w:r>
      <w:r>
        <w:rPr>
          <w:b/>
          <w:sz w:val="24"/>
        </w:rPr>
        <w:t>CONCORRÊNCIA</w:t>
      </w:r>
      <w:r>
        <w:rPr>
          <w:b/>
          <w:spacing w:val="30"/>
          <w:sz w:val="24"/>
        </w:rPr>
        <w:t xml:space="preserve"> </w:t>
      </w:r>
      <w:r>
        <w:rPr>
          <w:b/>
          <w:sz w:val="24"/>
        </w:rPr>
        <w:t>Nº</w:t>
      </w:r>
    </w:p>
    <w:p w14:paraId="6EC9339D" w14:textId="4750B8B5" w:rsidR="00407D34" w:rsidRDefault="001A5F26">
      <w:pPr>
        <w:pStyle w:val="Corpodetexto"/>
        <w:tabs>
          <w:tab w:val="left" w:pos="1041"/>
        </w:tabs>
        <w:ind w:left="682" w:right="994"/>
        <w:jc w:val="left"/>
      </w:pPr>
      <w:r>
        <w:rPr>
          <w:b/>
        </w:rPr>
        <w:t>004</w:t>
      </w:r>
      <w:r w:rsidR="00DA2103">
        <w:rPr>
          <w:b/>
        </w:rPr>
        <w:t>/202</w:t>
      </w:r>
      <w:r w:rsidR="001D0F9E">
        <w:rPr>
          <w:b/>
        </w:rPr>
        <w:t>1</w:t>
      </w:r>
      <w:r w:rsidR="00DA2103">
        <w:t>, realizado com fundamento na Lei nº 8.666, de 21 de junho de 1993 e alterações posteriores e demais normas Federais, Estaduais pertinentes ao</w:t>
      </w:r>
      <w:r w:rsidR="00DA2103">
        <w:rPr>
          <w:spacing w:val="1"/>
        </w:rPr>
        <w:t xml:space="preserve"> </w:t>
      </w:r>
      <w:r w:rsidR="00DA2103">
        <w:t>caso.</w:t>
      </w:r>
    </w:p>
    <w:p w14:paraId="37CDF104" w14:textId="77777777" w:rsidR="00407D34" w:rsidRDefault="00DA2103">
      <w:pPr>
        <w:pStyle w:val="PargrafodaLista"/>
        <w:numPr>
          <w:ilvl w:val="2"/>
          <w:numId w:val="26"/>
        </w:numPr>
        <w:tabs>
          <w:tab w:val="left" w:pos="1513"/>
        </w:tabs>
        <w:spacing w:before="162"/>
        <w:ind w:right="771" w:firstLine="0"/>
        <w:rPr>
          <w:sz w:val="24"/>
        </w:rPr>
      </w:pPr>
      <w:r>
        <w:rPr>
          <w:sz w:val="24"/>
        </w:rPr>
        <w:t xml:space="preserve">A CONCORRÊNCIA PÚBLICA obedeceu ao tipo </w:t>
      </w:r>
      <w:r>
        <w:rPr>
          <w:b/>
          <w:sz w:val="24"/>
        </w:rPr>
        <w:t>MENOR PREÇO</w:t>
      </w:r>
      <w:r>
        <w:rPr>
          <w:sz w:val="24"/>
        </w:rPr>
        <w:t xml:space="preserve">, conforme artigos 22, inciso I e §1º, e 45, §1º, Inciso I, da Lei 8.666/1993, cujo regime de execução foi a </w:t>
      </w:r>
      <w:r>
        <w:rPr>
          <w:b/>
          <w:sz w:val="24"/>
        </w:rPr>
        <w:t>EMPREITADA POR PREÇO UNITÁRIO”</w:t>
      </w:r>
      <w:r>
        <w:rPr>
          <w:sz w:val="24"/>
        </w:rPr>
        <w:t>, conforme disposto no art. 6º, inciso VIII, alínea “b”, cumulado com o art. 10, inciso II, alínea “b” ambos da mesma</w:t>
      </w:r>
      <w:r>
        <w:rPr>
          <w:spacing w:val="-8"/>
          <w:sz w:val="24"/>
        </w:rPr>
        <w:t xml:space="preserve"> </w:t>
      </w:r>
      <w:r>
        <w:rPr>
          <w:sz w:val="24"/>
        </w:rPr>
        <w:t>Lei.</w:t>
      </w:r>
    </w:p>
    <w:p w14:paraId="72A3FE57" w14:textId="01995A77" w:rsidR="00407D34" w:rsidRDefault="00DA2103">
      <w:pPr>
        <w:pStyle w:val="Corpodetexto"/>
        <w:spacing w:before="3"/>
        <w:jc w:val="left"/>
        <w:rPr>
          <w:sz w:val="19"/>
        </w:rPr>
      </w:pPr>
      <w:r>
        <w:rPr>
          <w:noProof/>
        </w:rPr>
        <mc:AlternateContent>
          <mc:Choice Requires="wps">
            <w:drawing>
              <wp:anchor distT="0" distB="0" distL="0" distR="0" simplePos="0" relativeHeight="487624704" behindDoc="1" locked="0" layoutInCell="1" allowOverlap="1" wp14:anchorId="75D0B121" wp14:editId="78B2E21D">
                <wp:simplePos x="0" y="0"/>
                <wp:positionH relativeFrom="page">
                  <wp:posOffset>1062355</wp:posOffset>
                </wp:positionH>
                <wp:positionV relativeFrom="paragraph">
                  <wp:posOffset>156210</wp:posOffset>
                </wp:positionV>
                <wp:extent cx="5798185" cy="352425"/>
                <wp:effectExtent l="0" t="0" r="0" b="0"/>
                <wp:wrapTopAndBottom/>
                <wp:docPr id="10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24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626D1" w14:textId="77777777" w:rsidR="00407D34" w:rsidRDefault="00DA2103">
                            <w:pPr>
                              <w:ind w:left="3871" w:hanging="3138"/>
                              <w:rPr>
                                <w:b/>
                                <w:sz w:val="24"/>
                              </w:rPr>
                            </w:pPr>
                            <w:bookmarkStart w:id="49" w:name="_bookmark68"/>
                            <w:bookmarkEnd w:id="49"/>
                            <w:r>
                              <w:rPr>
                                <w:b/>
                                <w:sz w:val="24"/>
                              </w:rPr>
                              <w:t>3 CLÁUSULA TERCEIRA - DOS DOCUMENTOS INTEGRANTES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B121" id="Text Box 44" o:spid="_x0000_s1111" type="#_x0000_t202" style="position:absolute;margin-left:83.65pt;margin-top:12.3pt;width:456.55pt;height:27.7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" fillcolor="#d9d9d9" stroked="f">
                <v:textbox inset="0,0,0,0">
                  <w:txbxContent>
                    <w:p w14:paraId="494626D1" w14:textId="77777777" w:rsidR="00407D34" w:rsidRDefault="00DA2103">
                      <w:pPr>
                        <w:ind w:left="3871" w:hanging="3138"/>
                        <w:rPr>
                          <w:b/>
                          <w:sz w:val="24"/>
                        </w:rPr>
                      </w:pPr>
                      <w:bookmarkStart w:id="73" w:name="_bookmark68"/>
                      <w:bookmarkEnd w:id="73"/>
                      <w:r>
                        <w:rPr>
                          <w:b/>
                          <w:sz w:val="24"/>
                        </w:rPr>
                        <w:t xml:space="preserve">3 </w:t>
                      </w:r>
                      <w:r>
                        <w:rPr>
                          <w:b/>
                          <w:sz w:val="24"/>
                        </w:rPr>
                        <w:t>CLÁUSULA TERCEIRA - DOS DOCUMENTOS INTEGRANTES DO CONTRATO</w:t>
                      </w:r>
                    </w:p>
                  </w:txbxContent>
                </v:textbox>
                <w10:wrap type="topAndBottom" anchorx="page"/>
              </v:shape>
            </w:pict>
          </mc:Fallback>
        </mc:AlternateContent>
      </w:r>
    </w:p>
    <w:p w14:paraId="18615248" w14:textId="77777777" w:rsidR="00407D34" w:rsidRDefault="00DA2103">
      <w:pPr>
        <w:pStyle w:val="PargrafodaLista"/>
        <w:numPr>
          <w:ilvl w:val="1"/>
          <w:numId w:val="25"/>
        </w:numPr>
        <w:tabs>
          <w:tab w:val="left" w:pos="1050"/>
        </w:tabs>
        <w:spacing w:before="137"/>
        <w:ind w:right="772" w:firstLine="0"/>
        <w:rPr>
          <w:sz w:val="24"/>
        </w:rPr>
      </w:pPr>
      <w:r>
        <w:rPr>
          <w:sz w:val="24"/>
        </w:rPr>
        <w:t>Constituem partes integrantes deste Contrato, estando a ele vinculado, como se neste estivessem transcritos, os seguintes documentos, cujo teor as partes declaram ter pleno conhecimento:</w:t>
      </w:r>
    </w:p>
    <w:p w14:paraId="689E659A" w14:textId="77777777" w:rsidR="00407D34" w:rsidRDefault="00DA2103">
      <w:pPr>
        <w:pStyle w:val="PargrafodaLista"/>
        <w:numPr>
          <w:ilvl w:val="2"/>
          <w:numId w:val="25"/>
        </w:numPr>
        <w:tabs>
          <w:tab w:val="left" w:pos="1401"/>
          <w:tab w:val="left" w:pos="1402"/>
        </w:tabs>
        <w:ind w:hanging="361"/>
        <w:jc w:val="left"/>
        <w:rPr>
          <w:sz w:val="24"/>
        </w:rPr>
      </w:pPr>
      <w:r>
        <w:rPr>
          <w:sz w:val="24"/>
        </w:rPr>
        <w:t>À proposta</w:t>
      </w:r>
      <w:r>
        <w:rPr>
          <w:spacing w:val="-2"/>
          <w:sz w:val="24"/>
        </w:rPr>
        <w:t xml:space="preserve"> </w:t>
      </w:r>
      <w:r>
        <w:rPr>
          <w:sz w:val="24"/>
        </w:rPr>
        <w:t>vencedora;</w:t>
      </w:r>
    </w:p>
    <w:p w14:paraId="1FACAFCC" w14:textId="77777777" w:rsidR="00407D34" w:rsidRDefault="00407D34">
      <w:pPr>
        <w:rPr>
          <w:sz w:val="24"/>
        </w:rPr>
        <w:sectPr w:rsidR="00407D34">
          <w:pgSz w:w="11910" w:h="16850"/>
          <w:pgMar w:top="2200" w:right="360" w:bottom="880" w:left="1020" w:header="567" w:footer="686" w:gutter="0"/>
          <w:cols w:space="720"/>
        </w:sectPr>
      </w:pPr>
    </w:p>
    <w:p w14:paraId="3EE0D956" w14:textId="77777777" w:rsidR="00407D34" w:rsidRDefault="00407D34">
      <w:pPr>
        <w:pStyle w:val="Corpodetexto"/>
        <w:spacing w:before="10"/>
        <w:jc w:val="left"/>
        <w:rPr>
          <w:sz w:val="12"/>
        </w:rPr>
      </w:pPr>
    </w:p>
    <w:p w14:paraId="52FE82DF" w14:textId="40D85DBC" w:rsidR="00407D34" w:rsidRDefault="00DA2103">
      <w:pPr>
        <w:pStyle w:val="PargrafodaLista"/>
        <w:numPr>
          <w:ilvl w:val="2"/>
          <w:numId w:val="25"/>
        </w:numPr>
        <w:tabs>
          <w:tab w:val="left" w:pos="1401"/>
          <w:tab w:val="left" w:pos="1402"/>
        </w:tabs>
        <w:spacing w:before="100" w:line="293" w:lineRule="exact"/>
        <w:ind w:hanging="361"/>
        <w:jc w:val="left"/>
        <w:rPr>
          <w:sz w:val="24"/>
        </w:rPr>
      </w:pPr>
      <w:r>
        <w:rPr>
          <w:sz w:val="24"/>
        </w:rPr>
        <w:t>Projeto Básico.</w:t>
      </w:r>
    </w:p>
    <w:p w14:paraId="08EF7B8F" w14:textId="19CEBEBC" w:rsidR="00407D34" w:rsidRDefault="00DA2103">
      <w:pPr>
        <w:pStyle w:val="PargrafodaLista"/>
        <w:numPr>
          <w:ilvl w:val="2"/>
          <w:numId w:val="25"/>
        </w:numPr>
        <w:tabs>
          <w:tab w:val="left" w:pos="1401"/>
          <w:tab w:val="left" w:pos="1402"/>
          <w:tab w:val="left" w:pos="4968"/>
        </w:tabs>
        <w:spacing w:before="0" w:line="293" w:lineRule="exact"/>
        <w:ind w:hanging="361"/>
        <w:jc w:val="left"/>
        <w:rPr>
          <w:sz w:val="24"/>
        </w:rPr>
      </w:pPr>
      <w:r>
        <w:rPr>
          <w:sz w:val="24"/>
        </w:rPr>
        <w:t>Edital da</w:t>
      </w:r>
      <w:r>
        <w:rPr>
          <w:spacing w:val="-3"/>
          <w:sz w:val="24"/>
        </w:rPr>
        <w:t xml:space="preserve"> </w:t>
      </w:r>
      <w:r>
        <w:rPr>
          <w:sz w:val="24"/>
        </w:rPr>
        <w:t>CONCORRÊNCIA</w:t>
      </w:r>
      <w:r>
        <w:rPr>
          <w:spacing w:val="-1"/>
          <w:sz w:val="24"/>
        </w:rPr>
        <w:t xml:space="preserve"> </w:t>
      </w:r>
      <w:r>
        <w:rPr>
          <w:sz w:val="24"/>
        </w:rPr>
        <w:t>n°.</w:t>
      </w:r>
      <w:r>
        <w:rPr>
          <w:sz w:val="24"/>
          <w:u w:val="single"/>
        </w:rPr>
        <w:t xml:space="preserve"> </w:t>
      </w:r>
      <w:r>
        <w:rPr>
          <w:sz w:val="24"/>
          <w:u w:val="single"/>
        </w:rPr>
        <w:tab/>
      </w:r>
      <w:r>
        <w:rPr>
          <w:sz w:val="24"/>
        </w:rPr>
        <w:t>/202</w:t>
      </w:r>
      <w:r w:rsidR="001D0F9E">
        <w:rPr>
          <w:sz w:val="24"/>
        </w:rPr>
        <w:t>1</w:t>
      </w:r>
      <w:r>
        <w:rPr>
          <w:sz w:val="24"/>
        </w:rPr>
        <w:t xml:space="preserve"> e seus</w:t>
      </w:r>
      <w:r>
        <w:rPr>
          <w:spacing w:val="1"/>
          <w:sz w:val="24"/>
        </w:rPr>
        <w:t xml:space="preserve"> </w:t>
      </w:r>
      <w:r>
        <w:rPr>
          <w:sz w:val="24"/>
        </w:rPr>
        <w:t>anexos.</w:t>
      </w:r>
    </w:p>
    <w:p w14:paraId="6663C88E" w14:textId="77777777" w:rsidR="00407D34" w:rsidRDefault="00DA2103">
      <w:pPr>
        <w:pStyle w:val="PargrafodaLista"/>
        <w:numPr>
          <w:ilvl w:val="1"/>
          <w:numId w:val="25"/>
        </w:numPr>
        <w:tabs>
          <w:tab w:val="left" w:pos="1050"/>
        </w:tabs>
        <w:spacing w:before="158"/>
        <w:ind w:right="772" w:firstLine="0"/>
        <w:rPr>
          <w:sz w:val="24"/>
        </w:rPr>
      </w:pPr>
      <w:r>
        <w:rPr>
          <w:sz w:val="24"/>
        </w:rPr>
        <w:t>Os documentos referidos na presente Cláusula são considerados suficientes para, em complemento a este Contrato, definir a sua intenção e, desta forma, reger sua execução dentro do mais alto padrão da técnica</w:t>
      </w:r>
      <w:r>
        <w:rPr>
          <w:spacing w:val="-4"/>
          <w:sz w:val="24"/>
        </w:rPr>
        <w:t xml:space="preserve"> </w:t>
      </w:r>
      <w:r>
        <w:rPr>
          <w:sz w:val="24"/>
        </w:rPr>
        <w:t>atual.</w:t>
      </w:r>
    </w:p>
    <w:p w14:paraId="1D11E4DA" w14:textId="1239ABF1" w:rsidR="00407D34" w:rsidRDefault="00DA2103">
      <w:pPr>
        <w:pStyle w:val="Corpodetexto"/>
        <w:spacing w:before="3"/>
        <w:jc w:val="left"/>
        <w:rPr>
          <w:sz w:val="19"/>
        </w:rPr>
      </w:pPr>
      <w:r>
        <w:rPr>
          <w:noProof/>
        </w:rPr>
        <mc:AlternateContent>
          <mc:Choice Requires="wps">
            <w:drawing>
              <wp:anchor distT="0" distB="0" distL="0" distR="0" simplePos="0" relativeHeight="487625216" behindDoc="1" locked="0" layoutInCell="1" allowOverlap="1" wp14:anchorId="6228461F" wp14:editId="61C9B535">
                <wp:simplePos x="0" y="0"/>
                <wp:positionH relativeFrom="page">
                  <wp:posOffset>1062355</wp:posOffset>
                </wp:positionH>
                <wp:positionV relativeFrom="paragraph">
                  <wp:posOffset>156210</wp:posOffset>
                </wp:positionV>
                <wp:extent cx="5798185" cy="352425"/>
                <wp:effectExtent l="0" t="0" r="0" b="0"/>
                <wp:wrapTopAndBottom/>
                <wp:docPr id="10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24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AF5A7" w14:textId="77777777" w:rsidR="00407D34" w:rsidRDefault="00DA2103">
                            <w:pPr>
                              <w:ind w:left="3847" w:hanging="3371"/>
                              <w:rPr>
                                <w:b/>
                                <w:sz w:val="24"/>
                              </w:rPr>
                            </w:pPr>
                            <w:bookmarkStart w:id="50" w:name="_bookmark69"/>
                            <w:bookmarkEnd w:id="50"/>
                            <w:r>
                              <w:rPr>
                                <w:b/>
                                <w:sz w:val="24"/>
                              </w:rPr>
                              <w:t>4 CLÁUSULA QUARTA – DA VIGÊNCIA, DOS PRAZOS E DO LOCAL DE EXECUÇÃO.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8461F" id="Text Box 43" o:spid="_x0000_s1112" type="#_x0000_t202" style="position:absolute;margin-left:83.65pt;margin-top:12.3pt;width:456.55pt;height:27.7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" fillcolor="#d9d9d9" stroked="f">
                <v:textbox inset="0,0,0,0">
                  <w:txbxContent>
                    <w:p w14:paraId="335AF5A7" w14:textId="77777777" w:rsidR="00407D34" w:rsidRDefault="00DA2103">
                      <w:pPr>
                        <w:ind w:left="3847" w:hanging="3371"/>
                        <w:rPr>
                          <w:b/>
                          <w:sz w:val="24"/>
                        </w:rPr>
                      </w:pPr>
                      <w:bookmarkStart w:id="75" w:name="_bookmark69"/>
                      <w:bookmarkEnd w:id="75"/>
                      <w:r>
                        <w:rPr>
                          <w:b/>
                          <w:sz w:val="24"/>
                        </w:rPr>
                        <w:t xml:space="preserve">4 </w:t>
                      </w:r>
                      <w:r>
                        <w:rPr>
                          <w:b/>
                          <w:sz w:val="24"/>
                        </w:rPr>
                        <w:t>CLÁUSULA QUARTA – DA VIGÊNCIA, DOS PRAZOS E DO LOCAL DE EXECUÇÃO.</w:t>
                      </w:r>
                    </w:p>
                  </w:txbxContent>
                </v:textbox>
                <w10:wrap type="topAndBottom" anchorx="page"/>
              </v:shape>
            </w:pict>
          </mc:Fallback>
        </mc:AlternateContent>
      </w:r>
    </w:p>
    <w:p w14:paraId="52853CEF" w14:textId="4D9A68C9" w:rsidR="00407D34" w:rsidRDefault="00DA2103">
      <w:pPr>
        <w:pStyle w:val="PargrafodaLista"/>
        <w:numPr>
          <w:ilvl w:val="1"/>
          <w:numId w:val="24"/>
        </w:numPr>
        <w:tabs>
          <w:tab w:val="left" w:pos="1050"/>
        </w:tabs>
        <w:spacing w:before="137"/>
        <w:ind w:right="769" w:firstLine="0"/>
        <w:rPr>
          <w:sz w:val="24"/>
        </w:rPr>
      </w:pPr>
      <w:r>
        <w:rPr>
          <w:sz w:val="24"/>
        </w:rPr>
        <w:t xml:space="preserve">Após a celebração do contrato, será realizada reunião na Sede da </w:t>
      </w:r>
      <w:r w:rsidR="005B711F">
        <w:rPr>
          <w:sz w:val="24"/>
        </w:rPr>
        <w:t>SMS</w:t>
      </w:r>
      <w:r>
        <w:rPr>
          <w:sz w:val="24"/>
        </w:rPr>
        <w:t>, conforme manual de Fiscalização para a assinatura da Ordem de Serviço emitido pela contratante no prazo de no máximo 15 (quinze) dias</w:t>
      </w:r>
      <w:r>
        <w:rPr>
          <w:spacing w:val="-1"/>
          <w:sz w:val="24"/>
        </w:rPr>
        <w:t xml:space="preserve"> </w:t>
      </w:r>
      <w:r>
        <w:rPr>
          <w:sz w:val="24"/>
        </w:rPr>
        <w:t>uteis.</w:t>
      </w:r>
    </w:p>
    <w:p w14:paraId="5C7F9070" w14:textId="2071522D" w:rsidR="00407D34" w:rsidRDefault="00DA2103">
      <w:pPr>
        <w:pStyle w:val="PargrafodaLista"/>
        <w:numPr>
          <w:ilvl w:val="1"/>
          <w:numId w:val="24"/>
        </w:numPr>
        <w:tabs>
          <w:tab w:val="left" w:pos="1050"/>
        </w:tabs>
        <w:spacing w:before="160"/>
        <w:ind w:right="768" w:firstLine="0"/>
        <w:rPr>
          <w:sz w:val="24"/>
        </w:rPr>
      </w:pPr>
      <w:r>
        <w:rPr>
          <w:sz w:val="24"/>
        </w:rPr>
        <w:t xml:space="preserve">O período de vigência do contrato </w:t>
      </w:r>
      <w:r>
        <w:rPr>
          <w:b/>
          <w:sz w:val="24"/>
        </w:rPr>
        <w:t xml:space="preserve">será de </w:t>
      </w:r>
      <w:r w:rsidR="007E4783" w:rsidRPr="007E4783">
        <w:rPr>
          <w:b/>
          <w:color w:val="000000" w:themeColor="text1"/>
          <w:sz w:val="24"/>
        </w:rPr>
        <w:t>30</w:t>
      </w:r>
      <w:r w:rsidRPr="007E4783">
        <w:rPr>
          <w:b/>
          <w:color w:val="000000" w:themeColor="text1"/>
          <w:sz w:val="24"/>
        </w:rPr>
        <w:t xml:space="preserve"> (</w:t>
      </w:r>
      <w:r w:rsidR="007E4783" w:rsidRPr="007E4783">
        <w:rPr>
          <w:b/>
          <w:color w:val="000000" w:themeColor="text1"/>
          <w:sz w:val="24"/>
        </w:rPr>
        <w:t>trinta</w:t>
      </w:r>
      <w:r w:rsidRPr="007E4783">
        <w:rPr>
          <w:b/>
          <w:color w:val="000000" w:themeColor="text1"/>
          <w:sz w:val="24"/>
        </w:rPr>
        <w:t xml:space="preserve">) </w:t>
      </w:r>
      <w:r w:rsidR="007E4783" w:rsidRPr="007E4783">
        <w:rPr>
          <w:b/>
          <w:color w:val="000000" w:themeColor="text1"/>
          <w:sz w:val="24"/>
        </w:rPr>
        <w:t>meses</w:t>
      </w:r>
      <w:r>
        <w:rPr>
          <w:b/>
          <w:sz w:val="24"/>
        </w:rPr>
        <w:t xml:space="preserve"> </w:t>
      </w:r>
      <w:r>
        <w:rPr>
          <w:sz w:val="24"/>
        </w:rPr>
        <w:t>corridos</w:t>
      </w:r>
      <w:r>
        <w:rPr>
          <w:b/>
          <w:sz w:val="24"/>
        </w:rPr>
        <w:t xml:space="preserve">, </w:t>
      </w:r>
      <w:r>
        <w:rPr>
          <w:sz w:val="24"/>
        </w:rPr>
        <w:t xml:space="preserve">tendo  início  em </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e  término  em </w:t>
      </w:r>
      <w:r>
        <w:rPr>
          <w:sz w:val="24"/>
          <w:u w:val="single"/>
        </w:rPr>
        <w:t xml:space="preserve">    </w:t>
      </w:r>
      <w:r>
        <w:rPr>
          <w:sz w:val="24"/>
        </w:rPr>
        <w:t xml:space="preserve"> /</w:t>
      </w:r>
      <w:r>
        <w:rPr>
          <w:sz w:val="24"/>
          <w:u w:val="single"/>
        </w:rPr>
        <w:t xml:space="preserve">     </w:t>
      </w:r>
      <w:r>
        <w:rPr>
          <w:sz w:val="24"/>
        </w:rPr>
        <w:t xml:space="preserve"> /</w:t>
      </w:r>
      <w:r>
        <w:rPr>
          <w:sz w:val="24"/>
          <w:u w:val="single"/>
        </w:rPr>
        <w:t xml:space="preserve">      </w:t>
      </w:r>
      <w:r>
        <w:rPr>
          <w:sz w:val="24"/>
        </w:rPr>
        <w:t xml:space="preserve"> ,  conforme  as  disposições   contidas nos respectivos instrumentos, sua duração poderá ser prorrogada, atendendo ao interesse Público com justificativa pertinente, obedecendo termos do Art. 57 da lei</w:t>
      </w:r>
      <w:r>
        <w:rPr>
          <w:spacing w:val="-7"/>
          <w:sz w:val="24"/>
        </w:rPr>
        <w:t xml:space="preserve"> </w:t>
      </w:r>
      <w:r>
        <w:rPr>
          <w:sz w:val="24"/>
        </w:rPr>
        <w:t>8.666/93.</w:t>
      </w:r>
    </w:p>
    <w:p w14:paraId="24D4FCF2" w14:textId="658B2032" w:rsidR="00407D34" w:rsidRDefault="00DA2103">
      <w:pPr>
        <w:pStyle w:val="PargrafodaLista"/>
        <w:numPr>
          <w:ilvl w:val="1"/>
          <w:numId w:val="24"/>
        </w:numPr>
        <w:tabs>
          <w:tab w:val="left" w:pos="1050"/>
        </w:tabs>
        <w:spacing w:before="158"/>
        <w:ind w:right="769" w:firstLine="0"/>
        <w:rPr>
          <w:sz w:val="24"/>
        </w:rPr>
      </w:pPr>
      <w:r>
        <w:rPr>
          <w:sz w:val="24"/>
        </w:rPr>
        <w:t xml:space="preserve">O prazo para </w:t>
      </w:r>
      <w:r w:rsidR="007E4783">
        <w:rPr>
          <w:sz w:val="24"/>
        </w:rPr>
        <w:t>execução</w:t>
      </w:r>
      <w:r>
        <w:rPr>
          <w:sz w:val="24"/>
        </w:rPr>
        <w:t xml:space="preserve"> dos serviços/obras ocorrerá após a retirada da Ordem de Serviço a ser emitida pela </w:t>
      </w:r>
      <w:r w:rsidR="00720292">
        <w:rPr>
          <w:sz w:val="24"/>
        </w:rPr>
        <w:t>Secretaria Municipal de Saúde</w:t>
      </w:r>
      <w:r>
        <w:rPr>
          <w:sz w:val="24"/>
        </w:rPr>
        <w:t xml:space="preserve">; e deverá ser entregue no prazo de até </w:t>
      </w:r>
      <w:r w:rsidR="007E4783" w:rsidRPr="007E4783">
        <w:rPr>
          <w:b/>
          <w:color w:val="000000" w:themeColor="text1"/>
          <w:sz w:val="24"/>
        </w:rPr>
        <w:t>24 (Vinte e quatro) meses</w:t>
      </w:r>
      <w:r>
        <w:rPr>
          <w:b/>
          <w:sz w:val="24"/>
        </w:rPr>
        <w:t xml:space="preserve"> </w:t>
      </w:r>
      <w:r>
        <w:rPr>
          <w:sz w:val="24"/>
        </w:rPr>
        <w:t>respeitando o cronograma e demais parâmetros necessários a execução do</w:t>
      </w:r>
      <w:r>
        <w:rPr>
          <w:spacing w:val="-2"/>
          <w:sz w:val="24"/>
        </w:rPr>
        <w:t xml:space="preserve"> </w:t>
      </w:r>
      <w:r>
        <w:rPr>
          <w:sz w:val="24"/>
        </w:rPr>
        <w:t>objeto.</w:t>
      </w:r>
    </w:p>
    <w:p w14:paraId="19F884BE" w14:textId="77777777" w:rsidR="00407D34" w:rsidRDefault="00DA2103">
      <w:pPr>
        <w:pStyle w:val="PargrafodaLista"/>
        <w:numPr>
          <w:ilvl w:val="2"/>
          <w:numId w:val="24"/>
        </w:numPr>
        <w:tabs>
          <w:tab w:val="left" w:pos="1513"/>
        </w:tabs>
        <w:ind w:right="779" w:firstLine="0"/>
        <w:rPr>
          <w:sz w:val="24"/>
        </w:rPr>
      </w:pPr>
      <w:r>
        <w:rPr>
          <w:sz w:val="24"/>
        </w:rPr>
        <w:t>Não caberá qualquer prorrogação de prazo de execução em decorrência de rejeição, por parte da CONTRATANTE, de etapas dos serviços que estejam em desacordo com o projeto executivo e/ou especificações, sem ônus para</w:t>
      </w:r>
      <w:r>
        <w:rPr>
          <w:spacing w:val="-3"/>
          <w:sz w:val="24"/>
        </w:rPr>
        <w:t xml:space="preserve"> </w:t>
      </w:r>
      <w:r>
        <w:rPr>
          <w:sz w:val="24"/>
        </w:rPr>
        <w:t>Administração.</w:t>
      </w:r>
    </w:p>
    <w:p w14:paraId="6E0922AB" w14:textId="79E25CEC" w:rsidR="00407D34" w:rsidRDefault="00F15F82">
      <w:pPr>
        <w:pStyle w:val="PargrafodaLista"/>
        <w:numPr>
          <w:ilvl w:val="1"/>
          <w:numId w:val="24"/>
        </w:numPr>
        <w:tabs>
          <w:tab w:val="left" w:pos="1050"/>
        </w:tabs>
        <w:spacing w:before="170" w:line="235" w:lineRule="auto"/>
        <w:ind w:right="768" w:firstLine="0"/>
        <w:rPr>
          <w:sz w:val="24"/>
        </w:rPr>
      </w:pPr>
      <w:r>
        <w:rPr>
          <w:b/>
          <w:iCs/>
          <w:sz w:val="24"/>
        </w:rPr>
        <w:t xml:space="preserve">A </w:t>
      </w:r>
      <w:r w:rsidRPr="00CF3995">
        <w:rPr>
          <w:b/>
          <w:iCs/>
          <w:sz w:val="24"/>
        </w:rPr>
        <w:t>Construção</w:t>
      </w:r>
      <w:r>
        <w:rPr>
          <w:b/>
          <w:iCs/>
          <w:sz w:val="24"/>
        </w:rPr>
        <w:t xml:space="preserve"> será</w:t>
      </w:r>
      <w:r w:rsidRPr="00CF3995">
        <w:rPr>
          <w:b/>
          <w:iCs/>
          <w:sz w:val="24"/>
        </w:rPr>
        <w:t xml:space="preserve"> d</w:t>
      </w:r>
      <w:r>
        <w:rPr>
          <w:b/>
          <w:iCs/>
          <w:sz w:val="24"/>
        </w:rPr>
        <w:t>a</w:t>
      </w:r>
      <w:r w:rsidRPr="00CF3995">
        <w:rPr>
          <w:b/>
          <w:iCs/>
          <w:sz w:val="24"/>
        </w:rPr>
        <w:t xml:space="preserve"> Unidade de Atenção Especializada em Saúde - Hospital Municipal de São Gonçalo do Amarante/RN, conforme condições, quantidades e exigências estabelecidas neste Edital e seus anexos. </w:t>
      </w:r>
    </w:p>
    <w:p w14:paraId="6F83FC6B" w14:textId="17FCF6B4" w:rsidR="00407D34" w:rsidRDefault="00DA2103">
      <w:pPr>
        <w:pStyle w:val="PargrafodaLista"/>
        <w:numPr>
          <w:ilvl w:val="1"/>
          <w:numId w:val="24"/>
        </w:numPr>
        <w:tabs>
          <w:tab w:val="left" w:pos="1050"/>
        </w:tabs>
        <w:ind w:right="770" w:firstLine="0"/>
        <w:rPr>
          <w:sz w:val="24"/>
        </w:rPr>
      </w:pPr>
      <w:r>
        <w:rPr>
          <w:sz w:val="24"/>
        </w:rPr>
        <w:t>A execução de todos os serviços inerentes à</w:t>
      </w:r>
      <w:r w:rsidR="00F15F82">
        <w:rPr>
          <w:sz w:val="24"/>
        </w:rPr>
        <w:t xml:space="preserve"> construção do </w:t>
      </w:r>
      <w:r w:rsidR="00F15F82" w:rsidRPr="00CF3995">
        <w:rPr>
          <w:b/>
          <w:iCs/>
          <w:sz w:val="24"/>
        </w:rPr>
        <w:t>Hospital Municipal de São Gonçalo do Amarante/RN</w:t>
      </w:r>
      <w:r>
        <w:rPr>
          <w:sz w:val="24"/>
        </w:rPr>
        <w:t>, será de responsabilidade da Contratada, respeitando os projetos, os memoriais descritivos, cronograma, as planilhas orçamentárias e demais anexos, bem como, as exigências legais pertinentes ao</w:t>
      </w:r>
      <w:r>
        <w:rPr>
          <w:spacing w:val="-1"/>
          <w:sz w:val="24"/>
        </w:rPr>
        <w:t xml:space="preserve"> </w:t>
      </w:r>
      <w:r>
        <w:rPr>
          <w:sz w:val="24"/>
        </w:rPr>
        <w:t>objeto.</w:t>
      </w:r>
    </w:p>
    <w:p w14:paraId="35779047" w14:textId="0CBD1345" w:rsidR="00407D34" w:rsidRDefault="00DA2103">
      <w:pPr>
        <w:pStyle w:val="PargrafodaLista"/>
        <w:numPr>
          <w:ilvl w:val="1"/>
          <w:numId w:val="24"/>
        </w:numPr>
        <w:tabs>
          <w:tab w:val="left" w:pos="1050"/>
        </w:tabs>
        <w:ind w:right="768" w:firstLine="0"/>
        <w:rPr>
          <w:sz w:val="24"/>
        </w:rPr>
      </w:pPr>
      <w:r>
        <w:rPr>
          <w:sz w:val="24"/>
        </w:rPr>
        <w:t xml:space="preserve">O prazo de garantia da obra não poderá ser </w:t>
      </w:r>
      <w:r>
        <w:rPr>
          <w:b/>
          <w:sz w:val="24"/>
        </w:rPr>
        <w:t>inferior a 5 (cinco) anos</w:t>
      </w:r>
      <w:r>
        <w:rPr>
          <w:sz w:val="24"/>
        </w:rPr>
        <w:t xml:space="preserve">, contado do Termo de Recebimento Definitivo da obra, a ser emitido por servidor ou comissão designada pelo Secretário de </w:t>
      </w:r>
      <w:r w:rsidR="00FD5ED1">
        <w:rPr>
          <w:sz w:val="24"/>
        </w:rPr>
        <w:t>Infraestrutura</w:t>
      </w:r>
      <w:r>
        <w:rPr>
          <w:sz w:val="24"/>
        </w:rPr>
        <w:t>, ou por quem lhe vier exercer tal atribuição por delegação legal. Conforme Termo de Garantia, modelo Anexo-F deste</w:t>
      </w:r>
      <w:r>
        <w:rPr>
          <w:spacing w:val="-6"/>
          <w:sz w:val="24"/>
        </w:rPr>
        <w:t xml:space="preserve"> </w:t>
      </w:r>
      <w:r>
        <w:rPr>
          <w:sz w:val="24"/>
        </w:rPr>
        <w:t>instrumento.</w:t>
      </w:r>
    </w:p>
    <w:p w14:paraId="46E6D3ED" w14:textId="77777777" w:rsidR="00407D34" w:rsidRDefault="00DA2103">
      <w:pPr>
        <w:pStyle w:val="PargrafodaLista"/>
        <w:numPr>
          <w:ilvl w:val="1"/>
          <w:numId w:val="24"/>
        </w:numPr>
        <w:tabs>
          <w:tab w:val="left" w:pos="1050"/>
        </w:tabs>
        <w:ind w:right="775" w:firstLine="0"/>
        <w:rPr>
          <w:sz w:val="24"/>
        </w:rPr>
      </w:pPr>
      <w:r>
        <w:rPr>
          <w:sz w:val="24"/>
        </w:rPr>
        <w:t>É vedado caucionar ou utilizar o contrato decorrente do presente instrumento para qualquer operação financeira, sem prévia e expressa autorização da</w:t>
      </w:r>
      <w:r>
        <w:rPr>
          <w:spacing w:val="-7"/>
          <w:sz w:val="24"/>
        </w:rPr>
        <w:t xml:space="preserve"> </w:t>
      </w:r>
      <w:r>
        <w:rPr>
          <w:sz w:val="24"/>
        </w:rPr>
        <w:t>Administração.</w:t>
      </w:r>
    </w:p>
    <w:p w14:paraId="205D06AA" w14:textId="7727B81B" w:rsidR="00407D34" w:rsidRDefault="00DA2103">
      <w:pPr>
        <w:pStyle w:val="PargrafodaLista"/>
        <w:numPr>
          <w:ilvl w:val="1"/>
          <w:numId w:val="24"/>
        </w:numPr>
        <w:tabs>
          <w:tab w:val="left" w:pos="1050"/>
        </w:tabs>
        <w:spacing w:before="158"/>
        <w:ind w:right="775" w:firstLine="0"/>
        <w:rPr>
          <w:sz w:val="24"/>
        </w:rPr>
      </w:pPr>
      <w:r>
        <w:rPr>
          <w:sz w:val="24"/>
        </w:rPr>
        <w:t>A divulgação do extrato do contrato ocorrerá por publicação no Diário Oficial d</w:t>
      </w:r>
      <w:r w:rsidR="00FD5ED1">
        <w:rPr>
          <w:sz w:val="24"/>
        </w:rPr>
        <w:t>a união e jornal oficial do municipio</w:t>
      </w:r>
      <w:r w:rsidR="007E4783">
        <w:rPr>
          <w:sz w:val="24"/>
        </w:rPr>
        <w:t xml:space="preserve"> e </w:t>
      </w:r>
      <w:r>
        <w:rPr>
          <w:sz w:val="24"/>
        </w:rPr>
        <w:t>no endereço eletrônico</w:t>
      </w:r>
      <w:r w:rsidR="00FD5ED1">
        <w:t xml:space="preserve"> </w:t>
      </w:r>
      <w:hyperlink r:id="rId29" w:history="1">
        <w:r w:rsidR="00FD5ED1" w:rsidRPr="000A2847">
          <w:rPr>
            <w:rStyle w:val="Hyperlink"/>
          </w:rPr>
          <w:t>https://licitacao.saogoncalo.rn.gov.br/</w:t>
        </w:r>
      </w:hyperlink>
      <w:r w:rsidR="00FD5ED1">
        <w:t xml:space="preserve"> </w:t>
      </w:r>
      <w:r>
        <w:rPr>
          <w:sz w:val="24"/>
        </w:rPr>
        <w:t>.</w:t>
      </w:r>
    </w:p>
    <w:p w14:paraId="2BD559E3" w14:textId="77777777" w:rsidR="00407D34" w:rsidRDefault="00407D34">
      <w:pPr>
        <w:pStyle w:val="Corpodetexto"/>
        <w:spacing w:before="6"/>
        <w:jc w:val="left"/>
        <w:rPr>
          <w:sz w:val="21"/>
        </w:rPr>
      </w:pPr>
    </w:p>
    <w:p w14:paraId="32E620CC" w14:textId="053E6F37" w:rsidR="00407D34" w:rsidRDefault="00DA2103" w:rsidP="00DA595F">
      <w:pPr>
        <w:pStyle w:val="Ttulo1"/>
        <w:tabs>
          <w:tab w:val="left" w:pos="1994"/>
          <w:tab w:val="left" w:pos="9784"/>
        </w:tabs>
        <w:ind w:left="682"/>
      </w:pPr>
      <w:bookmarkStart w:id="51" w:name="_bookmark70"/>
      <w:bookmarkEnd w:id="51"/>
      <w:r>
        <w:rPr>
          <w:shd w:val="clear" w:color="auto" w:fill="D9D9D9"/>
        </w:rPr>
        <w:t xml:space="preserve">  CLÁUSULA QUINTA – DA GARANTIA DO</w:t>
      </w:r>
      <w:r>
        <w:rPr>
          <w:spacing w:val="-20"/>
          <w:shd w:val="clear" w:color="auto" w:fill="D9D9D9"/>
        </w:rPr>
        <w:t xml:space="preserve"> </w:t>
      </w:r>
      <w:r>
        <w:rPr>
          <w:shd w:val="clear" w:color="auto" w:fill="D9D9D9"/>
        </w:rPr>
        <w:t>CONTRATO</w:t>
      </w:r>
      <w:r>
        <w:rPr>
          <w:shd w:val="clear" w:color="auto" w:fill="D9D9D9"/>
        </w:rPr>
        <w:tab/>
      </w:r>
    </w:p>
    <w:p w14:paraId="468D0F18" w14:textId="643F12E5" w:rsidR="007E4783" w:rsidRDefault="00DA595F" w:rsidP="007E4783">
      <w:pPr>
        <w:pStyle w:val="PargrafodaLista"/>
        <w:tabs>
          <w:tab w:val="left" w:pos="990"/>
        </w:tabs>
        <w:spacing w:before="156"/>
        <w:ind w:left="502" w:right="513"/>
        <w:rPr>
          <w:sz w:val="24"/>
        </w:rPr>
      </w:pPr>
      <w:r w:rsidRPr="00DA595F">
        <w:rPr>
          <w:b/>
          <w:bCs/>
          <w:sz w:val="24"/>
        </w:rPr>
        <w:t>5.1</w:t>
      </w:r>
      <w:r>
        <w:rPr>
          <w:sz w:val="24"/>
        </w:rPr>
        <w:t xml:space="preserve"> </w:t>
      </w:r>
      <w:r w:rsidR="007E4783">
        <w:rPr>
          <w:sz w:val="24"/>
        </w:rPr>
        <w:t xml:space="preserve">Para fins de assinatura do CONTRATO oriundo da licitação, e visando garantia de seu fiel cumprimento e adimplemento das obrigações decorrentes, a ADJUDICATÁRIA, sob pena de decair do direito à contratação, recolherá a título de GARANTIA DO CONTRATO a importância </w:t>
      </w:r>
      <w:r w:rsidR="007E4783">
        <w:rPr>
          <w:sz w:val="24"/>
        </w:rPr>
        <w:lastRenderedPageBreak/>
        <w:t>correspondente a 5% (cinco por cento) do valor a ser contratado, por uma das seguintes modalidades de garantia:</w:t>
      </w:r>
    </w:p>
    <w:p w14:paraId="2C88F85E" w14:textId="02703D1E" w:rsidR="007E4783" w:rsidRDefault="007E4783" w:rsidP="00DA595F">
      <w:pPr>
        <w:pStyle w:val="PargrafodaLista"/>
        <w:numPr>
          <w:ilvl w:val="2"/>
          <w:numId w:val="114"/>
        </w:numPr>
        <w:tabs>
          <w:tab w:val="left" w:pos="1222"/>
        </w:tabs>
        <w:spacing w:before="159"/>
        <w:ind w:right="512"/>
        <w:rPr>
          <w:sz w:val="24"/>
        </w:rPr>
      </w:pPr>
      <w:r>
        <w:rPr>
          <w:sz w:val="24"/>
        </w:rPr>
        <w:t>Títulos da dívida pública, emitidos sob a forma escritural, mediante registro em sistema centralizado de liquidação e custódia autorizado pelo Banco Central do Brasil e avaliados pelos seus valores econômicos, conforme definido pelo Ministério da Fazenda.</w:t>
      </w:r>
    </w:p>
    <w:p w14:paraId="1DACF02A" w14:textId="77777777" w:rsidR="007E4783" w:rsidRDefault="007E4783" w:rsidP="00DA595F">
      <w:pPr>
        <w:pStyle w:val="PargrafodaLista"/>
        <w:numPr>
          <w:ilvl w:val="2"/>
          <w:numId w:val="114"/>
        </w:numPr>
        <w:tabs>
          <w:tab w:val="left" w:pos="1222"/>
        </w:tabs>
        <w:spacing w:before="0"/>
        <w:ind w:hanging="361"/>
        <w:rPr>
          <w:sz w:val="24"/>
        </w:rPr>
      </w:pPr>
      <w:r>
        <w:rPr>
          <w:sz w:val="24"/>
        </w:rPr>
        <w:t>Caução em dinheiro, mediante depósito bancário.</w:t>
      </w:r>
    </w:p>
    <w:p w14:paraId="0E862FB6" w14:textId="77777777" w:rsidR="007E4783" w:rsidRDefault="007E4783" w:rsidP="00DA595F">
      <w:pPr>
        <w:pStyle w:val="PargrafodaLista"/>
        <w:numPr>
          <w:ilvl w:val="2"/>
          <w:numId w:val="114"/>
        </w:numPr>
        <w:tabs>
          <w:tab w:val="left" w:pos="1222"/>
        </w:tabs>
        <w:spacing w:before="0"/>
        <w:ind w:hanging="361"/>
        <w:rPr>
          <w:sz w:val="24"/>
        </w:rPr>
      </w:pPr>
      <w:r>
        <w:rPr>
          <w:sz w:val="24"/>
        </w:rPr>
        <w:t>Seguro-garantia</w:t>
      </w:r>
    </w:p>
    <w:p w14:paraId="4CE11249" w14:textId="77777777" w:rsidR="007E4783" w:rsidRDefault="007E4783" w:rsidP="00DA595F">
      <w:pPr>
        <w:pStyle w:val="PargrafodaLista"/>
        <w:numPr>
          <w:ilvl w:val="2"/>
          <w:numId w:val="114"/>
        </w:numPr>
        <w:tabs>
          <w:tab w:val="left" w:pos="1222"/>
        </w:tabs>
        <w:spacing w:before="0"/>
        <w:ind w:left="1221" w:right="512"/>
        <w:rPr>
          <w:sz w:val="24"/>
        </w:rPr>
      </w:pPr>
      <w:r>
        <w:rPr>
          <w:sz w:val="24"/>
        </w:rPr>
        <w:t>Fiança Bancária, prestada com renúncia expressa pelo fiador aos benefícios do art. 827 do Código Civil</w:t>
      </w:r>
      <w:r>
        <w:rPr>
          <w:spacing w:val="-1"/>
          <w:sz w:val="24"/>
        </w:rPr>
        <w:t xml:space="preserve"> </w:t>
      </w:r>
      <w:r>
        <w:rPr>
          <w:sz w:val="24"/>
        </w:rPr>
        <w:t>Brasileiro.</w:t>
      </w:r>
    </w:p>
    <w:p w14:paraId="71876B0F" w14:textId="77777777" w:rsidR="007E4783" w:rsidRDefault="007E4783" w:rsidP="00DA595F">
      <w:pPr>
        <w:pStyle w:val="PargrafodaLista"/>
        <w:numPr>
          <w:ilvl w:val="1"/>
          <w:numId w:val="114"/>
        </w:numPr>
        <w:tabs>
          <w:tab w:val="left" w:pos="990"/>
        </w:tabs>
        <w:spacing w:before="163" w:line="237" w:lineRule="auto"/>
        <w:ind w:right="509" w:firstLine="0"/>
        <w:rPr>
          <w:sz w:val="24"/>
        </w:rPr>
      </w:pPr>
      <w:r>
        <w:rPr>
          <w:sz w:val="24"/>
        </w:rPr>
        <w:t>No caso de caução em dinheiro, depois de efetivado o depósito proceder-se da seguinte forma:</w:t>
      </w:r>
    </w:p>
    <w:p w14:paraId="732317E8" w14:textId="1388AA8B" w:rsidR="007E4783" w:rsidRDefault="007E4783" w:rsidP="00DF027C">
      <w:pPr>
        <w:pStyle w:val="PargrafodaLista"/>
        <w:numPr>
          <w:ilvl w:val="2"/>
          <w:numId w:val="114"/>
        </w:numPr>
        <w:tabs>
          <w:tab w:val="left" w:pos="1453"/>
        </w:tabs>
        <w:spacing w:before="162"/>
        <w:ind w:right="512"/>
        <w:rPr>
          <w:sz w:val="24"/>
        </w:rPr>
      </w:pPr>
      <w:r>
        <w:rPr>
          <w:sz w:val="24"/>
        </w:rPr>
        <w:t>Será emitido “</w:t>
      </w:r>
      <w:r>
        <w:rPr>
          <w:i/>
          <w:sz w:val="24"/>
        </w:rPr>
        <w:t>Termo de Depósito</w:t>
      </w:r>
      <w:r>
        <w:rPr>
          <w:sz w:val="24"/>
        </w:rPr>
        <w:t>”, em duas vias, pela SMS, no qual constará valor, data, e número de identificação do depósito bancário realizado, e uma das vias deverá integrar o</w:t>
      </w:r>
      <w:r>
        <w:rPr>
          <w:spacing w:val="-1"/>
          <w:sz w:val="24"/>
        </w:rPr>
        <w:t xml:space="preserve"> </w:t>
      </w:r>
      <w:r>
        <w:rPr>
          <w:sz w:val="24"/>
        </w:rPr>
        <w:t>CONTRATO.</w:t>
      </w:r>
    </w:p>
    <w:p w14:paraId="24590A0E" w14:textId="781E93D8" w:rsidR="007E4783" w:rsidRPr="00BC6054" w:rsidRDefault="007E4783" w:rsidP="00DF027C">
      <w:pPr>
        <w:pStyle w:val="PargrafodaLista"/>
        <w:numPr>
          <w:ilvl w:val="2"/>
          <w:numId w:val="114"/>
        </w:numPr>
        <w:tabs>
          <w:tab w:val="left" w:pos="1453"/>
        </w:tabs>
        <w:spacing w:before="6"/>
        <w:ind w:right="516"/>
        <w:jc w:val="left"/>
        <w:rPr>
          <w:sz w:val="15"/>
        </w:rPr>
      </w:pPr>
      <w:r w:rsidRPr="00BC6054">
        <w:rPr>
          <w:sz w:val="24"/>
        </w:rPr>
        <w:t xml:space="preserve">Os valores depositados em favor da </w:t>
      </w:r>
      <w:r>
        <w:rPr>
          <w:sz w:val="24"/>
        </w:rPr>
        <w:t>SMS</w:t>
      </w:r>
      <w:r w:rsidRPr="00BC6054">
        <w:rPr>
          <w:sz w:val="24"/>
        </w:rPr>
        <w:t>, a título de caução em dinheiro, deverão ser aplicados em conta bancária remunerada de Instituição Oficial que garanta a atualização monetária das quantias depositadas, para fins de posterior devolução da GARANTIA DO CONTRATO, nos termos deste Edital.</w:t>
      </w:r>
    </w:p>
    <w:p w14:paraId="06E38EC9" w14:textId="77777777" w:rsidR="007E4783" w:rsidRDefault="007E4783" w:rsidP="00DF027C">
      <w:pPr>
        <w:pStyle w:val="PargrafodaLista"/>
        <w:numPr>
          <w:ilvl w:val="2"/>
          <w:numId w:val="114"/>
        </w:numPr>
        <w:tabs>
          <w:tab w:val="left" w:pos="1453"/>
        </w:tabs>
        <w:spacing w:before="90"/>
        <w:ind w:right="513" w:firstLine="0"/>
        <w:rPr>
          <w:sz w:val="24"/>
        </w:rPr>
      </w:pPr>
      <w:r>
        <w:rPr>
          <w:sz w:val="24"/>
        </w:rPr>
        <w:t>A caução em dinheiro, também poderá ser realizada por depósito em instituição financeira oficial, aprovada pela SMS, em conta remunerada que poderá ser movimentada somente por ordem da</w:t>
      </w:r>
      <w:r>
        <w:rPr>
          <w:spacing w:val="-2"/>
          <w:sz w:val="24"/>
        </w:rPr>
        <w:t xml:space="preserve"> </w:t>
      </w:r>
      <w:r>
        <w:rPr>
          <w:sz w:val="24"/>
        </w:rPr>
        <w:t>Contratante.</w:t>
      </w:r>
    </w:p>
    <w:p w14:paraId="62E9645F" w14:textId="29CF256F" w:rsidR="007E4783" w:rsidRDefault="00DF027C" w:rsidP="00DA595F">
      <w:pPr>
        <w:pStyle w:val="PargrafodaLista"/>
        <w:numPr>
          <w:ilvl w:val="1"/>
          <w:numId w:val="114"/>
        </w:numPr>
        <w:tabs>
          <w:tab w:val="left" w:pos="990"/>
        </w:tabs>
        <w:spacing w:before="160"/>
        <w:ind w:right="508" w:firstLine="0"/>
        <w:rPr>
          <w:sz w:val="24"/>
        </w:rPr>
      </w:pPr>
      <w:r>
        <w:rPr>
          <w:sz w:val="24"/>
        </w:rPr>
        <w:t xml:space="preserve"> </w:t>
      </w:r>
      <w:r w:rsidR="007E4783">
        <w:rPr>
          <w:sz w:val="24"/>
        </w:rPr>
        <w:t>No caso de Títulos da Dívida Pública, deverá ser também apresentado “</w:t>
      </w:r>
      <w:r w:rsidR="007E4783">
        <w:rPr>
          <w:i/>
          <w:sz w:val="24"/>
        </w:rPr>
        <w:t>Laudo de Avaliação</w:t>
      </w:r>
      <w:r w:rsidR="007E4783">
        <w:rPr>
          <w:sz w:val="24"/>
        </w:rPr>
        <w:t>” da Secretaria do Tesouro Nacional – STN, no qual devam constar as informações sobre a exequibilidade, valor e prazo de resgate do respectivo Título; como também de “</w:t>
      </w:r>
      <w:r w:rsidR="007E4783">
        <w:rPr>
          <w:i/>
          <w:sz w:val="24"/>
        </w:rPr>
        <w:t>Escritura Pública de Transferência</w:t>
      </w:r>
      <w:r w:rsidR="007E4783">
        <w:rPr>
          <w:sz w:val="24"/>
        </w:rPr>
        <w:t>” dos Títulos à SECRETARIA DE SAÚDE, pelo período de vigência do</w:t>
      </w:r>
      <w:r w:rsidR="007E4783">
        <w:rPr>
          <w:spacing w:val="-4"/>
          <w:sz w:val="24"/>
        </w:rPr>
        <w:t xml:space="preserve"> </w:t>
      </w:r>
      <w:r w:rsidR="007E4783">
        <w:rPr>
          <w:sz w:val="24"/>
        </w:rPr>
        <w:t>CONTRATO.</w:t>
      </w:r>
    </w:p>
    <w:p w14:paraId="2EBC88EC" w14:textId="439E4523" w:rsidR="007E4783" w:rsidRDefault="00DF027C" w:rsidP="00DA595F">
      <w:pPr>
        <w:pStyle w:val="PargrafodaLista"/>
        <w:numPr>
          <w:ilvl w:val="1"/>
          <w:numId w:val="114"/>
        </w:numPr>
        <w:tabs>
          <w:tab w:val="left" w:pos="990"/>
        </w:tabs>
        <w:ind w:right="508" w:firstLine="0"/>
        <w:rPr>
          <w:sz w:val="24"/>
        </w:rPr>
      </w:pPr>
      <w:r>
        <w:rPr>
          <w:sz w:val="24"/>
        </w:rPr>
        <w:t xml:space="preserve"> </w:t>
      </w:r>
      <w:r w:rsidR="007E4783">
        <w:rPr>
          <w:sz w:val="24"/>
        </w:rPr>
        <w:t>No caso de Seguro-Garantia, deverá ser apresentado o original da apólice em favor da SMS, fornecido pela companhia seguradora, e cuja cobertura deverá conter cláusula de “</w:t>
      </w:r>
      <w:r w:rsidR="007E4783">
        <w:rPr>
          <w:i/>
          <w:sz w:val="24"/>
        </w:rPr>
        <w:t>não cancelamento</w:t>
      </w:r>
      <w:r w:rsidR="007E4783">
        <w:rPr>
          <w:sz w:val="24"/>
        </w:rPr>
        <w:t>”, e ainda contemplar as hipóteses de inadimplemento das obrigações estabelecidas inclusive com destaque para as situações de multas contratuais ou atrasos no prazo de execução da obra por culpa do</w:t>
      </w:r>
      <w:r w:rsidR="007E4783">
        <w:rPr>
          <w:spacing w:val="-4"/>
          <w:sz w:val="24"/>
        </w:rPr>
        <w:t xml:space="preserve"> </w:t>
      </w:r>
      <w:r w:rsidR="007E4783">
        <w:rPr>
          <w:sz w:val="24"/>
        </w:rPr>
        <w:t>ADJUDICATÁRIO.</w:t>
      </w:r>
    </w:p>
    <w:p w14:paraId="11DD9B9B" w14:textId="2266DCEE" w:rsidR="007E4783" w:rsidRDefault="00FB61CB" w:rsidP="00DA595F">
      <w:pPr>
        <w:pStyle w:val="PargrafodaLista"/>
        <w:numPr>
          <w:ilvl w:val="1"/>
          <w:numId w:val="114"/>
        </w:numPr>
        <w:tabs>
          <w:tab w:val="left" w:pos="990"/>
        </w:tabs>
        <w:spacing w:before="159"/>
        <w:ind w:right="512" w:firstLine="0"/>
        <w:rPr>
          <w:sz w:val="24"/>
        </w:rPr>
      </w:pPr>
      <w:r>
        <w:rPr>
          <w:sz w:val="24"/>
        </w:rPr>
        <w:t xml:space="preserve"> </w:t>
      </w:r>
      <w:r w:rsidR="007E4783">
        <w:rPr>
          <w:sz w:val="24"/>
        </w:rPr>
        <w:t xml:space="preserve">O montante da GARANTIA DO CONTRATO, determinado consoante os parâmetros estabelecidos pelo art. 56, § 3º, da </w:t>
      </w:r>
      <w:r w:rsidR="007E4783">
        <w:rPr>
          <w:spacing w:val="-3"/>
          <w:sz w:val="24"/>
        </w:rPr>
        <w:t xml:space="preserve">Lei </w:t>
      </w:r>
      <w:r w:rsidR="007E4783">
        <w:rPr>
          <w:sz w:val="24"/>
        </w:rPr>
        <w:t>n.º 8.666/1993, é devido em razão do volume de recursos financeiros envolvidos no certame, e para que também possa servir para cobrir eventuais multas contratuais, quando não subsistirem créditos a receber por parte da CONTRATADA.</w:t>
      </w:r>
    </w:p>
    <w:p w14:paraId="7DA742ED" w14:textId="5F3669EE" w:rsidR="007E4783" w:rsidRDefault="00FB61CB" w:rsidP="00DA595F">
      <w:pPr>
        <w:pStyle w:val="PargrafodaLista"/>
        <w:numPr>
          <w:ilvl w:val="1"/>
          <w:numId w:val="114"/>
        </w:numPr>
        <w:tabs>
          <w:tab w:val="left" w:pos="990"/>
        </w:tabs>
        <w:ind w:right="514" w:firstLine="0"/>
        <w:rPr>
          <w:sz w:val="24"/>
        </w:rPr>
      </w:pPr>
      <w:r>
        <w:rPr>
          <w:sz w:val="24"/>
        </w:rPr>
        <w:t xml:space="preserve"> </w:t>
      </w:r>
      <w:r w:rsidR="007E4783">
        <w:rPr>
          <w:sz w:val="24"/>
        </w:rPr>
        <w:t>A validade e eficácia da GARANTIA DO CONTRATO deverá acompanhar toda a vigência do CONTRATO, inclusive devendo ser prorrogada, quando prestada na forma de seguro-garantia ou fiança bancária, quando ocorrer prorrogação do prazo do</w:t>
      </w:r>
      <w:r w:rsidR="007E4783">
        <w:rPr>
          <w:spacing w:val="-10"/>
          <w:sz w:val="24"/>
        </w:rPr>
        <w:t xml:space="preserve"> </w:t>
      </w:r>
      <w:r w:rsidR="007E4783">
        <w:rPr>
          <w:sz w:val="24"/>
        </w:rPr>
        <w:t>CONTRATO.</w:t>
      </w:r>
    </w:p>
    <w:p w14:paraId="14BF7217" w14:textId="35F5666B" w:rsidR="007E4783" w:rsidRDefault="00FB61CB" w:rsidP="007E4783">
      <w:pPr>
        <w:pStyle w:val="Corpodetexto"/>
        <w:spacing w:before="162"/>
        <w:ind w:left="785" w:right="512"/>
      </w:pPr>
      <w:r>
        <w:rPr>
          <w:b/>
        </w:rPr>
        <w:t>5.6.1</w:t>
      </w:r>
      <w:r w:rsidR="007E4783">
        <w:rPr>
          <w:b/>
        </w:rPr>
        <w:t xml:space="preserve"> </w:t>
      </w:r>
      <w:r w:rsidR="007E4783">
        <w:t>A Administração poderá, a seu exclusivo critério, perpetrar a rescisão contratual ou a execução da garantia original prestada, na hipótese da GARANTIA DO CONTRATO não for prorrogada por idêntico prazo de prorrogação do</w:t>
      </w:r>
      <w:r w:rsidR="007E4783">
        <w:rPr>
          <w:spacing w:val="-6"/>
        </w:rPr>
        <w:t xml:space="preserve"> </w:t>
      </w:r>
      <w:r w:rsidR="007E4783">
        <w:t>CONTRATO.</w:t>
      </w:r>
    </w:p>
    <w:p w14:paraId="0F8896BA" w14:textId="458AB6A3" w:rsidR="007E4783" w:rsidRDefault="00FB61CB" w:rsidP="00DA595F">
      <w:pPr>
        <w:pStyle w:val="PargrafodaLista"/>
        <w:numPr>
          <w:ilvl w:val="1"/>
          <w:numId w:val="114"/>
        </w:numPr>
        <w:tabs>
          <w:tab w:val="left" w:pos="990"/>
        </w:tabs>
        <w:spacing w:before="158"/>
        <w:ind w:right="512" w:firstLine="0"/>
        <w:rPr>
          <w:sz w:val="24"/>
        </w:rPr>
      </w:pPr>
      <w:r>
        <w:rPr>
          <w:sz w:val="24"/>
        </w:rPr>
        <w:t xml:space="preserve"> </w:t>
      </w:r>
      <w:r w:rsidR="007E4783">
        <w:rPr>
          <w:sz w:val="24"/>
        </w:rPr>
        <w:t>A GARANTIA DO CONTRATO deverá ser reforçada sempre que houver acréscimo ao preço global final pactuado, de forma que sua importância mantenha-se sempre equivalente a 5% (cinco por cento) do valor vigente</w:t>
      </w:r>
      <w:r w:rsidR="007E4783">
        <w:rPr>
          <w:spacing w:val="-2"/>
          <w:sz w:val="24"/>
        </w:rPr>
        <w:t xml:space="preserve"> </w:t>
      </w:r>
      <w:r w:rsidR="007E4783">
        <w:rPr>
          <w:sz w:val="24"/>
        </w:rPr>
        <w:t>contratado.</w:t>
      </w:r>
    </w:p>
    <w:p w14:paraId="060B2428" w14:textId="758D699F" w:rsidR="007E4783" w:rsidRDefault="00FB61CB" w:rsidP="00DA595F">
      <w:pPr>
        <w:pStyle w:val="PargrafodaLista"/>
        <w:numPr>
          <w:ilvl w:val="1"/>
          <w:numId w:val="114"/>
        </w:numPr>
        <w:tabs>
          <w:tab w:val="left" w:pos="990"/>
        </w:tabs>
        <w:ind w:right="515" w:firstLine="0"/>
        <w:rPr>
          <w:sz w:val="24"/>
        </w:rPr>
      </w:pPr>
      <w:r>
        <w:rPr>
          <w:sz w:val="24"/>
        </w:rPr>
        <w:lastRenderedPageBreak/>
        <w:t xml:space="preserve"> </w:t>
      </w:r>
      <w:r w:rsidR="007E4783">
        <w:rPr>
          <w:sz w:val="24"/>
        </w:rPr>
        <w:t>A GARANTIA DO CONTRATO ou o seu respectivo saldo remanescente, se houver, será restituída ou liberada em favor da empresa CONTRATADA, uma vez verificada a perfeita execução dos serviços, com o respectivo recebimento final da obra objeto desta licitação, na forma do § 4º do art. 56 da Lei n.º</w:t>
      </w:r>
      <w:r w:rsidR="007E4783">
        <w:rPr>
          <w:spacing w:val="-4"/>
          <w:sz w:val="24"/>
        </w:rPr>
        <w:t xml:space="preserve"> </w:t>
      </w:r>
      <w:r w:rsidR="007E4783">
        <w:rPr>
          <w:sz w:val="24"/>
        </w:rPr>
        <w:t>8.666/1993.</w:t>
      </w:r>
    </w:p>
    <w:p w14:paraId="7476CA0D" w14:textId="4D19F3DE" w:rsidR="007E4783" w:rsidRDefault="00FB61CB" w:rsidP="00DA595F">
      <w:pPr>
        <w:pStyle w:val="PargrafodaLista"/>
        <w:numPr>
          <w:ilvl w:val="1"/>
          <w:numId w:val="114"/>
        </w:numPr>
        <w:tabs>
          <w:tab w:val="left" w:pos="990"/>
        </w:tabs>
        <w:spacing w:before="159"/>
        <w:ind w:right="512" w:firstLine="0"/>
        <w:rPr>
          <w:sz w:val="24"/>
        </w:rPr>
      </w:pPr>
      <w:r>
        <w:rPr>
          <w:sz w:val="24"/>
        </w:rPr>
        <w:t xml:space="preserve"> </w:t>
      </w:r>
      <w:r w:rsidR="007E4783">
        <w:rPr>
          <w:sz w:val="24"/>
        </w:rPr>
        <w:t>Não haverá qualquer restituição de caução em caso de dissolução contratual, na forma do disposto na cláusula de rescisão, hipótese em que a caução reverterá e será apropriada pela Contratante.</w:t>
      </w:r>
    </w:p>
    <w:p w14:paraId="0C32456B" w14:textId="77AD7645" w:rsidR="007E4783" w:rsidRDefault="00FB61CB" w:rsidP="00DA595F">
      <w:pPr>
        <w:pStyle w:val="PargrafodaLista"/>
        <w:numPr>
          <w:ilvl w:val="1"/>
          <w:numId w:val="114"/>
        </w:numPr>
        <w:tabs>
          <w:tab w:val="left" w:pos="1110"/>
        </w:tabs>
        <w:ind w:right="515" w:firstLine="0"/>
        <w:rPr>
          <w:sz w:val="24"/>
        </w:rPr>
      </w:pPr>
      <w:r>
        <w:rPr>
          <w:sz w:val="24"/>
        </w:rPr>
        <w:t xml:space="preserve"> </w:t>
      </w:r>
      <w:r w:rsidR="007E4783">
        <w:rPr>
          <w:sz w:val="24"/>
        </w:rPr>
        <w:t>No caso de Consórcios, a garantia de execução do contrato poderá ser apresentada, à escolha da</w:t>
      </w:r>
      <w:r w:rsidR="007E4783">
        <w:rPr>
          <w:spacing w:val="-3"/>
          <w:sz w:val="24"/>
        </w:rPr>
        <w:t xml:space="preserve"> </w:t>
      </w:r>
      <w:r w:rsidR="007E4783">
        <w:rPr>
          <w:sz w:val="24"/>
        </w:rPr>
        <w:t>licitante:</w:t>
      </w:r>
    </w:p>
    <w:p w14:paraId="7F9DD489" w14:textId="77777777" w:rsidR="007E4783" w:rsidRDefault="007E4783" w:rsidP="007E4783">
      <w:pPr>
        <w:pStyle w:val="PargrafodaLista"/>
        <w:numPr>
          <w:ilvl w:val="0"/>
          <w:numId w:val="76"/>
        </w:numPr>
        <w:tabs>
          <w:tab w:val="left" w:pos="1222"/>
        </w:tabs>
        <w:spacing w:before="163" w:line="293" w:lineRule="exact"/>
        <w:ind w:hanging="361"/>
        <w:rPr>
          <w:sz w:val="24"/>
        </w:rPr>
      </w:pPr>
      <w:r>
        <w:rPr>
          <w:sz w:val="24"/>
        </w:rPr>
        <w:t>Em nome do</w:t>
      </w:r>
      <w:r>
        <w:rPr>
          <w:spacing w:val="-2"/>
          <w:sz w:val="24"/>
        </w:rPr>
        <w:t xml:space="preserve"> </w:t>
      </w:r>
      <w:r>
        <w:rPr>
          <w:sz w:val="24"/>
        </w:rPr>
        <w:t>Consórcio;</w:t>
      </w:r>
    </w:p>
    <w:p w14:paraId="64EF9496" w14:textId="77777777" w:rsidR="007E4783" w:rsidRDefault="007E4783" w:rsidP="007E4783">
      <w:pPr>
        <w:pStyle w:val="PargrafodaLista"/>
        <w:numPr>
          <w:ilvl w:val="0"/>
          <w:numId w:val="76"/>
        </w:numPr>
        <w:tabs>
          <w:tab w:val="left" w:pos="1222"/>
        </w:tabs>
        <w:spacing w:before="2" w:line="237" w:lineRule="auto"/>
        <w:ind w:left="1221" w:right="512"/>
        <w:rPr>
          <w:sz w:val="24"/>
        </w:rPr>
      </w:pPr>
      <w:r w:rsidRPr="007775C9">
        <w:rPr>
          <w:sz w:val="24"/>
        </w:rPr>
        <w:t>Em nome de um dos membros do Consórcio, ou dividida em mais de uma garantia, em nome de diferentes membros do Consórcio, desde que o somatório destas garantias parciais atinja o montante</w:t>
      </w:r>
      <w:r w:rsidRPr="007775C9">
        <w:rPr>
          <w:spacing w:val="-2"/>
          <w:sz w:val="24"/>
        </w:rPr>
        <w:t xml:space="preserve"> </w:t>
      </w:r>
      <w:r w:rsidRPr="007775C9">
        <w:rPr>
          <w:sz w:val="24"/>
        </w:rPr>
        <w:t>estabelecido.</w:t>
      </w:r>
    </w:p>
    <w:p w14:paraId="56243268" w14:textId="77777777" w:rsidR="007E4783" w:rsidRPr="007775C9" w:rsidRDefault="007E4783" w:rsidP="007E4783">
      <w:pPr>
        <w:pStyle w:val="PargrafodaLista"/>
        <w:tabs>
          <w:tab w:val="left" w:pos="1222"/>
        </w:tabs>
        <w:spacing w:before="2" w:line="237" w:lineRule="auto"/>
        <w:ind w:left="1221" w:right="512"/>
        <w:rPr>
          <w:sz w:val="24"/>
        </w:rPr>
      </w:pPr>
    </w:p>
    <w:p w14:paraId="45AE998C" w14:textId="1779A0EB" w:rsidR="007E4783" w:rsidRPr="007775C9" w:rsidRDefault="00FB61CB" w:rsidP="007E4783">
      <w:pPr>
        <w:widowControl/>
        <w:tabs>
          <w:tab w:val="left" w:pos="0"/>
          <w:tab w:val="num" w:pos="792"/>
          <w:tab w:val="right" w:leader="dot" w:pos="9360"/>
        </w:tabs>
        <w:adjustRightInd w:val="0"/>
        <w:rPr>
          <w:rFonts w:ascii="Times New Roman Bold" w:hAnsi="Times New Roman Bold"/>
          <w:b/>
          <w:bCs/>
          <w:iCs/>
          <w:sz w:val="24"/>
          <w:szCs w:val="24"/>
          <w:lang w:val="pt-BR" w:eastAsia="pt-BR"/>
        </w:rPr>
      </w:pPr>
      <w:proofErr w:type="gramStart"/>
      <w:r>
        <w:rPr>
          <w:rFonts w:ascii="Times New Roman Bold" w:hAnsi="Times New Roman Bold"/>
          <w:b/>
          <w:bCs/>
          <w:iCs/>
          <w:sz w:val="24"/>
          <w:szCs w:val="24"/>
          <w:lang w:val="pt-BR" w:eastAsia="pt-BR"/>
        </w:rPr>
        <w:t>5.11</w:t>
      </w:r>
      <w:r w:rsidR="007E4783">
        <w:rPr>
          <w:rFonts w:ascii="Times New Roman Bold" w:hAnsi="Times New Roman Bold"/>
          <w:b/>
          <w:bCs/>
          <w:iCs/>
          <w:sz w:val="24"/>
          <w:szCs w:val="24"/>
          <w:lang w:val="pt-BR" w:eastAsia="pt-BR"/>
        </w:rPr>
        <w:t xml:space="preserve"> </w:t>
      </w:r>
      <w:r w:rsidR="007E4783" w:rsidRPr="007775C9">
        <w:rPr>
          <w:rFonts w:ascii="Times New Roman Bold" w:hAnsi="Times New Roman Bold"/>
          <w:b/>
          <w:bCs/>
          <w:iCs/>
          <w:sz w:val="24"/>
          <w:szCs w:val="24"/>
          <w:lang w:val="pt-BR" w:eastAsia="pt-BR"/>
        </w:rPr>
        <w:t xml:space="preserve"> SEGURO</w:t>
      </w:r>
      <w:proofErr w:type="gramEnd"/>
    </w:p>
    <w:p w14:paraId="56455A90" w14:textId="77777777" w:rsidR="007E4783" w:rsidRPr="007775C9" w:rsidRDefault="007E4783" w:rsidP="007E4783">
      <w:pPr>
        <w:widowControl/>
        <w:adjustRightInd w:val="0"/>
        <w:jc w:val="both"/>
        <w:rPr>
          <w:iCs/>
          <w:sz w:val="24"/>
          <w:szCs w:val="24"/>
          <w:lang w:val="pt-BR" w:eastAsia="pt-BR"/>
        </w:rPr>
      </w:pPr>
    </w:p>
    <w:p w14:paraId="3DB023D3" w14:textId="0A662097" w:rsidR="007E4783" w:rsidRPr="007775C9" w:rsidRDefault="00FB61CB" w:rsidP="007E4783">
      <w:pPr>
        <w:widowControl/>
        <w:adjustRightInd w:val="0"/>
        <w:jc w:val="both"/>
        <w:rPr>
          <w:iCs/>
          <w:sz w:val="24"/>
          <w:szCs w:val="24"/>
          <w:lang w:val="pt-BR" w:eastAsia="pt-BR"/>
        </w:rPr>
      </w:pPr>
      <w:r>
        <w:rPr>
          <w:rFonts w:ascii="Times New Roman Bold" w:hAnsi="Times New Roman Bold"/>
          <w:b/>
          <w:bCs/>
          <w:iCs/>
          <w:sz w:val="24"/>
          <w:szCs w:val="24"/>
          <w:lang w:val="pt-BR" w:eastAsia="pt-BR"/>
        </w:rPr>
        <w:t>5.11.1</w:t>
      </w:r>
      <w:r w:rsidR="007E4783" w:rsidRPr="007775C9">
        <w:rPr>
          <w:iCs/>
          <w:sz w:val="24"/>
          <w:szCs w:val="24"/>
          <w:lang w:val="pt-BR" w:eastAsia="pt-BR"/>
        </w:rPr>
        <w:t xml:space="preserve"> O </w:t>
      </w:r>
      <w:r w:rsidR="007E4783" w:rsidRPr="007775C9">
        <w:rPr>
          <w:b/>
          <w:iCs/>
          <w:sz w:val="24"/>
          <w:szCs w:val="24"/>
          <w:lang w:val="pt-BR" w:eastAsia="pt-BR"/>
        </w:rPr>
        <w:t>Contratado</w:t>
      </w:r>
      <w:r w:rsidR="007E4783" w:rsidRPr="007775C9">
        <w:rPr>
          <w:iCs/>
          <w:sz w:val="24"/>
          <w:szCs w:val="24"/>
          <w:lang w:val="pt-BR" w:eastAsia="pt-BR"/>
        </w:rPr>
        <w:t xml:space="preserve"> fica obrigado a efetuar </w:t>
      </w:r>
      <w:r w:rsidR="007E4783" w:rsidRPr="007775C9">
        <w:rPr>
          <w:b/>
          <w:bCs/>
          <w:iCs/>
          <w:sz w:val="24"/>
          <w:szCs w:val="24"/>
          <w:lang w:val="pt-BR" w:eastAsia="pt-BR"/>
        </w:rPr>
        <w:t>seguro de riscos de engenharia</w:t>
      </w:r>
      <w:r w:rsidR="007E4783" w:rsidRPr="007775C9">
        <w:rPr>
          <w:iCs/>
          <w:sz w:val="24"/>
          <w:szCs w:val="24"/>
          <w:lang w:val="pt-BR" w:eastAsia="pt-BR"/>
        </w:rPr>
        <w:t xml:space="preserve">, desde a Data de Início até o final do Período de Correção de Defeitos, tendo como beneficiários o </w:t>
      </w:r>
      <w:r w:rsidR="007E4783" w:rsidRPr="007775C9">
        <w:rPr>
          <w:b/>
          <w:iCs/>
          <w:sz w:val="24"/>
          <w:szCs w:val="24"/>
          <w:lang w:val="pt-BR" w:eastAsia="pt-BR"/>
        </w:rPr>
        <w:t>Contratante</w:t>
      </w:r>
      <w:r w:rsidR="007E4783" w:rsidRPr="007775C9">
        <w:rPr>
          <w:iCs/>
          <w:sz w:val="24"/>
          <w:szCs w:val="24"/>
          <w:lang w:val="pt-BR" w:eastAsia="pt-BR"/>
        </w:rPr>
        <w:t xml:space="preserve"> e o próprio </w:t>
      </w:r>
      <w:r w:rsidR="007E4783" w:rsidRPr="007775C9">
        <w:rPr>
          <w:b/>
          <w:iCs/>
          <w:sz w:val="24"/>
          <w:szCs w:val="24"/>
          <w:lang w:val="pt-BR" w:eastAsia="pt-BR"/>
        </w:rPr>
        <w:t>Contratado</w:t>
      </w:r>
      <w:r w:rsidR="007E4783" w:rsidRPr="007775C9">
        <w:rPr>
          <w:iCs/>
          <w:sz w:val="24"/>
          <w:szCs w:val="24"/>
          <w:lang w:val="pt-BR" w:eastAsia="pt-BR"/>
        </w:rPr>
        <w:t xml:space="preserve">, com importância segurada idêntica ao valor do contrato. Esse seguro deve garantir todas as perdas e danos de qualquer natureza, nos termos do contrato, sem limitar as obrigações e responsabilidades do </w:t>
      </w:r>
      <w:r w:rsidR="007E4783" w:rsidRPr="007775C9">
        <w:rPr>
          <w:b/>
          <w:iCs/>
          <w:sz w:val="24"/>
          <w:szCs w:val="24"/>
          <w:lang w:val="pt-BR" w:eastAsia="pt-BR"/>
        </w:rPr>
        <w:t>Contratado</w:t>
      </w:r>
      <w:r w:rsidR="007E4783" w:rsidRPr="007775C9">
        <w:rPr>
          <w:iCs/>
          <w:sz w:val="24"/>
          <w:szCs w:val="24"/>
          <w:lang w:val="pt-BR" w:eastAsia="pt-BR"/>
        </w:rPr>
        <w:t>, especialmente as previstas no Art. 618 do Código Civil Brasileiro.</w:t>
      </w:r>
    </w:p>
    <w:p w14:paraId="295B2381" w14:textId="77777777" w:rsidR="007E4783" w:rsidRDefault="007E4783" w:rsidP="007E4783">
      <w:pPr>
        <w:widowControl/>
        <w:adjustRightInd w:val="0"/>
        <w:jc w:val="both"/>
        <w:rPr>
          <w:rFonts w:ascii="Times New Roman Bold" w:hAnsi="Times New Roman Bold"/>
          <w:b/>
          <w:bCs/>
          <w:iCs/>
          <w:sz w:val="24"/>
          <w:szCs w:val="24"/>
          <w:lang w:val="pt-BR" w:eastAsia="pt-BR"/>
        </w:rPr>
      </w:pPr>
    </w:p>
    <w:p w14:paraId="286DDB24" w14:textId="13BF377C" w:rsidR="007E4783" w:rsidRPr="007775C9" w:rsidRDefault="00FB61CB" w:rsidP="007E4783">
      <w:pPr>
        <w:widowControl/>
        <w:adjustRightInd w:val="0"/>
        <w:jc w:val="both"/>
        <w:rPr>
          <w:iCs/>
          <w:sz w:val="24"/>
          <w:szCs w:val="24"/>
          <w:lang w:val="pt-BR" w:eastAsia="pt-BR"/>
        </w:rPr>
      </w:pPr>
      <w:r>
        <w:rPr>
          <w:rFonts w:ascii="Times New Roman Bold" w:hAnsi="Times New Roman Bold"/>
          <w:b/>
          <w:bCs/>
          <w:iCs/>
          <w:sz w:val="24"/>
          <w:szCs w:val="24"/>
          <w:lang w:val="pt-BR" w:eastAsia="pt-BR"/>
        </w:rPr>
        <w:t>5.11.2</w:t>
      </w:r>
      <w:r w:rsidR="007E4783" w:rsidRPr="007775C9">
        <w:rPr>
          <w:iCs/>
          <w:sz w:val="24"/>
          <w:szCs w:val="24"/>
          <w:lang w:val="pt-BR" w:eastAsia="pt-BR"/>
        </w:rPr>
        <w:t xml:space="preserve"> No contrato de seguro de riscos de engenharia deverá constar, obrigatoriamente, além da cobertura básica, as seguintes coberturas adicionais de: </w:t>
      </w:r>
    </w:p>
    <w:p w14:paraId="197CAE4D" w14:textId="77777777" w:rsidR="007E4783" w:rsidRPr="007775C9" w:rsidRDefault="007E4783" w:rsidP="007E4783">
      <w:pPr>
        <w:widowControl/>
        <w:adjustRightInd w:val="0"/>
        <w:jc w:val="both"/>
        <w:rPr>
          <w:iCs/>
          <w:sz w:val="24"/>
          <w:szCs w:val="24"/>
          <w:lang w:val="pt-BR" w:eastAsia="pt-BR"/>
        </w:rPr>
      </w:pPr>
    </w:p>
    <w:p w14:paraId="5F37789E" w14:textId="77777777" w:rsidR="007E4783" w:rsidRPr="007775C9" w:rsidRDefault="007E4783" w:rsidP="007E4783">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(a) despesas extraordinárias;</w:t>
      </w:r>
    </w:p>
    <w:p w14:paraId="6E1B2B86" w14:textId="77777777" w:rsidR="007E4783" w:rsidRPr="007775C9" w:rsidRDefault="007E4783" w:rsidP="007E4783">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(b) despesas de desentulho;</w:t>
      </w:r>
    </w:p>
    <w:p w14:paraId="2361A3A0" w14:textId="77777777" w:rsidR="007E4783" w:rsidRPr="007775C9" w:rsidRDefault="007E4783" w:rsidP="007E4783">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(c) equipamentos utilizados na obra;</w:t>
      </w:r>
    </w:p>
    <w:p w14:paraId="73CEF2FC" w14:textId="77777777" w:rsidR="007E4783" w:rsidRPr="007775C9" w:rsidRDefault="007E4783" w:rsidP="007E4783">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(d) danos em consequência de erro na execução dos projetos; e</w:t>
      </w:r>
    </w:p>
    <w:p w14:paraId="654CA0C9" w14:textId="77777777" w:rsidR="007E4783" w:rsidRPr="007775C9" w:rsidRDefault="007E4783" w:rsidP="007E4783">
      <w:pPr>
        <w:widowControl/>
        <w:tabs>
          <w:tab w:val="left" w:pos="-720"/>
        </w:tabs>
        <w:adjustRightInd w:val="0"/>
        <w:spacing w:after="120"/>
        <w:ind w:left="567"/>
        <w:jc w:val="both"/>
        <w:rPr>
          <w:bCs/>
          <w:iCs/>
          <w:spacing w:val="-3"/>
          <w:sz w:val="24"/>
          <w:szCs w:val="24"/>
          <w:lang w:val="pt-BR" w:eastAsia="pt-BR"/>
        </w:rPr>
      </w:pPr>
      <w:r w:rsidRPr="007775C9">
        <w:rPr>
          <w:bCs/>
          <w:iCs/>
          <w:spacing w:val="-3"/>
          <w:sz w:val="24"/>
          <w:szCs w:val="24"/>
          <w:lang w:val="pt-BR" w:eastAsia="pt-BR"/>
        </w:rPr>
        <w:t>(e) responsabilidade civil geral/cruzada.</w:t>
      </w:r>
    </w:p>
    <w:p w14:paraId="47C126F2" w14:textId="77777777" w:rsidR="007E4783" w:rsidRPr="007775C9" w:rsidRDefault="007E4783" w:rsidP="007E4783">
      <w:pPr>
        <w:widowControl/>
        <w:adjustRightInd w:val="0"/>
        <w:jc w:val="both"/>
        <w:rPr>
          <w:iCs/>
          <w:sz w:val="24"/>
          <w:szCs w:val="24"/>
          <w:lang w:val="pt-BR" w:eastAsia="pt-BR"/>
        </w:rPr>
      </w:pPr>
    </w:p>
    <w:p w14:paraId="57FFE948" w14:textId="70EA8B73" w:rsidR="007E4783" w:rsidRPr="007775C9" w:rsidRDefault="00FB61CB" w:rsidP="007E4783">
      <w:pPr>
        <w:widowControl/>
        <w:adjustRightInd w:val="0"/>
        <w:jc w:val="both"/>
        <w:rPr>
          <w:iCs/>
          <w:sz w:val="24"/>
          <w:szCs w:val="24"/>
          <w:lang w:val="pt-BR" w:eastAsia="pt-BR"/>
        </w:rPr>
      </w:pPr>
      <w:r>
        <w:rPr>
          <w:rFonts w:ascii="Times New Roman Bold" w:hAnsi="Times New Roman Bold"/>
          <w:b/>
          <w:bCs/>
          <w:iCs/>
          <w:sz w:val="24"/>
          <w:szCs w:val="24"/>
          <w:lang w:val="pt-BR" w:eastAsia="pt-BR"/>
        </w:rPr>
        <w:t>5.11.3</w:t>
      </w:r>
      <w:r w:rsidR="007E4783" w:rsidRPr="007775C9">
        <w:rPr>
          <w:iCs/>
          <w:sz w:val="24"/>
          <w:szCs w:val="24"/>
          <w:lang w:val="pt-BR" w:eastAsia="pt-BR"/>
        </w:rPr>
        <w:t xml:space="preserve"> O</w:t>
      </w:r>
      <w:r w:rsidR="007E4783" w:rsidRPr="007775C9">
        <w:rPr>
          <w:b/>
          <w:iCs/>
          <w:sz w:val="24"/>
          <w:szCs w:val="24"/>
          <w:lang w:val="pt-BR" w:eastAsia="pt-BR"/>
        </w:rPr>
        <w:t xml:space="preserve"> Contratado</w:t>
      </w:r>
      <w:r w:rsidR="007E4783" w:rsidRPr="007775C9">
        <w:rPr>
          <w:iCs/>
          <w:sz w:val="24"/>
          <w:szCs w:val="24"/>
          <w:lang w:val="pt-BR" w:eastAsia="pt-BR"/>
        </w:rPr>
        <w:t xml:space="preserve"> deverá providenciar as apólices e certificados de seguro, apresentando-os para aprovação do Gerente do Contrato antes da Data de Início das Obras.</w:t>
      </w:r>
    </w:p>
    <w:p w14:paraId="0FA5410E" w14:textId="77777777" w:rsidR="007E4783" w:rsidRPr="007775C9" w:rsidRDefault="007E4783" w:rsidP="007E4783">
      <w:pPr>
        <w:widowControl/>
        <w:adjustRightInd w:val="0"/>
        <w:jc w:val="both"/>
        <w:rPr>
          <w:iCs/>
          <w:sz w:val="24"/>
          <w:szCs w:val="24"/>
          <w:lang w:val="pt-BR" w:eastAsia="pt-BR"/>
        </w:rPr>
      </w:pPr>
    </w:p>
    <w:p w14:paraId="51BD7E04" w14:textId="54C116B7" w:rsidR="007E4783" w:rsidRPr="007775C9" w:rsidRDefault="00FB61CB" w:rsidP="007E4783">
      <w:pPr>
        <w:widowControl/>
        <w:adjustRightInd w:val="0"/>
        <w:jc w:val="both"/>
        <w:rPr>
          <w:iCs/>
          <w:sz w:val="24"/>
          <w:szCs w:val="24"/>
          <w:lang w:val="pt-BR" w:eastAsia="pt-BR"/>
        </w:rPr>
      </w:pPr>
      <w:r>
        <w:rPr>
          <w:rFonts w:ascii="Times New Roman Bold" w:hAnsi="Times New Roman Bold"/>
          <w:b/>
          <w:bCs/>
          <w:iCs/>
          <w:sz w:val="24"/>
          <w:szCs w:val="24"/>
          <w:lang w:val="pt-BR" w:eastAsia="pt-BR"/>
        </w:rPr>
        <w:t>5.11.4</w:t>
      </w:r>
      <w:r w:rsidR="007E4783" w:rsidRPr="007775C9">
        <w:rPr>
          <w:iCs/>
          <w:sz w:val="24"/>
          <w:szCs w:val="24"/>
          <w:lang w:val="pt-BR" w:eastAsia="pt-BR"/>
        </w:rPr>
        <w:t xml:space="preserve"> Se o </w:t>
      </w:r>
      <w:r w:rsidR="007E4783" w:rsidRPr="007775C9">
        <w:rPr>
          <w:b/>
          <w:iCs/>
          <w:sz w:val="24"/>
          <w:szCs w:val="24"/>
          <w:lang w:val="pt-BR" w:eastAsia="pt-BR"/>
        </w:rPr>
        <w:t>Contratado</w:t>
      </w:r>
      <w:r w:rsidR="007E4783" w:rsidRPr="007775C9">
        <w:rPr>
          <w:iCs/>
          <w:sz w:val="24"/>
          <w:szCs w:val="24"/>
          <w:lang w:val="pt-BR" w:eastAsia="pt-BR"/>
        </w:rPr>
        <w:t xml:space="preserve"> não cumprir o contido na </w:t>
      </w:r>
      <w:proofErr w:type="spellStart"/>
      <w:r w:rsidR="007E4783" w:rsidRPr="007775C9">
        <w:rPr>
          <w:iCs/>
          <w:spacing w:val="-3"/>
          <w:sz w:val="24"/>
          <w:szCs w:val="24"/>
          <w:lang w:val="pt-BR" w:eastAsia="pt-BR"/>
        </w:rPr>
        <w:t>subcláusula</w:t>
      </w:r>
      <w:proofErr w:type="spellEnd"/>
      <w:r w:rsidR="007E4783" w:rsidRPr="007775C9">
        <w:rPr>
          <w:iCs/>
          <w:sz w:val="24"/>
          <w:szCs w:val="24"/>
          <w:lang w:val="pt-BR" w:eastAsia="pt-BR"/>
        </w:rPr>
        <w:t xml:space="preserve"> anterior, poderá o </w:t>
      </w:r>
      <w:r w:rsidR="007E4783" w:rsidRPr="007775C9">
        <w:rPr>
          <w:b/>
          <w:iCs/>
          <w:sz w:val="24"/>
          <w:szCs w:val="24"/>
          <w:lang w:val="pt-BR" w:eastAsia="pt-BR"/>
        </w:rPr>
        <w:t>Contratante</w:t>
      </w:r>
      <w:r w:rsidR="007E4783" w:rsidRPr="007775C9">
        <w:rPr>
          <w:iCs/>
          <w:sz w:val="24"/>
          <w:szCs w:val="24"/>
          <w:lang w:val="pt-BR" w:eastAsia="pt-BR"/>
        </w:rPr>
        <w:t xml:space="preserve"> tomar as providências no sentido de obter as apólices e certificados, ressarcindo-se dos prêmios que tenha pago mediante dedução nos pagamentos devidos ao </w:t>
      </w:r>
      <w:r w:rsidR="007E4783" w:rsidRPr="007775C9">
        <w:rPr>
          <w:b/>
          <w:iCs/>
          <w:sz w:val="24"/>
          <w:szCs w:val="24"/>
          <w:lang w:val="pt-BR" w:eastAsia="pt-BR"/>
        </w:rPr>
        <w:t>Contratado</w:t>
      </w:r>
      <w:r w:rsidR="007E4783" w:rsidRPr="007775C9">
        <w:rPr>
          <w:iCs/>
          <w:sz w:val="24"/>
          <w:szCs w:val="24"/>
          <w:lang w:val="pt-BR" w:eastAsia="pt-BR"/>
        </w:rPr>
        <w:t xml:space="preserve">. Caso nenhum pagamento seja devido, </w:t>
      </w:r>
      <w:proofErr w:type="gramStart"/>
      <w:r w:rsidR="007E4783" w:rsidRPr="007775C9">
        <w:rPr>
          <w:iCs/>
          <w:sz w:val="24"/>
          <w:szCs w:val="24"/>
          <w:lang w:val="pt-BR" w:eastAsia="pt-BR"/>
        </w:rPr>
        <w:t>o valor dos prêmios vincendos serão</w:t>
      </w:r>
      <w:proofErr w:type="gramEnd"/>
      <w:r w:rsidR="007E4783" w:rsidRPr="007775C9">
        <w:rPr>
          <w:iCs/>
          <w:sz w:val="24"/>
          <w:szCs w:val="24"/>
          <w:lang w:val="pt-BR" w:eastAsia="pt-BR"/>
        </w:rPr>
        <w:t xml:space="preserve"> debitados ao </w:t>
      </w:r>
      <w:r w:rsidR="007E4783" w:rsidRPr="007775C9">
        <w:rPr>
          <w:b/>
          <w:iCs/>
          <w:sz w:val="24"/>
          <w:szCs w:val="24"/>
          <w:lang w:val="pt-BR" w:eastAsia="pt-BR"/>
        </w:rPr>
        <w:t>Contratado</w:t>
      </w:r>
      <w:r w:rsidR="007E4783" w:rsidRPr="007775C9">
        <w:rPr>
          <w:iCs/>
          <w:sz w:val="24"/>
          <w:szCs w:val="24"/>
          <w:lang w:val="pt-BR" w:eastAsia="pt-BR"/>
        </w:rPr>
        <w:t>.</w:t>
      </w:r>
    </w:p>
    <w:p w14:paraId="6D9847AD" w14:textId="77777777" w:rsidR="007E4783" w:rsidRPr="007775C9" w:rsidRDefault="007E4783" w:rsidP="007E4783">
      <w:pPr>
        <w:widowControl/>
        <w:adjustRightInd w:val="0"/>
        <w:jc w:val="both"/>
        <w:rPr>
          <w:iCs/>
          <w:sz w:val="24"/>
          <w:szCs w:val="24"/>
          <w:lang w:val="pt-BR" w:eastAsia="pt-BR"/>
        </w:rPr>
      </w:pPr>
    </w:p>
    <w:p w14:paraId="0602AB17" w14:textId="4AD08263" w:rsidR="007E4783" w:rsidRPr="007775C9" w:rsidRDefault="00FB61CB" w:rsidP="007E4783">
      <w:pPr>
        <w:widowControl/>
        <w:adjustRightInd w:val="0"/>
        <w:jc w:val="both"/>
        <w:rPr>
          <w:iCs/>
          <w:sz w:val="24"/>
          <w:szCs w:val="24"/>
          <w:lang w:val="pt-BR" w:eastAsia="pt-BR"/>
        </w:rPr>
      </w:pPr>
      <w:r>
        <w:rPr>
          <w:rFonts w:ascii="Times New Roman Bold" w:hAnsi="Times New Roman Bold"/>
          <w:b/>
          <w:bCs/>
          <w:iCs/>
          <w:sz w:val="24"/>
          <w:szCs w:val="24"/>
          <w:lang w:val="pt-BR" w:eastAsia="pt-BR"/>
        </w:rPr>
        <w:t>5.11.5</w:t>
      </w:r>
      <w:r w:rsidR="007E4783" w:rsidRPr="007775C9">
        <w:rPr>
          <w:iCs/>
          <w:sz w:val="24"/>
          <w:szCs w:val="24"/>
          <w:lang w:val="pt-BR" w:eastAsia="pt-BR"/>
        </w:rPr>
        <w:t xml:space="preserve"> Eventuais alterações nos termos da apólice de seguros só serão admitidas após aprovação expressa do Gerente do Contrato.</w:t>
      </w:r>
    </w:p>
    <w:p w14:paraId="2F6A52EB" w14:textId="77777777" w:rsidR="007E4783" w:rsidRPr="007775C9" w:rsidRDefault="007E4783" w:rsidP="007E4783">
      <w:pPr>
        <w:widowControl/>
        <w:adjustRightInd w:val="0"/>
        <w:jc w:val="both"/>
        <w:rPr>
          <w:iCs/>
          <w:sz w:val="24"/>
          <w:szCs w:val="24"/>
          <w:lang w:val="pt-BR" w:eastAsia="pt-BR"/>
        </w:rPr>
      </w:pPr>
    </w:p>
    <w:p w14:paraId="5105F951" w14:textId="38B4C771" w:rsidR="00407D34" w:rsidRDefault="007E4783" w:rsidP="00FB61CB">
      <w:pPr>
        <w:pStyle w:val="PargrafodaLista"/>
        <w:numPr>
          <w:ilvl w:val="2"/>
          <w:numId w:val="115"/>
        </w:numPr>
        <w:tabs>
          <w:tab w:val="left" w:pos="1402"/>
        </w:tabs>
        <w:spacing w:before="2" w:line="237" w:lineRule="auto"/>
        <w:ind w:right="776"/>
        <w:rPr>
          <w:sz w:val="24"/>
        </w:rPr>
      </w:pPr>
      <w:r w:rsidRPr="007775C9">
        <w:rPr>
          <w:iCs/>
          <w:sz w:val="24"/>
          <w:szCs w:val="24"/>
          <w:lang w:val="pt-BR" w:eastAsia="pt-BR"/>
        </w:rPr>
        <w:t>Ambas as partes deverão concordar com os termos das apólices de seguro.</w:t>
      </w:r>
    </w:p>
    <w:p w14:paraId="6D3A75EF" w14:textId="56510644" w:rsidR="00407D34" w:rsidRDefault="00DA2103">
      <w:pPr>
        <w:pStyle w:val="Corpodetexto"/>
        <w:spacing w:before="8"/>
        <w:jc w:val="left"/>
        <w:rPr>
          <w:sz w:val="19"/>
        </w:rPr>
      </w:pPr>
      <w:r>
        <w:rPr>
          <w:noProof/>
        </w:rPr>
        <mc:AlternateContent>
          <mc:Choice Requires="wps">
            <w:drawing>
              <wp:anchor distT="0" distB="0" distL="0" distR="0" simplePos="0" relativeHeight="487625728" behindDoc="1" locked="0" layoutInCell="1" allowOverlap="1" wp14:anchorId="3E16F08C" wp14:editId="27A7400D">
                <wp:simplePos x="0" y="0"/>
                <wp:positionH relativeFrom="page">
                  <wp:posOffset>1062355</wp:posOffset>
                </wp:positionH>
                <wp:positionV relativeFrom="paragraph">
                  <wp:posOffset>159385</wp:posOffset>
                </wp:positionV>
                <wp:extent cx="5798185" cy="351155"/>
                <wp:effectExtent l="0" t="0" r="0" b="0"/>
                <wp:wrapTopAndBottom/>
                <wp:docPr id="10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11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803B0" w14:textId="77777777" w:rsidR="00407D34" w:rsidRDefault="00DA2103">
                            <w:pPr>
                              <w:ind w:left="2390" w:hanging="2240"/>
                              <w:rPr>
                                <w:b/>
                                <w:sz w:val="24"/>
                              </w:rPr>
                            </w:pPr>
                            <w:bookmarkStart w:id="52" w:name="_bookmark71"/>
                            <w:bookmarkEnd w:id="52"/>
                            <w:r>
                              <w:rPr>
                                <w:b/>
                                <w:sz w:val="24"/>
                              </w:rPr>
                              <w:t>6 CLÁUSULA SEXTA – DAS CONDIÇÕES MÍNIMAS PARA A EXECUÇÃO DOS SERVIÇOS E DA SUBCONTRATAÇÃO.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F08C" id="Text Box 42" o:spid="_x0000_s1113" type="#_x0000_t202" style="position:absolute;margin-left:83.65pt;margin-top:12.55pt;width:456.55pt;height:27.6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" fillcolor="#d9d9d9" stroked="f">
                <v:textbox inset="0,0,0,0">
                  <w:txbxContent>
                    <w:p w14:paraId="5BF803B0" w14:textId="77777777" w:rsidR="00407D34" w:rsidRDefault="00DA2103">
                      <w:pPr>
                        <w:ind w:left="2390" w:hanging="2240"/>
                        <w:rPr>
                          <w:b/>
                          <w:sz w:val="24"/>
                        </w:rPr>
                      </w:pPr>
                      <w:bookmarkStart w:id="78" w:name="_bookmark71"/>
                      <w:bookmarkEnd w:id="78"/>
                      <w:r>
                        <w:rPr>
                          <w:b/>
                          <w:sz w:val="24"/>
                        </w:rPr>
                        <w:t xml:space="preserve">6 </w:t>
                      </w:r>
                      <w:r>
                        <w:rPr>
                          <w:b/>
                          <w:sz w:val="24"/>
                        </w:rPr>
                        <w:t>CLÁUSULA SEXTA – DAS CONDIÇÕES MÍNIMAS PARA A EXECUÇÃO DOS SERVIÇOS E DA SUBCONTRATAÇÃO.</w:t>
                      </w:r>
                    </w:p>
                  </w:txbxContent>
                </v:textbox>
                <w10:wrap type="topAndBottom" anchorx="page"/>
              </v:shape>
            </w:pict>
          </mc:Fallback>
        </mc:AlternateContent>
      </w:r>
    </w:p>
    <w:p w14:paraId="76CB4609" w14:textId="77777777" w:rsidR="00407D34" w:rsidRDefault="00DA2103">
      <w:pPr>
        <w:pStyle w:val="PargrafodaLista"/>
        <w:numPr>
          <w:ilvl w:val="1"/>
          <w:numId w:val="21"/>
        </w:numPr>
        <w:tabs>
          <w:tab w:val="left" w:pos="1050"/>
        </w:tabs>
        <w:spacing w:before="137"/>
        <w:ind w:right="771" w:firstLine="0"/>
        <w:rPr>
          <w:sz w:val="24"/>
        </w:rPr>
      </w:pPr>
      <w:r>
        <w:rPr>
          <w:sz w:val="24"/>
        </w:rPr>
        <w:lastRenderedPageBreak/>
        <w:t>A Contratada deverá manter os locais, onde forem realizados os serviços, sinalizados e isolados do público por placas, faixas, fitas, tapume, telas, etc., com o fim de evitar riscos de acidentes aos usuários locais e ao pessoal da</w:t>
      </w:r>
      <w:r>
        <w:rPr>
          <w:spacing w:val="-2"/>
          <w:sz w:val="24"/>
        </w:rPr>
        <w:t xml:space="preserve"> </w:t>
      </w:r>
      <w:r>
        <w:rPr>
          <w:sz w:val="24"/>
        </w:rPr>
        <w:t>empresa.</w:t>
      </w:r>
    </w:p>
    <w:p w14:paraId="6F4ABCFB" w14:textId="77777777" w:rsidR="00407D34" w:rsidRDefault="00DA2103">
      <w:pPr>
        <w:pStyle w:val="PargrafodaLista"/>
        <w:numPr>
          <w:ilvl w:val="1"/>
          <w:numId w:val="21"/>
        </w:numPr>
        <w:tabs>
          <w:tab w:val="left" w:pos="1050"/>
        </w:tabs>
        <w:spacing w:before="159"/>
        <w:ind w:right="770" w:firstLine="0"/>
        <w:rPr>
          <w:sz w:val="24"/>
        </w:rPr>
      </w:pPr>
      <w:r>
        <w:rPr>
          <w:sz w:val="24"/>
        </w:rPr>
        <w:t>Os serviços poderão ser executados em jornada dupla de trabalho, fora do horário de expediente e em finais de semana para garantir o prazo de entrega dos mesmos, sem ônus para a</w:t>
      </w:r>
      <w:r>
        <w:rPr>
          <w:spacing w:val="-2"/>
          <w:sz w:val="24"/>
        </w:rPr>
        <w:t xml:space="preserve"> </w:t>
      </w:r>
      <w:r>
        <w:rPr>
          <w:sz w:val="24"/>
        </w:rPr>
        <w:t>Contratante.</w:t>
      </w:r>
    </w:p>
    <w:p w14:paraId="2140D0D0" w14:textId="48C69E4B" w:rsidR="00407D34" w:rsidRDefault="00DA2103">
      <w:pPr>
        <w:pStyle w:val="PargrafodaLista"/>
        <w:numPr>
          <w:ilvl w:val="1"/>
          <w:numId w:val="21"/>
        </w:numPr>
        <w:tabs>
          <w:tab w:val="left" w:pos="1050"/>
        </w:tabs>
        <w:ind w:right="776" w:firstLine="0"/>
        <w:rPr>
          <w:sz w:val="24"/>
        </w:rPr>
      </w:pPr>
      <w:r>
        <w:rPr>
          <w:sz w:val="24"/>
        </w:rPr>
        <w:t xml:space="preserve">Fornecer e manter o Diário de Registro dos Serviços devidamente atualizado, no local da realização dos serviços, e entregar uma cópia a </w:t>
      </w:r>
      <w:r w:rsidR="005B711F">
        <w:rPr>
          <w:sz w:val="24"/>
        </w:rPr>
        <w:t>SMS</w:t>
      </w:r>
      <w:r>
        <w:rPr>
          <w:sz w:val="24"/>
        </w:rPr>
        <w:t xml:space="preserve"> constando identificação do Engenheiro Residente e sua</w:t>
      </w:r>
      <w:r>
        <w:rPr>
          <w:spacing w:val="-2"/>
          <w:sz w:val="24"/>
        </w:rPr>
        <w:t xml:space="preserve"> </w:t>
      </w:r>
      <w:r>
        <w:rPr>
          <w:sz w:val="24"/>
        </w:rPr>
        <w:t>assinatura;</w:t>
      </w:r>
    </w:p>
    <w:p w14:paraId="4E977721" w14:textId="77777777" w:rsidR="00407D34" w:rsidRDefault="00DA2103">
      <w:pPr>
        <w:pStyle w:val="PargrafodaLista"/>
        <w:numPr>
          <w:ilvl w:val="1"/>
          <w:numId w:val="21"/>
        </w:numPr>
        <w:tabs>
          <w:tab w:val="left" w:pos="1050"/>
        </w:tabs>
        <w:ind w:left="1049"/>
        <w:rPr>
          <w:sz w:val="24"/>
        </w:rPr>
      </w:pPr>
      <w:r>
        <w:rPr>
          <w:sz w:val="24"/>
        </w:rPr>
        <w:t>Usar material normatizado e de boa qualidade para a realização dos</w:t>
      </w:r>
      <w:r>
        <w:rPr>
          <w:spacing w:val="-8"/>
          <w:sz w:val="24"/>
        </w:rPr>
        <w:t xml:space="preserve"> </w:t>
      </w:r>
      <w:r>
        <w:rPr>
          <w:sz w:val="24"/>
        </w:rPr>
        <w:t>serviços.</w:t>
      </w:r>
    </w:p>
    <w:p w14:paraId="23C21657" w14:textId="11690170" w:rsidR="00407D34" w:rsidRDefault="00DA2103">
      <w:pPr>
        <w:pStyle w:val="PargrafodaLista"/>
        <w:numPr>
          <w:ilvl w:val="1"/>
          <w:numId w:val="21"/>
        </w:numPr>
        <w:tabs>
          <w:tab w:val="left" w:pos="1050"/>
        </w:tabs>
        <w:spacing w:before="159"/>
        <w:ind w:right="773" w:firstLine="0"/>
        <w:rPr>
          <w:sz w:val="24"/>
        </w:rPr>
      </w:pPr>
      <w:r>
        <w:rPr>
          <w:sz w:val="24"/>
        </w:rPr>
        <w:t>Recolher Anotação de Responsabilidade Técnica - ART junto ao CREA/</w:t>
      </w:r>
      <w:r w:rsidR="00314B87">
        <w:rPr>
          <w:sz w:val="24"/>
        </w:rPr>
        <w:t>RN</w:t>
      </w:r>
      <w:r>
        <w:rPr>
          <w:sz w:val="24"/>
        </w:rPr>
        <w:t>, referente a todos os serviços de</w:t>
      </w:r>
      <w:r>
        <w:rPr>
          <w:spacing w:val="-3"/>
          <w:sz w:val="24"/>
        </w:rPr>
        <w:t xml:space="preserve"> </w:t>
      </w:r>
      <w:r>
        <w:rPr>
          <w:sz w:val="24"/>
        </w:rPr>
        <w:t>engenharia.</w:t>
      </w:r>
    </w:p>
    <w:p w14:paraId="67DFC9EA" w14:textId="77777777" w:rsidR="00407D34" w:rsidRDefault="00DA2103">
      <w:pPr>
        <w:pStyle w:val="PargrafodaLista"/>
        <w:numPr>
          <w:ilvl w:val="1"/>
          <w:numId w:val="21"/>
        </w:numPr>
        <w:tabs>
          <w:tab w:val="left" w:pos="1050"/>
        </w:tabs>
        <w:ind w:right="772" w:firstLine="0"/>
        <w:rPr>
          <w:sz w:val="24"/>
        </w:rPr>
      </w:pPr>
      <w:r>
        <w:rPr>
          <w:sz w:val="24"/>
        </w:rPr>
        <w:t>Os serviços não poderão prejudicar o fluxo de pedestres e veículos, exceto quando da impossibilidade de realizá-los sem tal</w:t>
      </w:r>
      <w:r>
        <w:rPr>
          <w:spacing w:val="-4"/>
          <w:sz w:val="24"/>
        </w:rPr>
        <w:t xml:space="preserve"> </w:t>
      </w:r>
      <w:r>
        <w:rPr>
          <w:sz w:val="24"/>
        </w:rPr>
        <w:t>prejuízo.</w:t>
      </w:r>
    </w:p>
    <w:p w14:paraId="0F520CB3" w14:textId="77777777" w:rsidR="00407D34" w:rsidRDefault="00DA2103">
      <w:pPr>
        <w:pStyle w:val="PargrafodaLista"/>
        <w:numPr>
          <w:ilvl w:val="1"/>
          <w:numId w:val="21"/>
        </w:numPr>
        <w:tabs>
          <w:tab w:val="left" w:pos="1050"/>
        </w:tabs>
        <w:spacing w:before="160"/>
        <w:ind w:right="773" w:firstLine="0"/>
        <w:rPr>
          <w:sz w:val="24"/>
        </w:rPr>
      </w:pPr>
      <w:r>
        <w:rPr>
          <w:sz w:val="24"/>
        </w:rPr>
        <w:t>Serão de inteira responsabilidade da contratada as despesas com pessoal, impostos, alimentação, transporte, material,</w:t>
      </w:r>
      <w:r>
        <w:rPr>
          <w:spacing w:val="1"/>
          <w:sz w:val="24"/>
        </w:rPr>
        <w:t xml:space="preserve"> </w:t>
      </w:r>
      <w:r>
        <w:rPr>
          <w:sz w:val="24"/>
        </w:rPr>
        <w:t>etc.</w:t>
      </w:r>
    </w:p>
    <w:p w14:paraId="59BDD7B6" w14:textId="77777777" w:rsidR="00407D34" w:rsidRDefault="00DA2103">
      <w:pPr>
        <w:pStyle w:val="PargrafodaLista"/>
        <w:numPr>
          <w:ilvl w:val="1"/>
          <w:numId w:val="21"/>
        </w:numPr>
        <w:tabs>
          <w:tab w:val="left" w:pos="1050"/>
        </w:tabs>
        <w:spacing w:before="159"/>
        <w:ind w:right="772" w:firstLine="0"/>
        <w:rPr>
          <w:sz w:val="24"/>
        </w:rPr>
      </w:pPr>
      <w:r>
        <w:rPr>
          <w:sz w:val="24"/>
        </w:rPr>
        <w:t>Os serviços deverão seguir na íntegra os memoriais descritivos e projetos que fazem parte deste</w:t>
      </w:r>
      <w:r>
        <w:rPr>
          <w:spacing w:val="-1"/>
          <w:sz w:val="24"/>
        </w:rPr>
        <w:t xml:space="preserve"> </w:t>
      </w:r>
      <w:r>
        <w:rPr>
          <w:sz w:val="24"/>
        </w:rPr>
        <w:t>certame.</w:t>
      </w:r>
    </w:p>
    <w:p w14:paraId="513D52EC" w14:textId="77777777" w:rsidR="00407D34" w:rsidRDefault="00DA2103">
      <w:pPr>
        <w:pStyle w:val="PargrafodaLista"/>
        <w:numPr>
          <w:ilvl w:val="1"/>
          <w:numId w:val="21"/>
        </w:numPr>
        <w:tabs>
          <w:tab w:val="left" w:pos="1050"/>
        </w:tabs>
        <w:spacing w:before="90"/>
        <w:ind w:right="776" w:firstLine="0"/>
        <w:rPr>
          <w:sz w:val="24"/>
        </w:rPr>
      </w:pPr>
      <w:r>
        <w:rPr>
          <w:sz w:val="24"/>
        </w:rPr>
        <w:t>A Contratada deverá realizar os controles tecnológicos e ensaios de cada serviço pertinente, como, fornecimento de concreto, de solos, das peças, teste de carga, entre outros exigidos em norma, sendo condição exclusiva para pagamento de</w:t>
      </w:r>
      <w:r>
        <w:rPr>
          <w:spacing w:val="-4"/>
          <w:sz w:val="24"/>
        </w:rPr>
        <w:t xml:space="preserve"> </w:t>
      </w:r>
      <w:r>
        <w:rPr>
          <w:sz w:val="24"/>
        </w:rPr>
        <w:t>medição.</w:t>
      </w:r>
    </w:p>
    <w:p w14:paraId="38A2FBE1" w14:textId="3186C3BC" w:rsidR="00407D34" w:rsidRDefault="00DA2103">
      <w:pPr>
        <w:pStyle w:val="PargrafodaLista"/>
        <w:numPr>
          <w:ilvl w:val="1"/>
          <w:numId w:val="21"/>
        </w:numPr>
        <w:tabs>
          <w:tab w:val="left" w:pos="1170"/>
        </w:tabs>
        <w:spacing w:before="158"/>
        <w:ind w:right="771" w:firstLine="0"/>
        <w:rPr>
          <w:sz w:val="24"/>
        </w:rPr>
      </w:pPr>
      <w:r>
        <w:rPr>
          <w:sz w:val="24"/>
        </w:rPr>
        <w:t>A Contratada deve comunicar a Equipe de Fiscalização</w:t>
      </w:r>
      <w:r w:rsidR="00B30362">
        <w:rPr>
          <w:sz w:val="24"/>
        </w:rPr>
        <w:t xml:space="preserve"> e da empresa gerenciadora</w:t>
      </w:r>
      <w:r>
        <w:rPr>
          <w:sz w:val="24"/>
        </w:rPr>
        <w:t>, no prazo de no mínimo 7 (sete) dias para vistoria técnica e aferição dos seguintes</w:t>
      </w:r>
      <w:r>
        <w:rPr>
          <w:spacing w:val="-4"/>
          <w:sz w:val="24"/>
        </w:rPr>
        <w:t xml:space="preserve"> </w:t>
      </w:r>
      <w:r>
        <w:rPr>
          <w:sz w:val="24"/>
        </w:rPr>
        <w:t>casos:</w:t>
      </w:r>
    </w:p>
    <w:p w14:paraId="5FA5BFE7" w14:textId="77777777" w:rsidR="00407D34" w:rsidRDefault="00DA2103">
      <w:pPr>
        <w:pStyle w:val="PargrafodaLista"/>
        <w:numPr>
          <w:ilvl w:val="2"/>
          <w:numId w:val="21"/>
        </w:numPr>
        <w:tabs>
          <w:tab w:val="left" w:pos="1633"/>
        </w:tabs>
        <w:ind w:right="770" w:firstLine="0"/>
        <w:rPr>
          <w:sz w:val="24"/>
        </w:rPr>
      </w:pPr>
      <w:r>
        <w:rPr>
          <w:sz w:val="24"/>
        </w:rPr>
        <w:t xml:space="preserve">Para acompanhar a execução dos serviços de </w:t>
      </w:r>
      <w:r>
        <w:rPr>
          <w:b/>
          <w:sz w:val="24"/>
        </w:rPr>
        <w:t>compactação do solo</w:t>
      </w:r>
      <w:r>
        <w:rPr>
          <w:sz w:val="24"/>
        </w:rPr>
        <w:t>. Os fiscais deverão atestar no diário de obras como está sendo executada a referida</w:t>
      </w:r>
      <w:r>
        <w:rPr>
          <w:spacing w:val="-8"/>
          <w:sz w:val="24"/>
        </w:rPr>
        <w:t xml:space="preserve"> </w:t>
      </w:r>
      <w:r>
        <w:rPr>
          <w:sz w:val="24"/>
        </w:rPr>
        <w:t>compactação.</w:t>
      </w:r>
    </w:p>
    <w:p w14:paraId="74BFE099" w14:textId="77777777" w:rsidR="00407D34" w:rsidRDefault="00DA2103">
      <w:pPr>
        <w:pStyle w:val="PargrafodaLista"/>
        <w:numPr>
          <w:ilvl w:val="2"/>
          <w:numId w:val="21"/>
        </w:numPr>
        <w:tabs>
          <w:tab w:val="left" w:pos="1633"/>
        </w:tabs>
        <w:ind w:right="770" w:firstLine="0"/>
        <w:rPr>
          <w:sz w:val="24"/>
        </w:rPr>
      </w:pPr>
      <w:r>
        <w:rPr>
          <w:sz w:val="24"/>
        </w:rPr>
        <w:t xml:space="preserve">Para conferir se a </w:t>
      </w:r>
      <w:r>
        <w:rPr>
          <w:b/>
          <w:sz w:val="24"/>
        </w:rPr>
        <w:t xml:space="preserve">ferragem da infraestrutura </w:t>
      </w:r>
      <w:r>
        <w:rPr>
          <w:sz w:val="24"/>
        </w:rPr>
        <w:t>está sendo executada, e autorizar a concretagem dos elementos de</w:t>
      </w:r>
      <w:r>
        <w:rPr>
          <w:spacing w:val="-2"/>
          <w:sz w:val="24"/>
        </w:rPr>
        <w:t xml:space="preserve"> </w:t>
      </w:r>
      <w:r>
        <w:rPr>
          <w:sz w:val="24"/>
        </w:rPr>
        <w:t>fundação.</w:t>
      </w:r>
    </w:p>
    <w:p w14:paraId="00184C11" w14:textId="77777777" w:rsidR="00407D34" w:rsidRDefault="00DA2103">
      <w:pPr>
        <w:pStyle w:val="PargrafodaLista"/>
        <w:numPr>
          <w:ilvl w:val="2"/>
          <w:numId w:val="21"/>
        </w:numPr>
        <w:tabs>
          <w:tab w:val="left" w:pos="1633"/>
        </w:tabs>
        <w:spacing w:before="159"/>
        <w:ind w:right="770" w:firstLine="0"/>
        <w:rPr>
          <w:sz w:val="24"/>
        </w:rPr>
      </w:pPr>
      <w:r>
        <w:rPr>
          <w:sz w:val="24"/>
        </w:rPr>
        <w:t xml:space="preserve">Para conferir se </w:t>
      </w:r>
      <w:r>
        <w:rPr>
          <w:b/>
          <w:sz w:val="24"/>
        </w:rPr>
        <w:t xml:space="preserve">a ferragem da mesoestrutura </w:t>
      </w:r>
      <w:r>
        <w:rPr>
          <w:sz w:val="24"/>
        </w:rPr>
        <w:t>está sendo executada, e autorizar a concretagem dos elementos</w:t>
      </w:r>
      <w:r>
        <w:rPr>
          <w:spacing w:val="-1"/>
          <w:sz w:val="24"/>
        </w:rPr>
        <w:t xml:space="preserve"> </w:t>
      </w:r>
      <w:r>
        <w:rPr>
          <w:sz w:val="24"/>
        </w:rPr>
        <w:t>estruturais.</w:t>
      </w:r>
    </w:p>
    <w:p w14:paraId="3F2ACCAB" w14:textId="77777777" w:rsidR="00407D34" w:rsidRDefault="00DA2103">
      <w:pPr>
        <w:pStyle w:val="PargrafodaLista"/>
        <w:numPr>
          <w:ilvl w:val="2"/>
          <w:numId w:val="21"/>
        </w:numPr>
        <w:tabs>
          <w:tab w:val="left" w:pos="1633"/>
        </w:tabs>
        <w:ind w:right="767" w:firstLine="0"/>
        <w:rPr>
          <w:sz w:val="24"/>
        </w:rPr>
      </w:pPr>
      <w:r>
        <w:rPr>
          <w:sz w:val="24"/>
        </w:rPr>
        <w:t xml:space="preserve">Para autorizar a execução dos serviços </w:t>
      </w:r>
      <w:r>
        <w:rPr>
          <w:b/>
          <w:sz w:val="24"/>
        </w:rPr>
        <w:t xml:space="preserve">de revestimento nas paredes </w:t>
      </w:r>
      <w:r>
        <w:rPr>
          <w:sz w:val="24"/>
        </w:rPr>
        <w:t xml:space="preserve">com o intuito de averiguar se as </w:t>
      </w:r>
      <w:r>
        <w:rPr>
          <w:b/>
          <w:sz w:val="24"/>
        </w:rPr>
        <w:t xml:space="preserve">vergas e contravergas </w:t>
      </w:r>
      <w:r>
        <w:rPr>
          <w:sz w:val="24"/>
        </w:rPr>
        <w:t>de portas e janelas estão sendo</w:t>
      </w:r>
      <w:r>
        <w:rPr>
          <w:spacing w:val="-7"/>
          <w:sz w:val="24"/>
        </w:rPr>
        <w:t xml:space="preserve"> </w:t>
      </w:r>
      <w:r>
        <w:rPr>
          <w:sz w:val="24"/>
        </w:rPr>
        <w:t>executadas;</w:t>
      </w:r>
    </w:p>
    <w:p w14:paraId="67FA8134" w14:textId="77777777" w:rsidR="00407D34" w:rsidRDefault="00DA2103">
      <w:pPr>
        <w:pStyle w:val="PargrafodaLista"/>
        <w:numPr>
          <w:ilvl w:val="2"/>
          <w:numId w:val="21"/>
        </w:numPr>
        <w:tabs>
          <w:tab w:val="left" w:pos="1633"/>
        </w:tabs>
        <w:spacing w:before="158"/>
        <w:ind w:right="772" w:firstLine="0"/>
        <w:rPr>
          <w:sz w:val="24"/>
        </w:rPr>
      </w:pPr>
      <w:r>
        <w:rPr>
          <w:sz w:val="24"/>
        </w:rPr>
        <w:t xml:space="preserve">Antes da execução dos serviços de </w:t>
      </w:r>
      <w:r>
        <w:rPr>
          <w:b/>
          <w:sz w:val="24"/>
        </w:rPr>
        <w:t xml:space="preserve">instalações elétricas </w:t>
      </w:r>
      <w:r>
        <w:rPr>
          <w:sz w:val="24"/>
        </w:rPr>
        <w:t>a contratada fica obrigada a apresentar o engenheiro eletricista responsável por estes serviços ao fiscal da obra, para dirimir eventuais dúvidas sobre o projeto de instalações</w:t>
      </w:r>
      <w:r>
        <w:rPr>
          <w:spacing w:val="-3"/>
          <w:sz w:val="24"/>
        </w:rPr>
        <w:t xml:space="preserve"> </w:t>
      </w:r>
      <w:r>
        <w:rPr>
          <w:sz w:val="24"/>
        </w:rPr>
        <w:t>elétricas.</w:t>
      </w:r>
    </w:p>
    <w:p w14:paraId="103BA181" w14:textId="77777777" w:rsidR="00407D34" w:rsidRDefault="00DA2103">
      <w:pPr>
        <w:pStyle w:val="PargrafodaLista"/>
        <w:numPr>
          <w:ilvl w:val="2"/>
          <w:numId w:val="21"/>
        </w:numPr>
        <w:tabs>
          <w:tab w:val="left" w:pos="1633"/>
        </w:tabs>
        <w:ind w:right="773" w:firstLine="0"/>
        <w:rPr>
          <w:sz w:val="24"/>
        </w:rPr>
      </w:pPr>
      <w:r>
        <w:rPr>
          <w:sz w:val="24"/>
        </w:rPr>
        <w:t>O não cumprimento do acompanhamento por parte da equipe de fiscalização dos serviços supracitados, bem como o não fornecimento dos laudos técnicos dentre compactação do solo e de resistência do concreto, poderá implicar na não medição dos serviços, até que se possa atestar a qualidade dos</w:t>
      </w:r>
      <w:r>
        <w:rPr>
          <w:spacing w:val="-4"/>
          <w:sz w:val="24"/>
        </w:rPr>
        <w:t xml:space="preserve"> </w:t>
      </w:r>
      <w:r>
        <w:rPr>
          <w:sz w:val="24"/>
        </w:rPr>
        <w:t>mesmos.</w:t>
      </w:r>
    </w:p>
    <w:p w14:paraId="5AAF7DC5" w14:textId="77777777" w:rsidR="00407D34" w:rsidRDefault="00DA2103">
      <w:pPr>
        <w:pStyle w:val="PargrafodaLista"/>
        <w:numPr>
          <w:ilvl w:val="1"/>
          <w:numId w:val="21"/>
        </w:numPr>
        <w:tabs>
          <w:tab w:val="left" w:pos="1170"/>
        </w:tabs>
        <w:spacing w:before="162"/>
        <w:ind w:right="773" w:firstLine="0"/>
        <w:rPr>
          <w:sz w:val="24"/>
        </w:rPr>
      </w:pPr>
      <w:r>
        <w:rPr>
          <w:sz w:val="24"/>
        </w:rPr>
        <w:t xml:space="preserve">A empresa contratada deverá providenciar instalações para abrigar o canteiro, tais como banheiro, almoxarifado, refeitório, local para guarda de máquinas e equipamentos ou o que se </w:t>
      </w:r>
      <w:r>
        <w:rPr>
          <w:sz w:val="24"/>
        </w:rPr>
        <w:lastRenderedPageBreak/>
        <w:t>fizer necessário para a realização dos serviços, conforme normas do Ministério do Trabalho. Os custos destas instalações deverão estar inclusos na</w:t>
      </w:r>
      <w:r>
        <w:rPr>
          <w:spacing w:val="-3"/>
          <w:sz w:val="24"/>
        </w:rPr>
        <w:t xml:space="preserve"> </w:t>
      </w:r>
      <w:r>
        <w:rPr>
          <w:sz w:val="24"/>
        </w:rPr>
        <w:t>proposta;</w:t>
      </w:r>
    </w:p>
    <w:p w14:paraId="1978D958" w14:textId="77777777" w:rsidR="00407D34" w:rsidRDefault="00DA2103">
      <w:pPr>
        <w:pStyle w:val="PargrafodaLista"/>
        <w:numPr>
          <w:ilvl w:val="1"/>
          <w:numId w:val="21"/>
        </w:numPr>
        <w:tabs>
          <w:tab w:val="left" w:pos="1170"/>
        </w:tabs>
        <w:spacing w:before="158"/>
        <w:ind w:right="780" w:firstLine="0"/>
        <w:rPr>
          <w:sz w:val="24"/>
        </w:rPr>
      </w:pPr>
      <w:r>
        <w:rPr>
          <w:sz w:val="24"/>
        </w:rPr>
        <w:t>Verificar com a Fiscalização, local para descarte do material escavado ou outro material, de grande volume, que for necessário</w:t>
      </w:r>
      <w:r>
        <w:rPr>
          <w:spacing w:val="-4"/>
          <w:sz w:val="24"/>
        </w:rPr>
        <w:t xml:space="preserve"> </w:t>
      </w:r>
      <w:r>
        <w:rPr>
          <w:sz w:val="24"/>
        </w:rPr>
        <w:t>estocar.</w:t>
      </w:r>
    </w:p>
    <w:p w14:paraId="4C36B23A" w14:textId="77777777" w:rsidR="00407D34" w:rsidRDefault="00DA2103">
      <w:pPr>
        <w:pStyle w:val="PargrafodaLista"/>
        <w:numPr>
          <w:ilvl w:val="1"/>
          <w:numId w:val="21"/>
        </w:numPr>
        <w:tabs>
          <w:tab w:val="left" w:pos="1170"/>
        </w:tabs>
        <w:ind w:right="775" w:firstLine="0"/>
        <w:rPr>
          <w:sz w:val="24"/>
        </w:rPr>
      </w:pPr>
      <w:r>
        <w:rPr>
          <w:sz w:val="24"/>
        </w:rPr>
        <w:t>Os locais onde serão realizados os serviços deverão ser entregues limpo, sem material excedente e bem sinalizado, pronto para o uso</w:t>
      </w:r>
      <w:r>
        <w:rPr>
          <w:spacing w:val="-4"/>
          <w:sz w:val="24"/>
        </w:rPr>
        <w:t xml:space="preserve"> </w:t>
      </w:r>
      <w:r>
        <w:rPr>
          <w:sz w:val="24"/>
        </w:rPr>
        <w:t>público.</w:t>
      </w:r>
    </w:p>
    <w:p w14:paraId="696029D1" w14:textId="77777777" w:rsidR="00407D34" w:rsidRDefault="00DA2103">
      <w:pPr>
        <w:pStyle w:val="Ttulo1"/>
        <w:numPr>
          <w:ilvl w:val="1"/>
          <w:numId w:val="21"/>
        </w:numPr>
        <w:tabs>
          <w:tab w:val="left" w:pos="1170"/>
        </w:tabs>
        <w:spacing w:before="166"/>
        <w:ind w:right="772" w:firstLine="0"/>
        <w:jc w:val="both"/>
      </w:pPr>
      <w:r>
        <w:t>Manter os seus funcionários equipados com os devidos Equipamentos de Proteção Individual – EPI´s e Equipamento de Proteção Coletiva – EPC’s em perfeito estado durante todo o período de trabalho, principalmente uniformizados e identificados através</w:t>
      </w:r>
      <w:r>
        <w:rPr>
          <w:spacing w:val="-1"/>
        </w:rPr>
        <w:t xml:space="preserve"> </w:t>
      </w:r>
      <w:r>
        <w:t>de:</w:t>
      </w:r>
    </w:p>
    <w:p w14:paraId="29313375" w14:textId="77777777" w:rsidR="00407D34" w:rsidRDefault="00DA2103">
      <w:pPr>
        <w:pStyle w:val="PargrafodaLista"/>
        <w:numPr>
          <w:ilvl w:val="0"/>
          <w:numId w:val="20"/>
        </w:numPr>
        <w:tabs>
          <w:tab w:val="left" w:pos="1402"/>
        </w:tabs>
        <w:spacing w:before="154"/>
        <w:ind w:hanging="361"/>
        <w:rPr>
          <w:sz w:val="24"/>
        </w:rPr>
      </w:pPr>
      <w:r>
        <w:rPr>
          <w:sz w:val="24"/>
        </w:rPr>
        <w:t>Equipamentos de Proteção Individuais –</w:t>
      </w:r>
      <w:r>
        <w:rPr>
          <w:spacing w:val="2"/>
          <w:sz w:val="24"/>
        </w:rPr>
        <w:t xml:space="preserve"> </w:t>
      </w:r>
      <w:r>
        <w:rPr>
          <w:sz w:val="24"/>
        </w:rPr>
        <w:t>EPI;</w:t>
      </w:r>
    </w:p>
    <w:p w14:paraId="5F8FE4FF" w14:textId="77777777" w:rsidR="00407D34" w:rsidRDefault="00DA2103">
      <w:pPr>
        <w:pStyle w:val="PargrafodaLista"/>
        <w:numPr>
          <w:ilvl w:val="0"/>
          <w:numId w:val="20"/>
        </w:numPr>
        <w:tabs>
          <w:tab w:val="left" w:pos="1402"/>
        </w:tabs>
        <w:spacing w:before="0"/>
        <w:ind w:hanging="361"/>
        <w:rPr>
          <w:sz w:val="24"/>
        </w:rPr>
      </w:pPr>
      <w:r>
        <w:rPr>
          <w:sz w:val="24"/>
        </w:rPr>
        <w:t>Uniforme e Crachás para os</w:t>
      </w:r>
      <w:r>
        <w:rPr>
          <w:spacing w:val="-4"/>
          <w:sz w:val="24"/>
        </w:rPr>
        <w:t xml:space="preserve"> </w:t>
      </w:r>
      <w:r>
        <w:rPr>
          <w:sz w:val="24"/>
        </w:rPr>
        <w:t>funcionários;</w:t>
      </w:r>
    </w:p>
    <w:p w14:paraId="2E50EE25" w14:textId="77777777" w:rsidR="00407D34" w:rsidRDefault="00DA2103">
      <w:pPr>
        <w:pStyle w:val="PargrafodaLista"/>
        <w:numPr>
          <w:ilvl w:val="1"/>
          <w:numId w:val="21"/>
        </w:numPr>
        <w:tabs>
          <w:tab w:val="left" w:pos="1170"/>
        </w:tabs>
        <w:ind w:left="1169" w:hanging="488"/>
        <w:rPr>
          <w:sz w:val="24"/>
        </w:rPr>
      </w:pPr>
      <w:r>
        <w:rPr>
          <w:sz w:val="24"/>
        </w:rPr>
        <w:t>Os serviços deverão obedecer na íntegra aos projetos e memoriais</w:t>
      </w:r>
      <w:r>
        <w:rPr>
          <w:spacing w:val="-1"/>
          <w:sz w:val="24"/>
        </w:rPr>
        <w:t xml:space="preserve"> </w:t>
      </w:r>
      <w:r>
        <w:rPr>
          <w:sz w:val="24"/>
        </w:rPr>
        <w:t>fornecidos.</w:t>
      </w:r>
    </w:p>
    <w:p w14:paraId="71CCBD4E" w14:textId="77777777" w:rsidR="00407D34" w:rsidRDefault="00DA2103">
      <w:pPr>
        <w:pStyle w:val="PargrafodaLista"/>
        <w:numPr>
          <w:ilvl w:val="1"/>
          <w:numId w:val="21"/>
        </w:numPr>
        <w:tabs>
          <w:tab w:val="left" w:pos="1170"/>
        </w:tabs>
        <w:ind w:right="778" w:firstLine="0"/>
        <w:rPr>
          <w:sz w:val="24"/>
        </w:rPr>
      </w:pPr>
      <w:r>
        <w:rPr>
          <w:sz w:val="24"/>
        </w:rPr>
        <w:t>Os serviços deverão ser executados de acordo com a Associação Brasileira de Normas Técnica –</w:t>
      </w:r>
      <w:r>
        <w:rPr>
          <w:spacing w:val="-1"/>
          <w:sz w:val="24"/>
        </w:rPr>
        <w:t xml:space="preserve"> </w:t>
      </w:r>
      <w:r>
        <w:rPr>
          <w:sz w:val="24"/>
        </w:rPr>
        <w:t>ABNT.</w:t>
      </w:r>
    </w:p>
    <w:p w14:paraId="0F9E32A5" w14:textId="0EB3D5DF" w:rsidR="00407D34" w:rsidRDefault="00DA2103">
      <w:pPr>
        <w:pStyle w:val="PargrafodaLista"/>
        <w:numPr>
          <w:ilvl w:val="1"/>
          <w:numId w:val="21"/>
        </w:numPr>
        <w:tabs>
          <w:tab w:val="left" w:pos="1170"/>
        </w:tabs>
        <w:spacing w:before="90"/>
        <w:ind w:right="770" w:firstLine="0"/>
        <w:rPr>
          <w:sz w:val="24"/>
        </w:rPr>
      </w:pPr>
      <w:r>
        <w:rPr>
          <w:sz w:val="24"/>
        </w:rPr>
        <w:t>A fiscalização do contrato, nomeada por portaria de designação da Contratante, poderá rejeitar e solicitar a qualquer tempo a substituição dos colaboradores da contratada, equipamento ou materiais que não estiverem de acordo com as normas e/ou que não</w:t>
      </w:r>
      <w:r>
        <w:rPr>
          <w:spacing w:val="-9"/>
          <w:sz w:val="24"/>
        </w:rPr>
        <w:t xml:space="preserve"> </w:t>
      </w:r>
      <w:r>
        <w:rPr>
          <w:sz w:val="24"/>
        </w:rPr>
        <w:t>atendam</w:t>
      </w:r>
      <w:r w:rsidR="00B30362">
        <w:rPr>
          <w:sz w:val="24"/>
        </w:rPr>
        <w:t>, tudo isso em parceiria com a empresa gerenciadora</w:t>
      </w:r>
      <w:r>
        <w:rPr>
          <w:sz w:val="24"/>
        </w:rPr>
        <w:t>.</w:t>
      </w:r>
    </w:p>
    <w:p w14:paraId="43099CAA" w14:textId="77777777" w:rsidR="00407D34" w:rsidRDefault="00DA2103">
      <w:pPr>
        <w:pStyle w:val="PargrafodaLista"/>
        <w:numPr>
          <w:ilvl w:val="1"/>
          <w:numId w:val="21"/>
        </w:numPr>
        <w:tabs>
          <w:tab w:val="left" w:pos="1170"/>
        </w:tabs>
        <w:spacing w:before="158"/>
        <w:ind w:right="777" w:firstLine="0"/>
        <w:rPr>
          <w:sz w:val="24"/>
        </w:rPr>
      </w:pPr>
      <w:r>
        <w:rPr>
          <w:sz w:val="24"/>
        </w:rPr>
        <w:t>É responsabilidade da contratada a vigilância do canteiro de obra e o fornecimento de energia elétrica.</w:t>
      </w:r>
    </w:p>
    <w:p w14:paraId="62CBEC7D" w14:textId="77777777" w:rsidR="00407D34" w:rsidRDefault="00DA2103">
      <w:pPr>
        <w:pStyle w:val="PargrafodaLista"/>
        <w:numPr>
          <w:ilvl w:val="1"/>
          <w:numId w:val="21"/>
        </w:numPr>
        <w:tabs>
          <w:tab w:val="left" w:pos="1170"/>
        </w:tabs>
        <w:ind w:right="773" w:firstLine="0"/>
        <w:rPr>
          <w:sz w:val="24"/>
        </w:rPr>
      </w:pPr>
      <w:r>
        <w:rPr>
          <w:sz w:val="24"/>
        </w:rPr>
        <w:t>A Contratada após a assinatura do contrato deverá apresentar as planilhas sintéticas, composições unitárias e cronogramas por e-mail eletrônico em arquivo</w:t>
      </w:r>
      <w:r>
        <w:rPr>
          <w:spacing w:val="-3"/>
          <w:sz w:val="24"/>
        </w:rPr>
        <w:t xml:space="preserve"> </w:t>
      </w:r>
      <w:r>
        <w:rPr>
          <w:sz w:val="24"/>
        </w:rPr>
        <w:t>Excel.</w:t>
      </w:r>
    </w:p>
    <w:p w14:paraId="443C633B" w14:textId="77777777" w:rsidR="00407D34" w:rsidRDefault="00DA2103">
      <w:pPr>
        <w:pStyle w:val="PargrafodaLista"/>
        <w:numPr>
          <w:ilvl w:val="1"/>
          <w:numId w:val="21"/>
        </w:numPr>
        <w:tabs>
          <w:tab w:val="left" w:pos="1170"/>
        </w:tabs>
        <w:ind w:right="777" w:firstLine="0"/>
        <w:rPr>
          <w:sz w:val="24"/>
        </w:rPr>
      </w:pPr>
      <w:r>
        <w:rPr>
          <w:sz w:val="24"/>
        </w:rPr>
        <w:t>Os materiais a serem empregados, as obras e os serviços a serem executados deverão obedecer,</w:t>
      </w:r>
      <w:r>
        <w:rPr>
          <w:spacing w:val="-1"/>
          <w:sz w:val="24"/>
        </w:rPr>
        <w:t xml:space="preserve"> </w:t>
      </w:r>
      <w:r>
        <w:rPr>
          <w:sz w:val="24"/>
        </w:rPr>
        <w:t>rigorosamente:</w:t>
      </w:r>
    </w:p>
    <w:p w14:paraId="5BB7B6E2" w14:textId="77777777" w:rsidR="00407D34" w:rsidRDefault="00DA2103">
      <w:pPr>
        <w:pStyle w:val="PargrafodaLista"/>
        <w:numPr>
          <w:ilvl w:val="0"/>
          <w:numId w:val="19"/>
        </w:numPr>
        <w:tabs>
          <w:tab w:val="left" w:pos="1402"/>
        </w:tabs>
        <w:spacing w:before="159"/>
        <w:ind w:hanging="361"/>
        <w:rPr>
          <w:sz w:val="24"/>
        </w:rPr>
      </w:pPr>
      <w:r>
        <w:rPr>
          <w:sz w:val="24"/>
        </w:rPr>
        <w:t>Às normas e especificações constantes deste</w:t>
      </w:r>
      <w:r>
        <w:rPr>
          <w:spacing w:val="-2"/>
          <w:sz w:val="24"/>
        </w:rPr>
        <w:t xml:space="preserve"> </w:t>
      </w:r>
      <w:r>
        <w:rPr>
          <w:sz w:val="24"/>
        </w:rPr>
        <w:t>caderno;</w:t>
      </w:r>
    </w:p>
    <w:p w14:paraId="31EFDDE2" w14:textId="77777777" w:rsidR="00407D34" w:rsidRDefault="00DA2103">
      <w:pPr>
        <w:pStyle w:val="PargrafodaLista"/>
        <w:numPr>
          <w:ilvl w:val="0"/>
          <w:numId w:val="19"/>
        </w:numPr>
        <w:tabs>
          <w:tab w:val="left" w:pos="1402"/>
        </w:tabs>
        <w:spacing w:before="0"/>
        <w:ind w:hanging="361"/>
        <w:rPr>
          <w:sz w:val="24"/>
        </w:rPr>
      </w:pPr>
      <w:r>
        <w:rPr>
          <w:sz w:val="24"/>
        </w:rPr>
        <w:t>Às Normas da</w:t>
      </w:r>
      <w:r>
        <w:rPr>
          <w:spacing w:val="-3"/>
          <w:sz w:val="24"/>
        </w:rPr>
        <w:t xml:space="preserve"> </w:t>
      </w:r>
      <w:r>
        <w:rPr>
          <w:sz w:val="24"/>
        </w:rPr>
        <w:t>ABNT;</w:t>
      </w:r>
    </w:p>
    <w:p w14:paraId="5A200283" w14:textId="77777777" w:rsidR="00407D34" w:rsidRDefault="00DA2103">
      <w:pPr>
        <w:pStyle w:val="PargrafodaLista"/>
        <w:numPr>
          <w:ilvl w:val="0"/>
          <w:numId w:val="19"/>
        </w:numPr>
        <w:tabs>
          <w:tab w:val="left" w:pos="1402"/>
        </w:tabs>
        <w:spacing w:before="0"/>
        <w:ind w:hanging="361"/>
        <w:rPr>
          <w:sz w:val="24"/>
        </w:rPr>
      </w:pPr>
      <w:r>
        <w:rPr>
          <w:sz w:val="24"/>
        </w:rPr>
        <w:t>Aos regulamentos das empresas</w:t>
      </w:r>
      <w:r>
        <w:rPr>
          <w:spacing w:val="1"/>
          <w:sz w:val="24"/>
        </w:rPr>
        <w:t xml:space="preserve"> </w:t>
      </w:r>
      <w:r>
        <w:rPr>
          <w:sz w:val="24"/>
        </w:rPr>
        <w:t>concessionárias;</w:t>
      </w:r>
    </w:p>
    <w:p w14:paraId="190D4C82" w14:textId="77777777" w:rsidR="00407D34" w:rsidRDefault="00DA2103">
      <w:pPr>
        <w:pStyle w:val="PargrafodaLista"/>
        <w:numPr>
          <w:ilvl w:val="0"/>
          <w:numId w:val="19"/>
        </w:numPr>
        <w:tabs>
          <w:tab w:val="left" w:pos="1402"/>
        </w:tabs>
        <w:spacing w:before="0"/>
        <w:ind w:hanging="361"/>
        <w:rPr>
          <w:sz w:val="24"/>
        </w:rPr>
      </w:pPr>
      <w:r>
        <w:rPr>
          <w:sz w:val="24"/>
        </w:rPr>
        <w:t>Às normas internacionais consagradas, na falta das normas da</w:t>
      </w:r>
      <w:r>
        <w:rPr>
          <w:spacing w:val="-3"/>
          <w:sz w:val="24"/>
        </w:rPr>
        <w:t xml:space="preserve"> </w:t>
      </w:r>
      <w:r>
        <w:rPr>
          <w:sz w:val="24"/>
        </w:rPr>
        <w:t>ABNT;</w:t>
      </w:r>
    </w:p>
    <w:p w14:paraId="2E3CE6CD" w14:textId="77777777" w:rsidR="00407D34" w:rsidRDefault="00DA2103">
      <w:pPr>
        <w:pStyle w:val="PargrafodaLista"/>
        <w:numPr>
          <w:ilvl w:val="0"/>
          <w:numId w:val="19"/>
        </w:numPr>
        <w:tabs>
          <w:tab w:val="left" w:pos="1402"/>
        </w:tabs>
        <w:spacing w:before="0"/>
        <w:ind w:hanging="361"/>
        <w:rPr>
          <w:sz w:val="24"/>
        </w:rPr>
      </w:pPr>
      <w:r>
        <w:rPr>
          <w:sz w:val="24"/>
        </w:rPr>
        <w:t>Às Normas Regulamentadoras do Ministério do</w:t>
      </w:r>
      <w:r>
        <w:rPr>
          <w:spacing w:val="-2"/>
          <w:sz w:val="24"/>
        </w:rPr>
        <w:t xml:space="preserve"> </w:t>
      </w:r>
      <w:r>
        <w:rPr>
          <w:sz w:val="24"/>
        </w:rPr>
        <w:t>Trabalho;</w:t>
      </w:r>
    </w:p>
    <w:p w14:paraId="716F1C90" w14:textId="77777777" w:rsidR="00407D34" w:rsidRDefault="00DA2103">
      <w:pPr>
        <w:pStyle w:val="PargrafodaLista"/>
        <w:numPr>
          <w:ilvl w:val="0"/>
          <w:numId w:val="19"/>
        </w:numPr>
        <w:tabs>
          <w:tab w:val="left" w:pos="1402"/>
        </w:tabs>
        <w:spacing w:before="0"/>
        <w:ind w:right="884"/>
        <w:rPr>
          <w:sz w:val="24"/>
        </w:rPr>
      </w:pPr>
      <w:r>
        <w:rPr>
          <w:sz w:val="24"/>
        </w:rPr>
        <w:t>Ao Manual de Obras Públicas – Edificações - práticas SEAP – Projetos, Construção e Manutenção;</w:t>
      </w:r>
    </w:p>
    <w:p w14:paraId="4EA7B533" w14:textId="132EDAD4" w:rsidR="00407D34" w:rsidRDefault="00DA2103">
      <w:pPr>
        <w:pStyle w:val="PargrafodaLista"/>
        <w:numPr>
          <w:ilvl w:val="1"/>
          <w:numId w:val="21"/>
        </w:numPr>
        <w:tabs>
          <w:tab w:val="left" w:pos="1170"/>
        </w:tabs>
        <w:ind w:right="771" w:firstLine="0"/>
        <w:rPr>
          <w:sz w:val="24"/>
        </w:rPr>
      </w:pPr>
      <w:r>
        <w:rPr>
          <w:sz w:val="24"/>
        </w:rPr>
        <w:t>No caso de divergência de informações entre os projetos fornecidos e as especificações, prevalecerá primeiramente o contido nas especificações, seguido da planilha orçamentária e, por último, dos projetos, sempre consultada previamente a FISCALIZAÇÃO</w:t>
      </w:r>
      <w:r w:rsidR="00D92F4F">
        <w:rPr>
          <w:sz w:val="24"/>
        </w:rPr>
        <w:t xml:space="preserve"> e/ou a GERENCIADORA DA OBRA</w:t>
      </w:r>
      <w:r>
        <w:rPr>
          <w:sz w:val="24"/>
        </w:rPr>
        <w:t>. Os casos não abordados serão definidos pela FISCALIZAÇÃO, de maneira a manter o padrão de qualidade previsto para os serviços em</w:t>
      </w:r>
      <w:r>
        <w:rPr>
          <w:spacing w:val="-1"/>
          <w:sz w:val="24"/>
        </w:rPr>
        <w:t xml:space="preserve"> </w:t>
      </w:r>
      <w:r>
        <w:rPr>
          <w:sz w:val="24"/>
        </w:rPr>
        <w:t>questão.</w:t>
      </w:r>
    </w:p>
    <w:p w14:paraId="12DF4D28" w14:textId="77777777" w:rsidR="00407D34" w:rsidRDefault="00DA2103">
      <w:pPr>
        <w:pStyle w:val="PargrafodaLista"/>
        <w:numPr>
          <w:ilvl w:val="1"/>
          <w:numId w:val="21"/>
        </w:numPr>
        <w:tabs>
          <w:tab w:val="left" w:pos="1170"/>
        </w:tabs>
        <w:spacing w:before="159"/>
        <w:ind w:right="767" w:firstLine="0"/>
        <w:rPr>
          <w:sz w:val="24"/>
        </w:rPr>
      </w:pPr>
      <w:r>
        <w:rPr>
          <w:sz w:val="24"/>
        </w:rPr>
        <w:t>A Contratada fornecerá às máquinas, os equipamentos, as ferramentas, os materiais, a mão de obra (inclusive os encargos sociais), os insumos, o transporte e tudo mais que for necessário para a execução, a conclusão e a manutenção dos serviços, sejam eles definitivos ou temporários. Os custos relativos a esses itens deverão estar incluídos nos respectivos  custos</w:t>
      </w:r>
      <w:r>
        <w:rPr>
          <w:spacing w:val="-1"/>
          <w:sz w:val="24"/>
        </w:rPr>
        <w:t xml:space="preserve"> </w:t>
      </w:r>
      <w:r>
        <w:rPr>
          <w:sz w:val="24"/>
        </w:rPr>
        <w:lastRenderedPageBreak/>
        <w:t>unitários.</w:t>
      </w:r>
    </w:p>
    <w:p w14:paraId="1B9FB307" w14:textId="77777777" w:rsidR="00407D34" w:rsidRDefault="00DA2103">
      <w:pPr>
        <w:pStyle w:val="PargrafodaLista"/>
        <w:numPr>
          <w:ilvl w:val="1"/>
          <w:numId w:val="21"/>
        </w:numPr>
        <w:tabs>
          <w:tab w:val="left" w:pos="1170"/>
        </w:tabs>
        <w:ind w:right="776" w:firstLine="0"/>
        <w:rPr>
          <w:sz w:val="24"/>
        </w:rPr>
      </w:pPr>
      <w:r>
        <w:rPr>
          <w:sz w:val="24"/>
        </w:rPr>
        <w:t>A Contratada deverá providenciar a aquisição dos materiais em tempo hábil para a execução dos serviços em plena consonância com o cronograma. A FISCALIZAÇÃO não aceitará a alegação de atraso dos serviços devido ao não fornecimento tempestivo dos materiais pelos</w:t>
      </w:r>
      <w:r>
        <w:rPr>
          <w:spacing w:val="-1"/>
          <w:sz w:val="24"/>
        </w:rPr>
        <w:t xml:space="preserve"> </w:t>
      </w:r>
      <w:r>
        <w:rPr>
          <w:sz w:val="24"/>
        </w:rPr>
        <w:t>fornecedores.</w:t>
      </w:r>
    </w:p>
    <w:p w14:paraId="58A3CF8F" w14:textId="77777777" w:rsidR="00407D34" w:rsidRDefault="00DA2103">
      <w:pPr>
        <w:pStyle w:val="PargrafodaLista"/>
        <w:numPr>
          <w:ilvl w:val="1"/>
          <w:numId w:val="21"/>
        </w:numPr>
        <w:tabs>
          <w:tab w:val="left" w:pos="1170"/>
        </w:tabs>
        <w:ind w:right="768" w:firstLine="0"/>
        <w:rPr>
          <w:sz w:val="24"/>
        </w:rPr>
      </w:pPr>
      <w:r>
        <w:rPr>
          <w:sz w:val="24"/>
        </w:rPr>
        <w:t>Constituem-se nas despesas com a administração local da obra a equipe técnica e administrativa da Contratada conforme item Administração da Obra constante da planilha orçamentária.</w:t>
      </w:r>
    </w:p>
    <w:p w14:paraId="1F5E8DBF" w14:textId="77777777" w:rsidR="00407D34" w:rsidRDefault="00DA2103">
      <w:pPr>
        <w:pStyle w:val="PargrafodaLista"/>
        <w:numPr>
          <w:ilvl w:val="2"/>
          <w:numId w:val="21"/>
        </w:numPr>
        <w:tabs>
          <w:tab w:val="left" w:pos="1633"/>
        </w:tabs>
        <w:spacing w:before="159"/>
        <w:ind w:right="775" w:firstLine="0"/>
        <w:rPr>
          <w:sz w:val="24"/>
        </w:rPr>
      </w:pPr>
      <w:r>
        <w:rPr>
          <w:sz w:val="24"/>
        </w:rPr>
        <w:t>Os engenheiros da obra deverão programar seus trabalhos de acordo com as necessidades da obra e o cronograma físico financeiro em</w:t>
      </w:r>
      <w:r>
        <w:rPr>
          <w:spacing w:val="-3"/>
          <w:sz w:val="24"/>
        </w:rPr>
        <w:t xml:space="preserve"> </w:t>
      </w:r>
      <w:r>
        <w:rPr>
          <w:sz w:val="24"/>
        </w:rPr>
        <w:t>anexo.</w:t>
      </w:r>
    </w:p>
    <w:p w14:paraId="0970A857" w14:textId="77777777" w:rsidR="00407D34" w:rsidRDefault="00DA2103">
      <w:pPr>
        <w:pStyle w:val="PargrafodaLista"/>
        <w:numPr>
          <w:ilvl w:val="2"/>
          <w:numId w:val="21"/>
        </w:numPr>
        <w:tabs>
          <w:tab w:val="left" w:pos="1633"/>
        </w:tabs>
        <w:ind w:right="777" w:firstLine="0"/>
        <w:rPr>
          <w:sz w:val="24"/>
        </w:rPr>
      </w:pPr>
      <w:r>
        <w:rPr>
          <w:sz w:val="24"/>
        </w:rPr>
        <w:t>O mestre de obras auxiliará o engenheiro na supervisão e execução dos trabalhos de construção, e deverá possuir experiência comprovada, adquirida no exercício de função idêntica, em obras de características semelhantes à</w:t>
      </w:r>
      <w:r>
        <w:rPr>
          <w:spacing w:val="-3"/>
          <w:sz w:val="24"/>
        </w:rPr>
        <w:t xml:space="preserve"> </w:t>
      </w:r>
      <w:r>
        <w:rPr>
          <w:sz w:val="24"/>
        </w:rPr>
        <w:t>contratada.</w:t>
      </w:r>
    </w:p>
    <w:p w14:paraId="41F6BDD0" w14:textId="77777777" w:rsidR="00407D34" w:rsidRDefault="00DA2103">
      <w:pPr>
        <w:pStyle w:val="PargrafodaLista"/>
        <w:numPr>
          <w:ilvl w:val="2"/>
          <w:numId w:val="21"/>
        </w:numPr>
        <w:tabs>
          <w:tab w:val="left" w:pos="1633"/>
        </w:tabs>
        <w:ind w:right="774" w:firstLine="0"/>
        <w:rPr>
          <w:sz w:val="24"/>
        </w:rPr>
      </w:pPr>
      <w:r>
        <w:rPr>
          <w:sz w:val="24"/>
        </w:rPr>
        <w:t>O técnico em segurança deverá ser habilitado e visitar a obra conforme cronograma físico financeiro em anexo. Deverá apresentar relatório assinado de cada visita, verificando as condições de segurança do trabalho constatadas na</w:t>
      </w:r>
      <w:r>
        <w:rPr>
          <w:spacing w:val="-3"/>
          <w:sz w:val="24"/>
        </w:rPr>
        <w:t xml:space="preserve"> </w:t>
      </w:r>
      <w:r>
        <w:rPr>
          <w:sz w:val="24"/>
        </w:rPr>
        <w:t>obra.</w:t>
      </w:r>
    </w:p>
    <w:p w14:paraId="165C1958" w14:textId="77777777" w:rsidR="00407D34" w:rsidRDefault="00DA2103">
      <w:pPr>
        <w:pStyle w:val="PargrafodaLista"/>
        <w:numPr>
          <w:ilvl w:val="1"/>
          <w:numId w:val="21"/>
        </w:numPr>
        <w:tabs>
          <w:tab w:val="left" w:pos="1170"/>
        </w:tabs>
        <w:spacing w:before="90"/>
        <w:ind w:right="771" w:firstLine="0"/>
        <w:rPr>
          <w:sz w:val="24"/>
        </w:rPr>
      </w:pPr>
      <w:r>
        <w:rPr>
          <w:sz w:val="24"/>
        </w:rPr>
        <w:t>A Contratada deverá providenciar o canteiro de obras, com barracões, de acordo com as recomendações da NR 18, contendo escritórios, vestiários, sanitários, almoxarifado, refeitório, depósitos e demais ambientes para a sua completa instalação durante a execução da obra. A manutenção do barracão ficará a cargo da Contratada no decorrer de toda a</w:t>
      </w:r>
      <w:r>
        <w:rPr>
          <w:spacing w:val="-5"/>
          <w:sz w:val="24"/>
        </w:rPr>
        <w:t xml:space="preserve"> </w:t>
      </w:r>
      <w:r>
        <w:rPr>
          <w:sz w:val="24"/>
        </w:rPr>
        <w:t>obra.</w:t>
      </w:r>
    </w:p>
    <w:p w14:paraId="66450D1F" w14:textId="77777777" w:rsidR="00407D34" w:rsidRDefault="00DA2103">
      <w:pPr>
        <w:pStyle w:val="PargrafodaLista"/>
        <w:numPr>
          <w:ilvl w:val="1"/>
          <w:numId w:val="21"/>
        </w:numPr>
        <w:tabs>
          <w:tab w:val="left" w:pos="1170"/>
        </w:tabs>
        <w:spacing w:before="158"/>
        <w:ind w:right="770" w:firstLine="0"/>
        <w:rPr>
          <w:sz w:val="24"/>
        </w:rPr>
      </w:pPr>
      <w:r>
        <w:rPr>
          <w:sz w:val="24"/>
        </w:rPr>
        <w:t>É de responsabilidade da Contratada todas as ações necessárias para o atendimento às exigências legais, federais e municipais, além daquelas constantes nas presentes especificações, referentes à Medicina e Segurança do Trabalho. Para todos os fins, inclusive perante a FISCALIZAÇÃO, o CONTRATADO será responsável, por todos os trabalhadores da obra, incluindo os ligados diretamente a eventuais</w:t>
      </w:r>
      <w:r>
        <w:rPr>
          <w:spacing w:val="-3"/>
          <w:sz w:val="24"/>
        </w:rPr>
        <w:t xml:space="preserve"> </w:t>
      </w:r>
      <w:r>
        <w:rPr>
          <w:sz w:val="24"/>
        </w:rPr>
        <w:t>subempreiteiros.</w:t>
      </w:r>
    </w:p>
    <w:p w14:paraId="02155B65" w14:textId="77777777" w:rsidR="00407D34" w:rsidRDefault="00DA2103">
      <w:pPr>
        <w:pStyle w:val="Ttulo1"/>
        <w:numPr>
          <w:ilvl w:val="1"/>
          <w:numId w:val="21"/>
        </w:numPr>
        <w:tabs>
          <w:tab w:val="left" w:pos="1170"/>
        </w:tabs>
        <w:spacing w:before="167"/>
        <w:ind w:left="1169" w:hanging="488"/>
        <w:jc w:val="both"/>
      </w:pPr>
      <w:r>
        <w:t>As Built / Projetos</w:t>
      </w:r>
      <w:r>
        <w:rPr>
          <w:spacing w:val="-1"/>
        </w:rPr>
        <w:t xml:space="preserve"> </w:t>
      </w:r>
      <w:r>
        <w:t>Executivos</w:t>
      </w:r>
    </w:p>
    <w:p w14:paraId="085FF235" w14:textId="77777777" w:rsidR="00407D34" w:rsidRDefault="00DA2103">
      <w:pPr>
        <w:pStyle w:val="PargrafodaLista"/>
        <w:numPr>
          <w:ilvl w:val="2"/>
          <w:numId w:val="21"/>
        </w:numPr>
        <w:tabs>
          <w:tab w:val="left" w:pos="1633"/>
        </w:tabs>
        <w:spacing w:before="153"/>
        <w:ind w:right="767" w:firstLine="0"/>
        <w:rPr>
          <w:sz w:val="24"/>
        </w:rPr>
      </w:pPr>
      <w:r>
        <w:rPr>
          <w:sz w:val="24"/>
        </w:rPr>
        <w:t xml:space="preserve">O CONTRATADO deverá elaborar durante a execução da obra o projeto AS BUILT, com o devido lançamento de todas as alterações em relação aos projetos </w:t>
      </w:r>
      <w:r>
        <w:rPr>
          <w:b/>
          <w:sz w:val="24"/>
        </w:rPr>
        <w:t xml:space="preserve">originais. </w:t>
      </w:r>
      <w:r>
        <w:rPr>
          <w:sz w:val="24"/>
        </w:rPr>
        <w:t>O projeto AS BUILT deverá refletir com fidelidade o posicionamento e a especificação de todos os elementos estruturais e instalações da</w:t>
      </w:r>
      <w:r>
        <w:rPr>
          <w:spacing w:val="-2"/>
          <w:sz w:val="24"/>
        </w:rPr>
        <w:t xml:space="preserve"> </w:t>
      </w:r>
      <w:r>
        <w:rPr>
          <w:sz w:val="24"/>
        </w:rPr>
        <w:t>edificação.</w:t>
      </w:r>
    </w:p>
    <w:p w14:paraId="63DB9DCA" w14:textId="77777777" w:rsidR="00407D34" w:rsidRDefault="00DA2103">
      <w:pPr>
        <w:pStyle w:val="PargrafodaLista"/>
        <w:numPr>
          <w:ilvl w:val="2"/>
          <w:numId w:val="21"/>
        </w:numPr>
        <w:tabs>
          <w:tab w:val="left" w:pos="1633"/>
        </w:tabs>
        <w:ind w:right="767" w:firstLine="0"/>
        <w:rPr>
          <w:sz w:val="24"/>
        </w:rPr>
      </w:pPr>
      <w:r>
        <w:rPr>
          <w:sz w:val="24"/>
        </w:rPr>
        <w:t>A qualquer tempo a FISCALIZAÇÃO poderá solicitar uma cópia do projeto em andamento, para as devidas</w:t>
      </w:r>
      <w:r>
        <w:rPr>
          <w:spacing w:val="-2"/>
          <w:sz w:val="24"/>
        </w:rPr>
        <w:t xml:space="preserve"> </w:t>
      </w:r>
      <w:r>
        <w:rPr>
          <w:sz w:val="24"/>
        </w:rPr>
        <w:t>verificações.</w:t>
      </w:r>
    </w:p>
    <w:p w14:paraId="7B414A9A" w14:textId="77777777" w:rsidR="00407D34" w:rsidRDefault="00DA2103">
      <w:pPr>
        <w:pStyle w:val="PargrafodaLista"/>
        <w:numPr>
          <w:ilvl w:val="2"/>
          <w:numId w:val="21"/>
        </w:numPr>
        <w:tabs>
          <w:tab w:val="left" w:pos="1633"/>
        </w:tabs>
        <w:ind w:right="777" w:firstLine="0"/>
        <w:rPr>
          <w:sz w:val="24"/>
        </w:rPr>
      </w:pPr>
      <w:r>
        <w:rPr>
          <w:sz w:val="24"/>
        </w:rPr>
        <w:t>O recebimento provisório da obra está condicionado à apresentação do projeto AS BUILT, cujo conteúdo será verificado e aprovado pela</w:t>
      </w:r>
      <w:r>
        <w:rPr>
          <w:spacing w:val="-2"/>
          <w:sz w:val="24"/>
        </w:rPr>
        <w:t xml:space="preserve"> </w:t>
      </w:r>
      <w:r>
        <w:rPr>
          <w:sz w:val="24"/>
        </w:rPr>
        <w:t>FISCALIZAÇÃO.</w:t>
      </w:r>
    </w:p>
    <w:p w14:paraId="12D7ED02" w14:textId="77777777" w:rsidR="00407D34" w:rsidRPr="00BA1B52" w:rsidRDefault="00DA2103">
      <w:pPr>
        <w:pStyle w:val="PargrafodaLista"/>
        <w:numPr>
          <w:ilvl w:val="2"/>
          <w:numId w:val="21"/>
        </w:numPr>
        <w:tabs>
          <w:tab w:val="left" w:pos="1633"/>
        </w:tabs>
        <w:spacing w:before="159"/>
        <w:ind w:right="774" w:firstLine="0"/>
        <w:rPr>
          <w:color w:val="000000" w:themeColor="text1"/>
          <w:sz w:val="24"/>
        </w:rPr>
      </w:pPr>
      <w:r>
        <w:rPr>
          <w:sz w:val="24"/>
        </w:rPr>
        <w:t>A elaboração dos projetos executivos constantes na planilha orçamentária, assim como para novas demandas eventualmente identificadas durante a execução da obra, caberá a profissionais</w:t>
      </w:r>
      <w:r>
        <w:rPr>
          <w:spacing w:val="-3"/>
          <w:sz w:val="24"/>
        </w:rPr>
        <w:t xml:space="preserve"> </w:t>
      </w:r>
      <w:r>
        <w:rPr>
          <w:sz w:val="24"/>
        </w:rPr>
        <w:t>habilitados.</w:t>
      </w:r>
    </w:p>
    <w:p w14:paraId="00AC3155" w14:textId="15B4A6DD" w:rsidR="00407D34" w:rsidRPr="00FA1C1B" w:rsidRDefault="00DA2103">
      <w:pPr>
        <w:pStyle w:val="Ttulo1"/>
        <w:numPr>
          <w:ilvl w:val="1"/>
          <w:numId w:val="21"/>
        </w:numPr>
        <w:tabs>
          <w:tab w:val="left" w:pos="1170"/>
        </w:tabs>
        <w:spacing w:before="166"/>
        <w:ind w:right="772" w:firstLine="0"/>
        <w:jc w:val="both"/>
        <w:rPr>
          <w:b w:val="0"/>
          <w:color w:val="FF0000"/>
        </w:rPr>
      </w:pPr>
      <w:r w:rsidRPr="00BA1B52">
        <w:rPr>
          <w:color w:val="000000" w:themeColor="text1"/>
        </w:rPr>
        <w:t xml:space="preserve">Será permitida subcontratação dos seguintes serviços contratados desde que antecipadamente aprovado pela FISCALIZAÇÃO: </w:t>
      </w:r>
      <w:r w:rsidR="008A2A2B" w:rsidRPr="00BA1B52">
        <w:rPr>
          <w:color w:val="000000" w:themeColor="text1"/>
        </w:rPr>
        <w:t xml:space="preserve">ar condicionados, rede de gases medicinais, </w:t>
      </w:r>
      <w:r w:rsidRPr="00BA1B52">
        <w:rPr>
          <w:color w:val="000000" w:themeColor="text1"/>
        </w:rPr>
        <w:t xml:space="preserve">estrutura metálica, rufos e calhas, terraplanagem, pavimentação, vidros, alvenarias, estrutura de concreto armado, gesso acartonado, forros, fundações, pintura, desde que sejam submetidos à prévia autorização da Comissão de Fiscalização da </w:t>
      </w:r>
      <w:r w:rsidR="008E6699" w:rsidRPr="00BA1B52">
        <w:rPr>
          <w:color w:val="000000" w:themeColor="text1"/>
        </w:rPr>
        <w:t xml:space="preserve">SMS </w:t>
      </w:r>
      <w:r w:rsidR="008E6699" w:rsidRPr="00BA1B52">
        <w:rPr>
          <w:color w:val="000000" w:themeColor="text1"/>
        </w:rPr>
        <w:lastRenderedPageBreak/>
        <w:t>OU SEMIFRA</w:t>
      </w:r>
      <w:r w:rsidRPr="00BA1B52">
        <w:rPr>
          <w:color w:val="000000" w:themeColor="text1"/>
        </w:rPr>
        <w:t>, limitados a 30% (trinta por cento) do valor total do contrato, nas seguintes</w:t>
      </w:r>
      <w:r w:rsidRPr="00BA1B52">
        <w:rPr>
          <w:color w:val="000000" w:themeColor="text1"/>
          <w:spacing w:val="-2"/>
        </w:rPr>
        <w:t xml:space="preserve"> </w:t>
      </w:r>
      <w:r w:rsidRPr="00BA1B52">
        <w:rPr>
          <w:color w:val="000000" w:themeColor="text1"/>
        </w:rPr>
        <w:t>condições</w:t>
      </w:r>
      <w:r w:rsidRPr="00BA1B52">
        <w:rPr>
          <w:b w:val="0"/>
          <w:color w:val="000000" w:themeColor="text1"/>
        </w:rPr>
        <w:t>:</w:t>
      </w:r>
    </w:p>
    <w:p w14:paraId="68ED47EB" w14:textId="77777777" w:rsidR="00407D34" w:rsidRDefault="00DA2103">
      <w:pPr>
        <w:pStyle w:val="PargrafodaLista"/>
        <w:numPr>
          <w:ilvl w:val="2"/>
          <w:numId w:val="21"/>
        </w:numPr>
        <w:tabs>
          <w:tab w:val="left" w:pos="1633"/>
        </w:tabs>
        <w:spacing w:before="156"/>
        <w:ind w:right="774" w:firstLine="0"/>
        <w:rPr>
          <w:sz w:val="24"/>
        </w:rPr>
      </w:pPr>
      <w:r>
        <w:rPr>
          <w:sz w:val="24"/>
        </w:rPr>
        <w:t>A subcontratação depende de autorização prévia da Contratante, a quem incumbe avaliar se a subcontratada cumpre os requisitos de qualificação técnica necessários para a execução do</w:t>
      </w:r>
      <w:r>
        <w:rPr>
          <w:spacing w:val="-1"/>
          <w:sz w:val="24"/>
        </w:rPr>
        <w:t xml:space="preserve"> </w:t>
      </w:r>
      <w:r>
        <w:rPr>
          <w:sz w:val="24"/>
        </w:rPr>
        <w:t>objeto.</w:t>
      </w:r>
    </w:p>
    <w:p w14:paraId="71ECEB7E" w14:textId="77777777" w:rsidR="00407D34" w:rsidRDefault="00DA2103">
      <w:pPr>
        <w:pStyle w:val="PargrafodaLista"/>
        <w:numPr>
          <w:ilvl w:val="2"/>
          <w:numId w:val="21"/>
        </w:numPr>
        <w:tabs>
          <w:tab w:val="left" w:pos="1633"/>
        </w:tabs>
        <w:spacing w:before="159"/>
        <w:ind w:right="768" w:firstLine="0"/>
        <w:rPr>
          <w:sz w:val="24"/>
        </w:rPr>
      </w:pPr>
      <w:r>
        <w:rPr>
          <w:sz w:val="24"/>
        </w:rPr>
        <w:t>A SUBCONTRATAÇÃO não exime nem diminui, perante a Administração, a responsabilidade direta e integral da CONTRATADA quanto à obra objeto desta licitação, principalmente quanto à qualidade e garantia dos materiais, equipamentos e</w:t>
      </w:r>
      <w:r>
        <w:rPr>
          <w:spacing w:val="-6"/>
          <w:sz w:val="24"/>
        </w:rPr>
        <w:t xml:space="preserve"> </w:t>
      </w:r>
      <w:r>
        <w:rPr>
          <w:sz w:val="24"/>
        </w:rPr>
        <w:t>serviços.</w:t>
      </w:r>
    </w:p>
    <w:p w14:paraId="2913465F" w14:textId="77777777" w:rsidR="00407D34" w:rsidRDefault="00DA2103">
      <w:pPr>
        <w:pStyle w:val="PargrafodaLista"/>
        <w:numPr>
          <w:ilvl w:val="2"/>
          <w:numId w:val="21"/>
        </w:numPr>
        <w:tabs>
          <w:tab w:val="left" w:pos="1633"/>
        </w:tabs>
        <w:ind w:right="770" w:firstLine="0"/>
        <w:rPr>
          <w:sz w:val="24"/>
        </w:rPr>
      </w:pPr>
      <w:r>
        <w:rPr>
          <w:sz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F365D16" w14:textId="55BFE354" w:rsidR="00407D34" w:rsidRDefault="00DA2103" w:rsidP="00982605">
      <w:pPr>
        <w:pStyle w:val="PargrafodaLista"/>
        <w:numPr>
          <w:ilvl w:val="1"/>
          <w:numId w:val="21"/>
        </w:numPr>
        <w:tabs>
          <w:tab w:val="left" w:pos="1170"/>
        </w:tabs>
        <w:spacing w:before="90"/>
        <w:ind w:right="771" w:firstLine="0"/>
        <w:jc w:val="left"/>
      </w:pPr>
      <w:r>
        <w:rPr>
          <w:sz w:val="24"/>
        </w:rPr>
        <w:t>A contratada poderá subcontratar Microempresas e Empresas de Pequeno Porte, no</w:t>
      </w:r>
      <w:r w:rsidRPr="00982605">
        <w:rPr>
          <w:spacing w:val="37"/>
          <w:sz w:val="24"/>
        </w:rPr>
        <w:t xml:space="preserve"> </w:t>
      </w:r>
      <w:r>
        <w:rPr>
          <w:sz w:val="24"/>
        </w:rPr>
        <w:t>percentual</w:t>
      </w:r>
      <w:r w:rsidRPr="00982605">
        <w:rPr>
          <w:spacing w:val="38"/>
          <w:sz w:val="24"/>
        </w:rPr>
        <w:t xml:space="preserve"> </w:t>
      </w:r>
      <w:r>
        <w:rPr>
          <w:sz w:val="24"/>
        </w:rPr>
        <w:t>mínimo</w:t>
      </w:r>
      <w:r w:rsidRPr="00982605">
        <w:rPr>
          <w:spacing w:val="38"/>
          <w:sz w:val="24"/>
        </w:rPr>
        <w:t xml:space="preserve"> </w:t>
      </w:r>
      <w:r>
        <w:rPr>
          <w:sz w:val="24"/>
        </w:rPr>
        <w:t>de</w:t>
      </w:r>
      <w:r w:rsidRPr="00982605">
        <w:rPr>
          <w:spacing w:val="36"/>
          <w:sz w:val="24"/>
        </w:rPr>
        <w:t xml:space="preserve"> </w:t>
      </w:r>
      <w:r>
        <w:rPr>
          <w:sz w:val="24"/>
        </w:rPr>
        <w:t>5%</w:t>
      </w:r>
      <w:r w:rsidR="00982605">
        <w:rPr>
          <w:sz w:val="24"/>
        </w:rPr>
        <w:t xml:space="preserve"> </w:t>
      </w:r>
      <w:r>
        <w:t>(cinco por cento) e máximo de 30% (trinta por cento), atendidas as disposições dos subitens</w:t>
      </w:r>
      <w:r w:rsidR="00982605">
        <w:t xml:space="preserve"> </w:t>
      </w:r>
      <w:r>
        <w:t>6.28.1 a 6.28.3 acima, bem como as seguintes regras:</w:t>
      </w:r>
    </w:p>
    <w:p w14:paraId="339DCEB0" w14:textId="77777777" w:rsidR="00407D34" w:rsidRDefault="00DA2103">
      <w:pPr>
        <w:pStyle w:val="PargrafodaLista"/>
        <w:numPr>
          <w:ilvl w:val="2"/>
          <w:numId w:val="18"/>
        </w:numPr>
        <w:tabs>
          <w:tab w:val="left" w:pos="1633"/>
        </w:tabs>
        <w:spacing w:before="158"/>
        <w:ind w:right="776" w:firstLine="0"/>
        <w:rPr>
          <w:sz w:val="24"/>
        </w:rPr>
      </w:pPr>
      <w:r>
        <w:rPr>
          <w:sz w:val="24"/>
        </w:rPr>
        <w:t>As microempresas e as empresas de pequeno porte a serem subcontratadas deverão ser indicadas e qualificadas pelos licitantes no momento da apresentação das propostas, com a descrição dos serviços a serem fornecidos e seus respectivos</w:t>
      </w:r>
      <w:r>
        <w:rPr>
          <w:spacing w:val="-4"/>
          <w:sz w:val="24"/>
        </w:rPr>
        <w:t xml:space="preserve"> </w:t>
      </w:r>
      <w:r>
        <w:rPr>
          <w:sz w:val="24"/>
        </w:rPr>
        <w:t>valores;</w:t>
      </w:r>
    </w:p>
    <w:p w14:paraId="480F0A88" w14:textId="525F0FD5" w:rsidR="00407D34" w:rsidRDefault="00DA2103">
      <w:pPr>
        <w:pStyle w:val="PargrafodaLista"/>
        <w:numPr>
          <w:ilvl w:val="2"/>
          <w:numId w:val="18"/>
        </w:numPr>
        <w:tabs>
          <w:tab w:val="left" w:pos="1693"/>
        </w:tabs>
        <w:ind w:right="773" w:firstLine="0"/>
        <w:rPr>
          <w:sz w:val="24"/>
        </w:rPr>
      </w:pPr>
      <w:r>
        <w:rPr>
          <w:sz w:val="24"/>
        </w:rPr>
        <w:t>No momento da habilitação e ao longo da vigência contratual, deverá ser comprovada a regularidade fiscal das microempresas e das empresas de pequeno porte subcontratadas, como condição da licitante ser declarado vencedor no certame, bem como ao longo da vigência contratual, sob pena de rescisão;</w:t>
      </w:r>
    </w:p>
    <w:p w14:paraId="0413E006" w14:textId="77777777" w:rsidR="00407D34" w:rsidRDefault="00DA2103">
      <w:pPr>
        <w:pStyle w:val="PargrafodaLista"/>
        <w:numPr>
          <w:ilvl w:val="2"/>
          <w:numId w:val="18"/>
        </w:numPr>
        <w:tabs>
          <w:tab w:val="left" w:pos="1633"/>
        </w:tabs>
        <w:spacing w:before="159"/>
        <w:ind w:right="771" w:firstLine="0"/>
        <w:rPr>
          <w:sz w:val="24"/>
        </w:rPr>
      </w:pPr>
      <w:r>
        <w:rPr>
          <w:sz w:val="24"/>
        </w:rPr>
        <w:t>A contratada se comprometerá a substituir à subcontratada, no prazo máximo de 30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w:t>
      </w:r>
      <w:r>
        <w:rPr>
          <w:spacing w:val="-2"/>
          <w:sz w:val="24"/>
        </w:rPr>
        <w:t xml:space="preserve"> </w:t>
      </w:r>
      <w:r>
        <w:rPr>
          <w:sz w:val="24"/>
        </w:rPr>
        <w:t>subcontratada;</w:t>
      </w:r>
    </w:p>
    <w:p w14:paraId="0985E6C7" w14:textId="2A5B59E8" w:rsidR="00407D34" w:rsidRDefault="00DA2103">
      <w:pPr>
        <w:pStyle w:val="PargrafodaLista"/>
        <w:numPr>
          <w:ilvl w:val="2"/>
          <w:numId w:val="18"/>
        </w:numPr>
        <w:tabs>
          <w:tab w:val="left" w:pos="1633"/>
        </w:tabs>
        <w:ind w:right="776" w:firstLine="0"/>
        <w:rPr>
          <w:sz w:val="24"/>
        </w:rPr>
      </w:pPr>
      <w:r>
        <w:rPr>
          <w:sz w:val="24"/>
        </w:rPr>
        <w:t>Demonstrada a inviabilidade de nova subcontratação, a Administração Pública deverá transferir a parcela subcontratada, desde que sua execução já tenha sido</w:t>
      </w:r>
      <w:r>
        <w:rPr>
          <w:spacing w:val="-2"/>
          <w:sz w:val="24"/>
        </w:rPr>
        <w:t xml:space="preserve"> </w:t>
      </w:r>
      <w:r>
        <w:rPr>
          <w:sz w:val="24"/>
        </w:rPr>
        <w:t>iniciada.</w:t>
      </w:r>
    </w:p>
    <w:p w14:paraId="70F3144A" w14:textId="77777777" w:rsidR="00407D34" w:rsidRDefault="00DA2103">
      <w:pPr>
        <w:pStyle w:val="PargrafodaLista"/>
        <w:numPr>
          <w:ilvl w:val="2"/>
          <w:numId w:val="18"/>
        </w:numPr>
        <w:tabs>
          <w:tab w:val="left" w:pos="1633"/>
        </w:tabs>
        <w:ind w:right="773" w:firstLine="0"/>
        <w:rPr>
          <w:sz w:val="24"/>
        </w:rPr>
      </w:pPr>
      <w:r>
        <w:rPr>
          <w:sz w:val="24"/>
        </w:rPr>
        <w:t>A contratada responsabiliza-se pela padronização, compatibilidade, gerenciamento centralizado e qualidade da</w:t>
      </w:r>
      <w:r>
        <w:rPr>
          <w:spacing w:val="-2"/>
          <w:sz w:val="24"/>
        </w:rPr>
        <w:t xml:space="preserve"> </w:t>
      </w:r>
      <w:r>
        <w:rPr>
          <w:sz w:val="24"/>
        </w:rPr>
        <w:t>subcontratação.</w:t>
      </w:r>
    </w:p>
    <w:p w14:paraId="385E5D55" w14:textId="77777777" w:rsidR="00407D34" w:rsidRDefault="00DA2103">
      <w:pPr>
        <w:pStyle w:val="PargrafodaLista"/>
        <w:numPr>
          <w:ilvl w:val="2"/>
          <w:numId w:val="18"/>
        </w:numPr>
        <w:tabs>
          <w:tab w:val="left" w:pos="1633"/>
        </w:tabs>
        <w:spacing w:before="159"/>
        <w:ind w:right="767" w:firstLine="0"/>
        <w:rPr>
          <w:sz w:val="24"/>
        </w:rPr>
      </w:pPr>
      <w:r>
        <w:rPr>
          <w:sz w:val="24"/>
        </w:rPr>
        <w:t>Os empenhos e pagamentos do órgão ou entidade da Administração Pública  poderão ser destinados diretamente às microempresas e empresas de pequeno porte subcontratadas.</w:t>
      </w:r>
    </w:p>
    <w:p w14:paraId="172F68DD" w14:textId="77777777" w:rsidR="00407D34" w:rsidRDefault="00DA2103">
      <w:pPr>
        <w:pStyle w:val="PargrafodaLista"/>
        <w:numPr>
          <w:ilvl w:val="2"/>
          <w:numId w:val="18"/>
        </w:numPr>
        <w:tabs>
          <w:tab w:val="left" w:pos="1633"/>
        </w:tabs>
        <w:ind w:right="774" w:firstLine="0"/>
        <w:rPr>
          <w:sz w:val="24"/>
        </w:rPr>
      </w:pPr>
      <w:r>
        <w:rPr>
          <w:sz w:val="24"/>
        </w:rPr>
        <w:t>Não será exigida subcontratação quando essa for inviável, não for vantajosa para a Administração Pública ou representar prejuízo ao conjunto ou complexo do objeto a ser contratado.</w:t>
      </w:r>
    </w:p>
    <w:p w14:paraId="10D697BE" w14:textId="77777777" w:rsidR="00407D34" w:rsidRDefault="00DA2103">
      <w:pPr>
        <w:pStyle w:val="PargrafodaLista"/>
        <w:numPr>
          <w:ilvl w:val="1"/>
          <w:numId w:val="21"/>
        </w:numPr>
        <w:tabs>
          <w:tab w:val="left" w:pos="1170"/>
        </w:tabs>
        <w:ind w:right="770" w:firstLine="0"/>
        <w:rPr>
          <w:sz w:val="24"/>
        </w:rPr>
      </w:pPr>
      <w:r>
        <w:rPr>
          <w:sz w:val="24"/>
        </w:rPr>
        <w:t>A FISCALIZAÇÃO não aceitará a transferência de qualquer responsabilidade do CONTRATADO para outras entidades, sejam fabricantes, técnicos ou subempreiteiros, ainda que referentes a serviços subcontratados;</w:t>
      </w:r>
    </w:p>
    <w:p w14:paraId="13880302" w14:textId="77777777" w:rsidR="00407D34" w:rsidRDefault="00DA2103">
      <w:pPr>
        <w:pStyle w:val="PargrafodaLista"/>
        <w:numPr>
          <w:ilvl w:val="1"/>
          <w:numId w:val="21"/>
        </w:numPr>
        <w:tabs>
          <w:tab w:val="left" w:pos="1170"/>
        </w:tabs>
        <w:spacing w:before="158"/>
        <w:ind w:left="1169" w:hanging="488"/>
        <w:rPr>
          <w:sz w:val="24"/>
        </w:rPr>
      </w:pPr>
      <w:r>
        <w:rPr>
          <w:sz w:val="24"/>
        </w:rPr>
        <w:t>Não será permitida a subcontratação do item “Administração da</w:t>
      </w:r>
      <w:r>
        <w:rPr>
          <w:spacing w:val="-8"/>
          <w:sz w:val="24"/>
        </w:rPr>
        <w:t xml:space="preserve"> </w:t>
      </w:r>
      <w:r>
        <w:rPr>
          <w:sz w:val="24"/>
        </w:rPr>
        <w:t>Obra”;</w:t>
      </w:r>
    </w:p>
    <w:p w14:paraId="63E812EE" w14:textId="77777777" w:rsidR="00407D34" w:rsidRDefault="00DA2103">
      <w:pPr>
        <w:pStyle w:val="PargrafodaLista"/>
        <w:numPr>
          <w:ilvl w:val="1"/>
          <w:numId w:val="21"/>
        </w:numPr>
        <w:tabs>
          <w:tab w:val="left" w:pos="1170"/>
        </w:tabs>
        <w:spacing w:before="162"/>
        <w:ind w:right="776" w:firstLine="0"/>
        <w:rPr>
          <w:sz w:val="24"/>
        </w:rPr>
      </w:pPr>
      <w:r>
        <w:rPr>
          <w:sz w:val="24"/>
        </w:rPr>
        <w:lastRenderedPageBreak/>
        <w:t>As empresas subcontratadas deverão comprovar ter as qualificações técnicas necessárias aos serviços</w:t>
      </w:r>
      <w:r>
        <w:rPr>
          <w:spacing w:val="-1"/>
          <w:sz w:val="24"/>
        </w:rPr>
        <w:t xml:space="preserve"> </w:t>
      </w:r>
      <w:r>
        <w:rPr>
          <w:sz w:val="24"/>
        </w:rPr>
        <w:t>subcontratados;</w:t>
      </w:r>
    </w:p>
    <w:p w14:paraId="592B1EEF" w14:textId="77777777" w:rsidR="00407D34" w:rsidRDefault="00DA2103">
      <w:pPr>
        <w:pStyle w:val="PargrafodaLista"/>
        <w:numPr>
          <w:ilvl w:val="1"/>
          <w:numId w:val="21"/>
        </w:numPr>
        <w:tabs>
          <w:tab w:val="left" w:pos="1170"/>
        </w:tabs>
        <w:ind w:right="771" w:firstLine="0"/>
        <w:rPr>
          <w:sz w:val="24"/>
        </w:rPr>
      </w:pPr>
      <w:r>
        <w:rPr>
          <w:sz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w:t>
      </w:r>
      <w:r>
        <w:rPr>
          <w:spacing w:val="-6"/>
          <w:sz w:val="24"/>
        </w:rPr>
        <w:t xml:space="preserve"> </w:t>
      </w:r>
      <w:r>
        <w:rPr>
          <w:sz w:val="24"/>
        </w:rPr>
        <w:t>subcontratação.</w:t>
      </w:r>
    </w:p>
    <w:p w14:paraId="664E94EF" w14:textId="77777777" w:rsidR="00407D34" w:rsidRDefault="00DA2103">
      <w:pPr>
        <w:pStyle w:val="PargrafodaLista"/>
        <w:numPr>
          <w:ilvl w:val="1"/>
          <w:numId w:val="21"/>
        </w:numPr>
        <w:tabs>
          <w:tab w:val="left" w:pos="1170"/>
        </w:tabs>
        <w:spacing w:before="158"/>
        <w:ind w:right="768" w:firstLine="0"/>
        <w:rPr>
          <w:sz w:val="24"/>
        </w:rPr>
      </w:pPr>
      <w:r>
        <w:rPr>
          <w:sz w:val="24"/>
        </w:rPr>
        <w:t>Quaisquer tributos ou encargos legais criados, alterados ou extintos, quando ocorridos após a data da celebração deste contrato, ficarão a cargo da Contratada, não sendo considerados pleitos de acréscimos, a esse ou qualquer título, devendo o serviço ser entregue sem ônus adicionais, eximindo a Administração de qualquer</w:t>
      </w:r>
      <w:r>
        <w:rPr>
          <w:spacing w:val="-3"/>
          <w:sz w:val="24"/>
        </w:rPr>
        <w:t xml:space="preserve"> </w:t>
      </w:r>
      <w:r>
        <w:rPr>
          <w:sz w:val="24"/>
        </w:rPr>
        <w:t>responsabilidade.</w:t>
      </w:r>
    </w:p>
    <w:p w14:paraId="78D5381D" w14:textId="77777777" w:rsidR="00407D34" w:rsidRDefault="00407D34">
      <w:pPr>
        <w:pStyle w:val="Corpodetexto"/>
        <w:jc w:val="left"/>
        <w:rPr>
          <w:sz w:val="14"/>
        </w:rPr>
      </w:pPr>
    </w:p>
    <w:p w14:paraId="26D6BAA1" w14:textId="3FF78B4F" w:rsidR="00407D34" w:rsidRDefault="00DA2103" w:rsidP="003870DA">
      <w:pPr>
        <w:pStyle w:val="Ttulo1"/>
        <w:numPr>
          <w:ilvl w:val="0"/>
          <w:numId w:val="17"/>
        </w:numPr>
        <w:tabs>
          <w:tab w:val="left" w:pos="1615"/>
          <w:tab w:val="left" w:pos="9784"/>
        </w:tabs>
        <w:spacing w:before="90"/>
        <w:rPr>
          <w:shd w:val="clear" w:color="auto" w:fill="D9D9D9"/>
        </w:rPr>
      </w:pPr>
      <w:bookmarkStart w:id="53" w:name="_bookmark72"/>
      <w:bookmarkEnd w:id="53"/>
      <w:r w:rsidRPr="001D3759">
        <w:rPr>
          <w:color w:val="000000" w:themeColor="text1"/>
          <w:shd w:val="clear" w:color="auto" w:fill="D9D9D9"/>
        </w:rPr>
        <w:t>CLÁUSULA SÉTIMA – DAS OBRIGAÇÕES DA</w:t>
      </w:r>
      <w:r w:rsidRPr="001D3759">
        <w:rPr>
          <w:color w:val="000000" w:themeColor="text1"/>
          <w:spacing w:val="-26"/>
          <w:shd w:val="clear" w:color="auto" w:fill="D9D9D9"/>
        </w:rPr>
        <w:t xml:space="preserve"> </w:t>
      </w:r>
      <w:r w:rsidRPr="001D3759">
        <w:rPr>
          <w:color w:val="000000" w:themeColor="text1"/>
          <w:shd w:val="clear" w:color="auto" w:fill="D9D9D9"/>
        </w:rPr>
        <w:t>CONTRATADA</w:t>
      </w:r>
      <w:r>
        <w:rPr>
          <w:shd w:val="clear" w:color="auto" w:fill="D9D9D9"/>
        </w:rPr>
        <w:tab/>
      </w:r>
    </w:p>
    <w:p w14:paraId="078622F3" w14:textId="014E00AE" w:rsidR="003870DA" w:rsidRDefault="003870DA" w:rsidP="003870DA">
      <w:pPr>
        <w:pStyle w:val="Ttulo1"/>
        <w:tabs>
          <w:tab w:val="left" w:pos="1615"/>
          <w:tab w:val="left" w:pos="9784"/>
        </w:tabs>
        <w:spacing w:before="90"/>
        <w:rPr>
          <w:shd w:val="clear" w:color="auto" w:fill="D9D9D9"/>
        </w:rPr>
      </w:pPr>
    </w:p>
    <w:p w14:paraId="16C28357" w14:textId="77777777" w:rsidR="00407D34" w:rsidRDefault="00DA2103">
      <w:pPr>
        <w:pStyle w:val="PargrafodaLista"/>
        <w:numPr>
          <w:ilvl w:val="1"/>
          <w:numId w:val="17"/>
        </w:numPr>
        <w:tabs>
          <w:tab w:val="left" w:pos="1050"/>
        </w:tabs>
        <w:spacing w:before="156"/>
        <w:ind w:right="772" w:firstLine="0"/>
        <w:rPr>
          <w:sz w:val="24"/>
        </w:rPr>
      </w:pPr>
      <w:r>
        <w:rPr>
          <w:sz w:val="24"/>
        </w:rPr>
        <w:t>Executar a obra, observando, de modo geral, as Especificações e Normas Técnicas vigentes na ABNT, aquelas Complementares e Particulares e outras pertinentes aos serviços contratados, constantes dos respectivos projetos, as instruções, recomendações e determinações de fiscalização e, quando houver, da Supervisão dos Órgãos Ambientais e de Controle.</w:t>
      </w:r>
    </w:p>
    <w:p w14:paraId="3F3553B5" w14:textId="77777777" w:rsidR="00407D34" w:rsidRDefault="00DA2103">
      <w:pPr>
        <w:pStyle w:val="PargrafodaLista"/>
        <w:numPr>
          <w:ilvl w:val="1"/>
          <w:numId w:val="17"/>
        </w:numPr>
        <w:tabs>
          <w:tab w:val="left" w:pos="1050"/>
        </w:tabs>
        <w:spacing w:before="159"/>
        <w:ind w:right="771" w:firstLine="0"/>
        <w:rPr>
          <w:sz w:val="24"/>
        </w:rPr>
      </w:pPr>
      <w:r>
        <w:rPr>
          <w:sz w:val="24"/>
        </w:rPr>
        <w:t xml:space="preserve">Assinar o instrumento contratual no prazo estabelecido, sob pena </w:t>
      </w:r>
      <w:r>
        <w:rPr>
          <w:spacing w:val="-4"/>
          <w:sz w:val="24"/>
        </w:rPr>
        <w:t xml:space="preserve">de </w:t>
      </w:r>
      <w:r>
        <w:rPr>
          <w:spacing w:val="-6"/>
          <w:sz w:val="24"/>
        </w:rPr>
        <w:t xml:space="preserve">infringir </w:t>
      </w:r>
      <w:r>
        <w:rPr>
          <w:sz w:val="24"/>
        </w:rPr>
        <w:t>nas penalidades</w:t>
      </w:r>
      <w:r>
        <w:rPr>
          <w:spacing w:val="-15"/>
          <w:sz w:val="24"/>
        </w:rPr>
        <w:t xml:space="preserve"> contratuais.</w:t>
      </w:r>
    </w:p>
    <w:p w14:paraId="7BD91BF2" w14:textId="77777777" w:rsidR="00407D34" w:rsidRDefault="00DA2103">
      <w:pPr>
        <w:pStyle w:val="PargrafodaLista"/>
        <w:numPr>
          <w:ilvl w:val="1"/>
          <w:numId w:val="17"/>
        </w:numPr>
        <w:tabs>
          <w:tab w:val="left" w:pos="1050"/>
        </w:tabs>
        <w:ind w:left="1049"/>
        <w:rPr>
          <w:sz w:val="24"/>
        </w:rPr>
      </w:pPr>
      <w:r>
        <w:rPr>
          <w:sz w:val="24"/>
        </w:rPr>
        <w:t>Comunicar ao Fiscal do contrato e o Fiscal de Obra qualquer irregularidade</w:t>
      </w:r>
      <w:r>
        <w:rPr>
          <w:spacing w:val="-8"/>
          <w:sz w:val="24"/>
        </w:rPr>
        <w:t xml:space="preserve"> </w:t>
      </w:r>
      <w:r>
        <w:rPr>
          <w:sz w:val="24"/>
        </w:rPr>
        <w:t>detectada.</w:t>
      </w:r>
    </w:p>
    <w:p w14:paraId="531200E8" w14:textId="2648C4A8" w:rsidR="00407D34" w:rsidRDefault="00DA2103">
      <w:pPr>
        <w:pStyle w:val="PargrafodaLista"/>
        <w:numPr>
          <w:ilvl w:val="1"/>
          <w:numId w:val="17"/>
        </w:numPr>
        <w:tabs>
          <w:tab w:val="left" w:pos="1050"/>
        </w:tabs>
        <w:spacing w:before="159"/>
        <w:ind w:right="775" w:firstLine="0"/>
        <w:rPr>
          <w:sz w:val="24"/>
        </w:rPr>
      </w:pPr>
      <w:r>
        <w:rPr>
          <w:sz w:val="24"/>
        </w:rPr>
        <w:t>Acatar as determinações do fiscal do contrato e o Fiscal de Obra</w:t>
      </w:r>
      <w:r w:rsidR="00F75F4E">
        <w:rPr>
          <w:sz w:val="24"/>
        </w:rPr>
        <w:t>, como também, da empresa gerenciadora</w:t>
      </w:r>
      <w:r>
        <w:rPr>
          <w:sz w:val="24"/>
        </w:rPr>
        <w:t>, exceto as manifestamente</w:t>
      </w:r>
      <w:r>
        <w:rPr>
          <w:spacing w:val="-1"/>
          <w:sz w:val="24"/>
        </w:rPr>
        <w:t xml:space="preserve"> </w:t>
      </w:r>
      <w:r>
        <w:rPr>
          <w:sz w:val="24"/>
        </w:rPr>
        <w:t>ilegais.</w:t>
      </w:r>
    </w:p>
    <w:p w14:paraId="74B9B6FE" w14:textId="77777777" w:rsidR="00407D34" w:rsidRDefault="00DA2103">
      <w:pPr>
        <w:pStyle w:val="PargrafodaLista"/>
        <w:numPr>
          <w:ilvl w:val="1"/>
          <w:numId w:val="17"/>
        </w:numPr>
        <w:tabs>
          <w:tab w:val="left" w:pos="1050"/>
        </w:tabs>
        <w:ind w:right="771" w:firstLine="0"/>
        <w:rPr>
          <w:sz w:val="24"/>
        </w:rPr>
      </w:pPr>
      <w:r>
        <w:rPr>
          <w:sz w:val="24"/>
        </w:rPr>
        <w:t>Os procedimentos técnicos e administrativo (solicitações de aditivo, documentação de medição, solicitação de reajuste e etc), são atribuições exclusiva da contratada e devem ser realizadas por Profissional Habilitado engenheiro e/ou arquiteto, do seu quadro técnico, conforme contemplado no item Administração de</w:t>
      </w:r>
      <w:r>
        <w:rPr>
          <w:spacing w:val="1"/>
          <w:sz w:val="24"/>
        </w:rPr>
        <w:t xml:space="preserve"> </w:t>
      </w:r>
      <w:r>
        <w:rPr>
          <w:sz w:val="24"/>
        </w:rPr>
        <w:t>Obra.</w:t>
      </w:r>
    </w:p>
    <w:p w14:paraId="13AE3200" w14:textId="77777777" w:rsidR="00407D34" w:rsidRDefault="00DA2103">
      <w:pPr>
        <w:pStyle w:val="PargrafodaLista"/>
        <w:numPr>
          <w:ilvl w:val="1"/>
          <w:numId w:val="17"/>
        </w:numPr>
        <w:tabs>
          <w:tab w:val="left" w:pos="1050"/>
        </w:tabs>
        <w:spacing w:before="158"/>
        <w:ind w:right="768" w:firstLine="0"/>
        <w:rPr>
          <w:sz w:val="24"/>
        </w:rPr>
      </w:pPr>
      <w:r>
        <w:rPr>
          <w:sz w:val="24"/>
        </w:rPr>
        <w:t>Se a Contratante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w:t>
      </w:r>
      <w:r>
        <w:rPr>
          <w:spacing w:val="-4"/>
          <w:sz w:val="24"/>
        </w:rPr>
        <w:t xml:space="preserve"> </w:t>
      </w:r>
      <w:r>
        <w:rPr>
          <w:sz w:val="24"/>
        </w:rPr>
        <w:t>ocorrido.</w:t>
      </w:r>
    </w:p>
    <w:p w14:paraId="1CC0EA11" w14:textId="77777777" w:rsidR="00407D34" w:rsidRDefault="00DA2103">
      <w:pPr>
        <w:pStyle w:val="PargrafodaLista"/>
        <w:numPr>
          <w:ilvl w:val="1"/>
          <w:numId w:val="17"/>
        </w:numPr>
        <w:tabs>
          <w:tab w:val="left" w:pos="1050"/>
        </w:tabs>
        <w:ind w:right="772" w:firstLine="0"/>
        <w:rPr>
          <w:sz w:val="24"/>
        </w:rPr>
      </w:pPr>
      <w:r>
        <w:rPr>
          <w:sz w:val="24"/>
        </w:rPr>
        <w:t>Disponibilizar equipamentos dos tipos, tamanhos e quantidades, necessários para executar satisfatoriamente os serviços, podendo a fiscalização ordenar a remoção e exigir a substituição de qualquer equipamento que não atenda a exigência.</w:t>
      </w:r>
    </w:p>
    <w:p w14:paraId="2FE04D44" w14:textId="77777777" w:rsidR="00407D34" w:rsidRDefault="00DA2103">
      <w:pPr>
        <w:pStyle w:val="PargrafodaLista"/>
        <w:numPr>
          <w:ilvl w:val="1"/>
          <w:numId w:val="17"/>
        </w:numPr>
        <w:tabs>
          <w:tab w:val="left" w:pos="1050"/>
        </w:tabs>
        <w:ind w:right="777" w:firstLine="0"/>
        <w:rPr>
          <w:sz w:val="24"/>
        </w:rPr>
      </w:pPr>
      <w:r>
        <w:rPr>
          <w:sz w:val="24"/>
        </w:rPr>
        <w:t>Fornecer pessoal qualificado para executar adequadamente os serviços que lhes forem atribuídos, objeto deste</w:t>
      </w:r>
      <w:r>
        <w:rPr>
          <w:spacing w:val="-1"/>
          <w:sz w:val="24"/>
        </w:rPr>
        <w:t xml:space="preserve"> </w:t>
      </w:r>
      <w:r>
        <w:rPr>
          <w:sz w:val="24"/>
        </w:rPr>
        <w:t>Contrato.</w:t>
      </w:r>
    </w:p>
    <w:p w14:paraId="4B01014B" w14:textId="77777777" w:rsidR="00407D34" w:rsidRDefault="00DA2103">
      <w:pPr>
        <w:pStyle w:val="PargrafodaLista"/>
        <w:numPr>
          <w:ilvl w:val="1"/>
          <w:numId w:val="17"/>
        </w:numPr>
        <w:tabs>
          <w:tab w:val="left" w:pos="1050"/>
        </w:tabs>
        <w:spacing w:before="159"/>
        <w:ind w:right="771" w:firstLine="0"/>
        <w:rPr>
          <w:sz w:val="24"/>
        </w:rPr>
      </w:pPr>
      <w:r>
        <w:rPr>
          <w:sz w:val="24"/>
        </w:rPr>
        <w:t>Indicar profissional responsável técnico, que deverá estar permanentemente na obra, admitindo-se sua substituição, mediante justificativa, por profissional de experiência equivalente ou superior, devendo esta medida ter a aprovação da CONTRATANTE através da coordenadoria competente, conforme previsto no parágrafo 10, artigo 30 da Lei</w:t>
      </w:r>
      <w:r>
        <w:rPr>
          <w:spacing w:val="-8"/>
          <w:sz w:val="24"/>
        </w:rPr>
        <w:t xml:space="preserve"> </w:t>
      </w:r>
      <w:r>
        <w:rPr>
          <w:sz w:val="24"/>
        </w:rPr>
        <w:t>8.666/93.</w:t>
      </w:r>
    </w:p>
    <w:p w14:paraId="009B810D" w14:textId="7EF9B969" w:rsidR="00407D34" w:rsidRDefault="00DA2103">
      <w:pPr>
        <w:pStyle w:val="PargrafodaLista"/>
        <w:numPr>
          <w:ilvl w:val="1"/>
          <w:numId w:val="17"/>
        </w:numPr>
        <w:tabs>
          <w:tab w:val="left" w:pos="1170"/>
        </w:tabs>
        <w:ind w:right="772" w:firstLine="0"/>
        <w:rPr>
          <w:sz w:val="24"/>
        </w:rPr>
      </w:pPr>
      <w:r>
        <w:rPr>
          <w:sz w:val="24"/>
        </w:rPr>
        <w:t xml:space="preserve">Fornecer e manter durante toda a execução da obra as placas de obra, no modelo a ser disponibilizado pela fiscalização da </w:t>
      </w:r>
      <w:r w:rsidR="005B711F">
        <w:rPr>
          <w:b/>
          <w:sz w:val="24"/>
        </w:rPr>
        <w:t>SMS</w:t>
      </w:r>
      <w:r w:rsidR="00463339">
        <w:rPr>
          <w:b/>
          <w:sz w:val="24"/>
        </w:rPr>
        <w:t xml:space="preserve"> ou SEMINFRA</w:t>
      </w:r>
      <w:r>
        <w:rPr>
          <w:sz w:val="24"/>
        </w:rPr>
        <w:t>, pois as placas deverão ser confeccionadas de acordo com cores, medidas, proporções e</w:t>
      </w:r>
      <w:r>
        <w:rPr>
          <w:spacing w:val="-1"/>
          <w:sz w:val="24"/>
        </w:rPr>
        <w:t xml:space="preserve"> </w:t>
      </w:r>
      <w:r>
        <w:rPr>
          <w:sz w:val="24"/>
        </w:rPr>
        <w:t>demais</w:t>
      </w:r>
    </w:p>
    <w:p w14:paraId="68B28B4A" w14:textId="77777777" w:rsidR="00407D34" w:rsidRDefault="00DA2103">
      <w:pPr>
        <w:pStyle w:val="PargrafodaLista"/>
        <w:numPr>
          <w:ilvl w:val="1"/>
          <w:numId w:val="17"/>
        </w:numPr>
        <w:tabs>
          <w:tab w:val="left" w:pos="1170"/>
        </w:tabs>
        <w:ind w:left="1169" w:hanging="488"/>
        <w:rPr>
          <w:sz w:val="24"/>
        </w:rPr>
      </w:pPr>
      <w:r>
        <w:rPr>
          <w:sz w:val="24"/>
        </w:rPr>
        <w:lastRenderedPageBreak/>
        <w:t>Promover a sinalização da obra durante o período de</w:t>
      </w:r>
      <w:r>
        <w:rPr>
          <w:spacing w:val="-5"/>
          <w:sz w:val="24"/>
        </w:rPr>
        <w:t xml:space="preserve"> </w:t>
      </w:r>
      <w:r>
        <w:rPr>
          <w:sz w:val="24"/>
        </w:rPr>
        <w:t>execução.</w:t>
      </w:r>
    </w:p>
    <w:p w14:paraId="24967F3C" w14:textId="77777777" w:rsidR="00407D34" w:rsidRDefault="00DA2103">
      <w:pPr>
        <w:pStyle w:val="PargrafodaLista"/>
        <w:numPr>
          <w:ilvl w:val="1"/>
          <w:numId w:val="17"/>
        </w:numPr>
        <w:tabs>
          <w:tab w:val="left" w:pos="1170"/>
        </w:tabs>
        <w:spacing w:before="158"/>
        <w:ind w:right="771" w:firstLine="0"/>
        <w:rPr>
          <w:sz w:val="24"/>
        </w:rPr>
      </w:pPr>
      <w:r>
        <w:rPr>
          <w:sz w:val="24"/>
        </w:rPr>
        <w:t xml:space="preserve">Prover meios de segurança para os operários, equipe de fiscalização e visitantes credenciados pela CONTRATANTE, no ambiente onde serão realizados os serviços, de acordo com a legislação pertinente vigente, observando a proibição de trabalho noturno, perigoso ou insalubre a menores de dezoito e de qualquer trabalho a menores de dezesseis anos, salvo na condição de aprendiz, a partir de quatorze anos, nos termos do art. 7º, XXXIII, da Constituição Federal e ainda proibição do trabalho do menor </w:t>
      </w:r>
      <w:r>
        <w:rPr>
          <w:spacing w:val="2"/>
          <w:sz w:val="24"/>
        </w:rPr>
        <w:t xml:space="preserve">de </w:t>
      </w:r>
      <w:r>
        <w:rPr>
          <w:sz w:val="24"/>
        </w:rPr>
        <w:t>dezoito anos nas atividades descritas na Lista TIP, conforme Decreto Presidencial nº 6.481, de</w:t>
      </w:r>
      <w:r>
        <w:rPr>
          <w:spacing w:val="-8"/>
          <w:sz w:val="24"/>
        </w:rPr>
        <w:t xml:space="preserve"> </w:t>
      </w:r>
      <w:r>
        <w:rPr>
          <w:sz w:val="24"/>
        </w:rPr>
        <w:t>12/06/2008.</w:t>
      </w:r>
    </w:p>
    <w:p w14:paraId="68AB1575" w14:textId="77777777" w:rsidR="00407D34" w:rsidRDefault="00DA2103">
      <w:pPr>
        <w:pStyle w:val="PargrafodaLista"/>
        <w:numPr>
          <w:ilvl w:val="1"/>
          <w:numId w:val="17"/>
        </w:numPr>
        <w:tabs>
          <w:tab w:val="left" w:pos="1170"/>
        </w:tabs>
        <w:spacing w:before="90"/>
        <w:ind w:right="774" w:firstLine="0"/>
        <w:rPr>
          <w:sz w:val="24"/>
        </w:rPr>
      </w:pPr>
      <w:r>
        <w:rPr>
          <w:sz w:val="24"/>
        </w:rPr>
        <w:t>Responsabilizar-se pelos danos causados às propriedades públicas e privadas, linhas de transmissão de energia elétrica, telefônica e/ou outros serviços públicos, ao longo e nas adjacências do objeto contratado, devendo tais serviços ser executados, sem ônus para a Contratante. Na ocorrência de interferências com os serviços públicos, cabe à Contratada a comunicação do fato aos órgãos competentes e à fiscalização da</w:t>
      </w:r>
      <w:r>
        <w:rPr>
          <w:spacing w:val="-2"/>
          <w:sz w:val="24"/>
        </w:rPr>
        <w:t xml:space="preserve"> </w:t>
      </w:r>
      <w:r>
        <w:rPr>
          <w:sz w:val="24"/>
        </w:rPr>
        <w:t>Contratante.</w:t>
      </w:r>
    </w:p>
    <w:p w14:paraId="06630824" w14:textId="77777777" w:rsidR="00407D34" w:rsidRDefault="00DA2103">
      <w:pPr>
        <w:pStyle w:val="PargrafodaLista"/>
        <w:numPr>
          <w:ilvl w:val="1"/>
          <w:numId w:val="17"/>
        </w:numPr>
        <w:tabs>
          <w:tab w:val="left" w:pos="1170"/>
        </w:tabs>
        <w:spacing w:before="159"/>
        <w:ind w:right="777" w:firstLine="0"/>
        <w:rPr>
          <w:sz w:val="24"/>
        </w:rPr>
      </w:pPr>
      <w:r>
        <w:rPr>
          <w:sz w:val="24"/>
        </w:rPr>
        <w:t>Manter as mesmas condições de habilitação e qualificação durante toda execução dos serviços ou obra e durante o prazo de vigência do</w:t>
      </w:r>
      <w:r>
        <w:rPr>
          <w:spacing w:val="-3"/>
          <w:sz w:val="24"/>
        </w:rPr>
        <w:t xml:space="preserve"> </w:t>
      </w:r>
      <w:r>
        <w:rPr>
          <w:sz w:val="24"/>
        </w:rPr>
        <w:t>Contrato.</w:t>
      </w:r>
    </w:p>
    <w:p w14:paraId="203C105E" w14:textId="77777777" w:rsidR="00407D34" w:rsidRDefault="00DA2103">
      <w:pPr>
        <w:pStyle w:val="PargrafodaLista"/>
        <w:numPr>
          <w:ilvl w:val="1"/>
          <w:numId w:val="17"/>
        </w:numPr>
        <w:tabs>
          <w:tab w:val="left" w:pos="1170"/>
        </w:tabs>
        <w:spacing w:before="160"/>
        <w:ind w:right="766" w:firstLine="0"/>
        <w:rPr>
          <w:sz w:val="24"/>
        </w:rPr>
      </w:pPr>
      <w:r>
        <w:rPr>
          <w:sz w:val="24"/>
        </w:rPr>
        <w:t>Responsabilizar-se pela reparação, correção, remoção, reconstrução ou substituição, às suas expensas, no todo ou em parte, do objeto do contrato, em que se verificarem vícios, defeitos ou incorreções resultantes de sua execução ou de materiais</w:t>
      </w:r>
      <w:r>
        <w:rPr>
          <w:spacing w:val="-6"/>
          <w:sz w:val="24"/>
        </w:rPr>
        <w:t xml:space="preserve"> </w:t>
      </w:r>
      <w:r>
        <w:rPr>
          <w:sz w:val="24"/>
        </w:rPr>
        <w:t>empregados.</w:t>
      </w:r>
    </w:p>
    <w:p w14:paraId="3B4C9DF8" w14:textId="77777777" w:rsidR="00407D34" w:rsidRDefault="00DA2103">
      <w:pPr>
        <w:pStyle w:val="PargrafodaLista"/>
        <w:numPr>
          <w:ilvl w:val="1"/>
          <w:numId w:val="17"/>
        </w:numPr>
        <w:tabs>
          <w:tab w:val="left" w:pos="1170"/>
        </w:tabs>
        <w:spacing w:before="159"/>
        <w:ind w:right="769" w:firstLine="0"/>
        <w:rPr>
          <w:sz w:val="24"/>
        </w:rPr>
      </w:pPr>
      <w:r>
        <w:rPr>
          <w:sz w:val="24"/>
        </w:rPr>
        <w:t>Responsabilizar-se pelo pagamento de todos os encargos fiscais, trabalhistas, securitários, previdenciários e eventuais despesas de alimentação e transporte de seus profissionais encarregados da execução dos serviços objeto do presente contrato, bem como com quaisquer questões relacionadas com exigências municipais, estaduais ou federais, em cada unidade de execução dos serviços, e tudo mais que se fizer necessário à execução da obra.</w:t>
      </w:r>
    </w:p>
    <w:p w14:paraId="0555194D" w14:textId="77777777" w:rsidR="00407D34" w:rsidRDefault="00DA2103">
      <w:pPr>
        <w:pStyle w:val="PargrafodaLista"/>
        <w:numPr>
          <w:ilvl w:val="1"/>
          <w:numId w:val="17"/>
        </w:numPr>
        <w:tabs>
          <w:tab w:val="left" w:pos="1170"/>
        </w:tabs>
        <w:ind w:right="777" w:firstLine="0"/>
        <w:rPr>
          <w:sz w:val="24"/>
        </w:rPr>
      </w:pPr>
      <w:r>
        <w:rPr>
          <w:sz w:val="24"/>
        </w:rPr>
        <w:t>Arcar com todos os impostos, taxas e emolumentos que incidam ou venham a incidir para a execução do contrato.</w:t>
      </w:r>
    </w:p>
    <w:p w14:paraId="2CB84929" w14:textId="77777777" w:rsidR="00407D34" w:rsidRDefault="00DA2103">
      <w:pPr>
        <w:pStyle w:val="PargrafodaLista"/>
        <w:numPr>
          <w:ilvl w:val="1"/>
          <w:numId w:val="17"/>
        </w:numPr>
        <w:tabs>
          <w:tab w:val="left" w:pos="1170"/>
        </w:tabs>
        <w:ind w:right="772" w:firstLine="0"/>
        <w:rPr>
          <w:sz w:val="24"/>
        </w:rPr>
      </w:pPr>
      <w:r>
        <w:rPr>
          <w:sz w:val="24"/>
        </w:rPr>
        <w:t>A Contratada deverá cumprir as Normas Regulamentadoras (NRs), relativas à segurança e medicina do trabalho, instituídas pela Portaria nº 3.214/78 do Ministério do Trabalho e Emprego, em</w:t>
      </w:r>
      <w:r>
        <w:rPr>
          <w:spacing w:val="-1"/>
          <w:sz w:val="24"/>
        </w:rPr>
        <w:t xml:space="preserve"> </w:t>
      </w:r>
      <w:r>
        <w:rPr>
          <w:sz w:val="24"/>
        </w:rPr>
        <w:t>especial:</w:t>
      </w:r>
    </w:p>
    <w:p w14:paraId="34DB677D" w14:textId="77777777" w:rsidR="00407D34" w:rsidRDefault="00DA2103">
      <w:pPr>
        <w:pStyle w:val="PargrafodaLista"/>
        <w:numPr>
          <w:ilvl w:val="2"/>
          <w:numId w:val="17"/>
        </w:numPr>
        <w:tabs>
          <w:tab w:val="left" w:pos="1248"/>
          <w:tab w:val="left" w:pos="1249"/>
        </w:tabs>
        <w:ind w:right="774"/>
        <w:jc w:val="left"/>
        <w:rPr>
          <w:sz w:val="24"/>
        </w:rPr>
      </w:pPr>
      <w:r>
        <w:rPr>
          <w:sz w:val="24"/>
        </w:rPr>
        <w:t>NR 4 – Serviços Especializados em Engenharia de Segurança e em Medicina do Trabalho;</w:t>
      </w:r>
    </w:p>
    <w:p w14:paraId="601DE5B9" w14:textId="77777777" w:rsidR="00407D34" w:rsidRDefault="00DA2103">
      <w:pPr>
        <w:pStyle w:val="PargrafodaLista"/>
        <w:numPr>
          <w:ilvl w:val="2"/>
          <w:numId w:val="17"/>
        </w:numPr>
        <w:tabs>
          <w:tab w:val="left" w:pos="1248"/>
          <w:tab w:val="left" w:pos="1249"/>
        </w:tabs>
        <w:spacing w:before="4" w:line="237" w:lineRule="auto"/>
        <w:ind w:right="776"/>
        <w:jc w:val="left"/>
        <w:rPr>
          <w:sz w:val="24"/>
        </w:rPr>
      </w:pPr>
      <w:r>
        <w:rPr>
          <w:sz w:val="24"/>
        </w:rPr>
        <w:t>NR 5 – Comissão Interna de Prevenção de Acidentes (* Se houver acima de 20 funcionários</w:t>
      </w:r>
      <w:r>
        <w:rPr>
          <w:spacing w:val="-1"/>
          <w:sz w:val="24"/>
        </w:rPr>
        <w:t xml:space="preserve"> </w:t>
      </w:r>
      <w:r>
        <w:rPr>
          <w:sz w:val="24"/>
        </w:rPr>
        <w:t>trabalhando);</w:t>
      </w:r>
    </w:p>
    <w:p w14:paraId="7602D6B3" w14:textId="77777777" w:rsidR="00407D34" w:rsidRDefault="00DA2103">
      <w:pPr>
        <w:pStyle w:val="PargrafodaLista"/>
        <w:numPr>
          <w:ilvl w:val="2"/>
          <w:numId w:val="17"/>
        </w:numPr>
        <w:tabs>
          <w:tab w:val="left" w:pos="1248"/>
          <w:tab w:val="left" w:pos="1249"/>
        </w:tabs>
        <w:spacing w:before="2" w:line="293" w:lineRule="exact"/>
        <w:ind w:hanging="361"/>
        <w:jc w:val="left"/>
        <w:rPr>
          <w:sz w:val="24"/>
        </w:rPr>
      </w:pPr>
      <w:r>
        <w:rPr>
          <w:sz w:val="24"/>
        </w:rPr>
        <w:t>NR 6 – Equipamento de Proteção</w:t>
      </w:r>
      <w:r>
        <w:rPr>
          <w:spacing w:val="2"/>
          <w:sz w:val="24"/>
        </w:rPr>
        <w:t xml:space="preserve"> </w:t>
      </w:r>
      <w:r>
        <w:rPr>
          <w:sz w:val="24"/>
        </w:rPr>
        <w:t>Individual;</w:t>
      </w:r>
    </w:p>
    <w:p w14:paraId="65F391D4" w14:textId="77777777" w:rsidR="00407D34" w:rsidRDefault="00DA2103">
      <w:pPr>
        <w:pStyle w:val="PargrafodaLista"/>
        <w:numPr>
          <w:ilvl w:val="2"/>
          <w:numId w:val="17"/>
        </w:numPr>
        <w:tabs>
          <w:tab w:val="left" w:pos="1248"/>
          <w:tab w:val="left" w:pos="1249"/>
        </w:tabs>
        <w:spacing w:before="0" w:line="293" w:lineRule="exact"/>
        <w:ind w:hanging="361"/>
        <w:jc w:val="left"/>
        <w:rPr>
          <w:sz w:val="24"/>
        </w:rPr>
      </w:pPr>
      <w:r>
        <w:rPr>
          <w:sz w:val="24"/>
        </w:rPr>
        <w:t>NR 7 –Programa de Controle Médico de Saúde</w:t>
      </w:r>
      <w:r>
        <w:rPr>
          <w:spacing w:val="-8"/>
          <w:sz w:val="24"/>
        </w:rPr>
        <w:t xml:space="preserve"> </w:t>
      </w:r>
      <w:r>
        <w:rPr>
          <w:sz w:val="24"/>
        </w:rPr>
        <w:t>Ocupacional;</w:t>
      </w:r>
    </w:p>
    <w:p w14:paraId="4C2E5525" w14:textId="77777777" w:rsidR="00407D34" w:rsidRDefault="00DA2103">
      <w:pPr>
        <w:pStyle w:val="PargrafodaLista"/>
        <w:numPr>
          <w:ilvl w:val="2"/>
          <w:numId w:val="17"/>
        </w:numPr>
        <w:tabs>
          <w:tab w:val="left" w:pos="1248"/>
          <w:tab w:val="left" w:pos="1249"/>
        </w:tabs>
        <w:spacing w:before="0" w:line="293" w:lineRule="exact"/>
        <w:ind w:hanging="361"/>
        <w:jc w:val="left"/>
        <w:rPr>
          <w:sz w:val="24"/>
        </w:rPr>
      </w:pPr>
      <w:r>
        <w:rPr>
          <w:sz w:val="24"/>
        </w:rPr>
        <w:t>NR 9 – Programa de Prevenção de Riscos</w:t>
      </w:r>
      <w:r>
        <w:rPr>
          <w:spacing w:val="-4"/>
          <w:sz w:val="24"/>
        </w:rPr>
        <w:t xml:space="preserve"> </w:t>
      </w:r>
      <w:r>
        <w:rPr>
          <w:sz w:val="24"/>
        </w:rPr>
        <w:t>Ambientais;</w:t>
      </w:r>
    </w:p>
    <w:p w14:paraId="28855232" w14:textId="77777777" w:rsidR="00407D34" w:rsidRDefault="00DA2103">
      <w:pPr>
        <w:pStyle w:val="PargrafodaLista"/>
        <w:numPr>
          <w:ilvl w:val="2"/>
          <w:numId w:val="17"/>
        </w:numPr>
        <w:tabs>
          <w:tab w:val="left" w:pos="1248"/>
          <w:tab w:val="left" w:pos="1249"/>
        </w:tabs>
        <w:spacing w:before="0" w:line="293" w:lineRule="exact"/>
        <w:ind w:hanging="361"/>
        <w:jc w:val="left"/>
        <w:rPr>
          <w:sz w:val="24"/>
        </w:rPr>
      </w:pPr>
      <w:r>
        <w:rPr>
          <w:sz w:val="24"/>
        </w:rPr>
        <w:t>NR 10 – Segurança em Instalações e Serviços em</w:t>
      </w:r>
      <w:r>
        <w:rPr>
          <w:spacing w:val="2"/>
          <w:sz w:val="24"/>
        </w:rPr>
        <w:t xml:space="preserve"> </w:t>
      </w:r>
      <w:r>
        <w:rPr>
          <w:sz w:val="24"/>
        </w:rPr>
        <w:t>Eletricidade;</w:t>
      </w:r>
    </w:p>
    <w:p w14:paraId="1DAF1545" w14:textId="77777777" w:rsidR="00407D34" w:rsidRDefault="00DA2103">
      <w:pPr>
        <w:pStyle w:val="PargrafodaLista"/>
        <w:numPr>
          <w:ilvl w:val="2"/>
          <w:numId w:val="17"/>
        </w:numPr>
        <w:tabs>
          <w:tab w:val="left" w:pos="1248"/>
          <w:tab w:val="left" w:pos="1249"/>
        </w:tabs>
        <w:spacing w:before="0" w:line="293" w:lineRule="exact"/>
        <w:ind w:hanging="361"/>
        <w:jc w:val="left"/>
        <w:rPr>
          <w:sz w:val="24"/>
        </w:rPr>
      </w:pPr>
      <w:r>
        <w:rPr>
          <w:sz w:val="24"/>
        </w:rPr>
        <w:t>NR 12 – Segurança no Trabalho em Máquinas e</w:t>
      </w:r>
      <w:r>
        <w:rPr>
          <w:spacing w:val="-1"/>
          <w:sz w:val="24"/>
        </w:rPr>
        <w:t xml:space="preserve"> </w:t>
      </w:r>
      <w:r>
        <w:rPr>
          <w:sz w:val="24"/>
        </w:rPr>
        <w:t>Equipamentos;</w:t>
      </w:r>
    </w:p>
    <w:p w14:paraId="60CFA805" w14:textId="77777777" w:rsidR="00407D34" w:rsidRDefault="00DA2103">
      <w:pPr>
        <w:pStyle w:val="PargrafodaLista"/>
        <w:numPr>
          <w:ilvl w:val="2"/>
          <w:numId w:val="17"/>
        </w:numPr>
        <w:tabs>
          <w:tab w:val="left" w:pos="1249"/>
        </w:tabs>
        <w:spacing w:before="1"/>
        <w:ind w:right="768"/>
        <w:rPr>
          <w:sz w:val="24"/>
        </w:rPr>
      </w:pPr>
      <w:r>
        <w:rPr>
          <w:sz w:val="24"/>
        </w:rPr>
        <w:t>NR 15 – Atividades e Operações Insalubres (com ênfase na implementação do Programa de Conservação Auditiva – PCA e Programa de Proteção Respiratória – PPR);</w:t>
      </w:r>
    </w:p>
    <w:p w14:paraId="196DAB40" w14:textId="77777777" w:rsidR="00407D34" w:rsidRDefault="00DA2103">
      <w:pPr>
        <w:pStyle w:val="PargrafodaLista"/>
        <w:numPr>
          <w:ilvl w:val="2"/>
          <w:numId w:val="17"/>
        </w:numPr>
        <w:tabs>
          <w:tab w:val="left" w:pos="1249"/>
        </w:tabs>
        <w:spacing w:before="0" w:line="293" w:lineRule="exact"/>
        <w:ind w:hanging="361"/>
        <w:rPr>
          <w:sz w:val="24"/>
        </w:rPr>
      </w:pPr>
      <w:r>
        <w:rPr>
          <w:sz w:val="24"/>
        </w:rPr>
        <w:t>NR 17 –</w:t>
      </w:r>
      <w:r>
        <w:rPr>
          <w:spacing w:val="-1"/>
          <w:sz w:val="24"/>
        </w:rPr>
        <w:t xml:space="preserve"> </w:t>
      </w:r>
      <w:r>
        <w:rPr>
          <w:sz w:val="24"/>
        </w:rPr>
        <w:t>Ergonomia;</w:t>
      </w:r>
    </w:p>
    <w:p w14:paraId="1F4F6B27" w14:textId="77777777" w:rsidR="00407D34" w:rsidRDefault="00DA2103">
      <w:pPr>
        <w:pStyle w:val="PargrafodaLista"/>
        <w:numPr>
          <w:ilvl w:val="2"/>
          <w:numId w:val="17"/>
        </w:numPr>
        <w:tabs>
          <w:tab w:val="left" w:pos="1249"/>
        </w:tabs>
        <w:spacing w:before="2" w:line="237" w:lineRule="auto"/>
        <w:ind w:right="774"/>
        <w:rPr>
          <w:sz w:val="24"/>
        </w:rPr>
      </w:pPr>
      <w:r>
        <w:rPr>
          <w:sz w:val="24"/>
        </w:rPr>
        <w:t>NR 18 – Condições e Meio Ambiente de Trabalho na Indústria da Construção (com ênfase aos riscos de acidentes em trabalhos em altura - plataformas de trabalho aéreo; escadas, rampas e</w:t>
      </w:r>
      <w:r>
        <w:rPr>
          <w:spacing w:val="1"/>
          <w:sz w:val="24"/>
        </w:rPr>
        <w:t xml:space="preserve"> </w:t>
      </w:r>
      <w:r>
        <w:rPr>
          <w:sz w:val="24"/>
        </w:rPr>
        <w:t>passarelas);</w:t>
      </w:r>
    </w:p>
    <w:p w14:paraId="44CE73C9" w14:textId="77777777" w:rsidR="00407D34" w:rsidRDefault="00DA2103">
      <w:pPr>
        <w:pStyle w:val="PargrafodaLista"/>
        <w:numPr>
          <w:ilvl w:val="2"/>
          <w:numId w:val="17"/>
        </w:numPr>
        <w:tabs>
          <w:tab w:val="left" w:pos="1249"/>
        </w:tabs>
        <w:spacing w:before="5" w:line="293" w:lineRule="exact"/>
        <w:ind w:hanging="361"/>
        <w:rPr>
          <w:sz w:val="24"/>
        </w:rPr>
      </w:pPr>
      <w:r>
        <w:rPr>
          <w:sz w:val="24"/>
        </w:rPr>
        <w:t>NR 23 – Proteção Contra Incêndios;</w:t>
      </w:r>
      <w:r>
        <w:rPr>
          <w:spacing w:val="2"/>
          <w:sz w:val="24"/>
        </w:rPr>
        <w:t xml:space="preserve"> </w:t>
      </w:r>
      <w:r>
        <w:rPr>
          <w:sz w:val="24"/>
        </w:rPr>
        <w:t>e,</w:t>
      </w:r>
    </w:p>
    <w:p w14:paraId="3F3CBDD6" w14:textId="77777777" w:rsidR="00407D34" w:rsidRDefault="00DA2103">
      <w:pPr>
        <w:pStyle w:val="PargrafodaLista"/>
        <w:numPr>
          <w:ilvl w:val="2"/>
          <w:numId w:val="17"/>
        </w:numPr>
        <w:tabs>
          <w:tab w:val="left" w:pos="1249"/>
        </w:tabs>
        <w:spacing w:before="0" w:line="293" w:lineRule="exact"/>
        <w:ind w:hanging="361"/>
        <w:rPr>
          <w:sz w:val="24"/>
        </w:rPr>
      </w:pPr>
      <w:r>
        <w:rPr>
          <w:sz w:val="24"/>
        </w:rPr>
        <w:lastRenderedPageBreak/>
        <w:t>NR 24 – Condições Sanitárias e de Conforto nos Locais de</w:t>
      </w:r>
      <w:r>
        <w:rPr>
          <w:spacing w:val="-2"/>
          <w:sz w:val="24"/>
        </w:rPr>
        <w:t xml:space="preserve"> </w:t>
      </w:r>
      <w:r>
        <w:rPr>
          <w:sz w:val="24"/>
        </w:rPr>
        <w:t>Trabalho;</w:t>
      </w:r>
    </w:p>
    <w:p w14:paraId="184B9017" w14:textId="77777777" w:rsidR="00407D34" w:rsidRDefault="00DA2103">
      <w:pPr>
        <w:pStyle w:val="PargrafodaLista"/>
        <w:numPr>
          <w:ilvl w:val="1"/>
          <w:numId w:val="17"/>
        </w:numPr>
        <w:tabs>
          <w:tab w:val="left" w:pos="1170"/>
        </w:tabs>
        <w:spacing w:before="157"/>
        <w:ind w:right="775" w:firstLine="0"/>
        <w:rPr>
          <w:sz w:val="24"/>
        </w:rPr>
      </w:pPr>
      <w:r>
        <w:rPr>
          <w:sz w:val="24"/>
        </w:rPr>
        <w:t>Assumir todas as responsabilidades e tomar as medidas necessárias ao atendimento do seu empregado acidentado ou com mal</w:t>
      </w:r>
      <w:r>
        <w:rPr>
          <w:spacing w:val="-1"/>
          <w:sz w:val="24"/>
        </w:rPr>
        <w:t xml:space="preserve"> </w:t>
      </w:r>
      <w:r>
        <w:rPr>
          <w:sz w:val="24"/>
        </w:rPr>
        <w:t>súbito.</w:t>
      </w:r>
    </w:p>
    <w:p w14:paraId="25E37190" w14:textId="77777777" w:rsidR="00407D34" w:rsidRDefault="00DA2103">
      <w:pPr>
        <w:pStyle w:val="PargrafodaLista"/>
        <w:numPr>
          <w:ilvl w:val="1"/>
          <w:numId w:val="17"/>
        </w:numPr>
        <w:tabs>
          <w:tab w:val="left" w:pos="1170"/>
        </w:tabs>
        <w:ind w:left="1169" w:hanging="488"/>
        <w:rPr>
          <w:sz w:val="24"/>
        </w:rPr>
      </w:pPr>
      <w:r>
        <w:rPr>
          <w:sz w:val="24"/>
        </w:rPr>
        <w:t>Fica estabelecido que é de responsabilidade da</w:t>
      </w:r>
      <w:r>
        <w:rPr>
          <w:spacing w:val="-4"/>
          <w:sz w:val="24"/>
        </w:rPr>
        <w:t xml:space="preserve"> </w:t>
      </w:r>
      <w:r>
        <w:rPr>
          <w:sz w:val="24"/>
        </w:rPr>
        <w:t>CONTRATADA:</w:t>
      </w:r>
    </w:p>
    <w:p w14:paraId="08A7BE59" w14:textId="77777777" w:rsidR="00407D34" w:rsidRDefault="00407D34">
      <w:pPr>
        <w:pStyle w:val="Corpodetexto"/>
        <w:spacing w:before="7"/>
        <w:jc w:val="left"/>
        <w:rPr>
          <w:sz w:val="13"/>
        </w:rPr>
      </w:pPr>
    </w:p>
    <w:p w14:paraId="263E1534" w14:textId="77777777" w:rsidR="00407D34" w:rsidRDefault="00DA2103">
      <w:pPr>
        <w:pStyle w:val="PargrafodaLista"/>
        <w:numPr>
          <w:ilvl w:val="0"/>
          <w:numId w:val="16"/>
        </w:numPr>
        <w:tabs>
          <w:tab w:val="left" w:pos="1402"/>
        </w:tabs>
        <w:spacing w:before="90"/>
        <w:ind w:right="777"/>
        <w:rPr>
          <w:sz w:val="24"/>
        </w:rPr>
      </w:pPr>
      <w:r>
        <w:rPr>
          <w:sz w:val="24"/>
        </w:rPr>
        <w:t>Cumprir e fazer cumprir as disposições legais e regulamentares sobre segurança e medicina do</w:t>
      </w:r>
      <w:r>
        <w:rPr>
          <w:spacing w:val="-1"/>
          <w:sz w:val="24"/>
        </w:rPr>
        <w:t xml:space="preserve"> </w:t>
      </w:r>
      <w:r>
        <w:rPr>
          <w:sz w:val="24"/>
        </w:rPr>
        <w:t>trabalho;</w:t>
      </w:r>
    </w:p>
    <w:p w14:paraId="36C0408F" w14:textId="77777777" w:rsidR="00407D34" w:rsidRDefault="00DA2103">
      <w:pPr>
        <w:pStyle w:val="PargrafodaLista"/>
        <w:numPr>
          <w:ilvl w:val="0"/>
          <w:numId w:val="16"/>
        </w:numPr>
        <w:tabs>
          <w:tab w:val="left" w:pos="1402"/>
        </w:tabs>
        <w:spacing w:before="0"/>
        <w:ind w:right="774"/>
        <w:rPr>
          <w:sz w:val="24"/>
        </w:rPr>
      </w:pPr>
      <w:r>
        <w:rPr>
          <w:sz w:val="24"/>
        </w:rPr>
        <w:t>Dar ciência aos empregados, por meio de ordens de serviço, das normas regulamentadoras sobre segurança e medicina do</w:t>
      </w:r>
      <w:r>
        <w:rPr>
          <w:spacing w:val="-5"/>
          <w:sz w:val="24"/>
        </w:rPr>
        <w:t xml:space="preserve"> </w:t>
      </w:r>
      <w:r>
        <w:rPr>
          <w:sz w:val="24"/>
        </w:rPr>
        <w:t>trabalho.</w:t>
      </w:r>
    </w:p>
    <w:p w14:paraId="08799188" w14:textId="77777777" w:rsidR="00407D34" w:rsidRDefault="00DA2103">
      <w:pPr>
        <w:pStyle w:val="PargrafodaLista"/>
        <w:numPr>
          <w:ilvl w:val="1"/>
          <w:numId w:val="17"/>
        </w:numPr>
        <w:tabs>
          <w:tab w:val="left" w:pos="1170"/>
        </w:tabs>
        <w:ind w:right="772" w:firstLine="0"/>
        <w:rPr>
          <w:sz w:val="24"/>
        </w:rPr>
      </w:pPr>
      <w:r>
        <w:rPr>
          <w:sz w:val="24"/>
        </w:rPr>
        <w:t>Os Serviços deverão ser executados de forma a atender perfeitamente todas as normas e legislações federais, estaduais e municipais de segurança, higiene e medicina do trabalho e acessibilidade.</w:t>
      </w:r>
    </w:p>
    <w:p w14:paraId="3AD0D13E" w14:textId="77777777" w:rsidR="00407D34" w:rsidRDefault="00DA2103">
      <w:pPr>
        <w:pStyle w:val="PargrafodaLista"/>
        <w:numPr>
          <w:ilvl w:val="1"/>
          <w:numId w:val="17"/>
        </w:numPr>
        <w:tabs>
          <w:tab w:val="left" w:pos="1170"/>
        </w:tabs>
        <w:spacing w:before="158"/>
        <w:ind w:right="771" w:firstLine="0"/>
        <w:rPr>
          <w:sz w:val="24"/>
        </w:rPr>
      </w:pPr>
      <w:r>
        <w:rPr>
          <w:sz w:val="24"/>
        </w:rPr>
        <w:t>Serão de inteira responsabilidade da CONTRATADA quaisquer danos causados à CONTRATANTE ou a terceiros, decorrentes do não cumprimento do constante do item anterior, ou da própria execução dos serviços</w:t>
      </w:r>
      <w:r>
        <w:rPr>
          <w:spacing w:val="-1"/>
          <w:sz w:val="24"/>
        </w:rPr>
        <w:t xml:space="preserve"> </w:t>
      </w:r>
      <w:r>
        <w:rPr>
          <w:sz w:val="24"/>
        </w:rPr>
        <w:t>contratados.</w:t>
      </w:r>
    </w:p>
    <w:p w14:paraId="77F81242" w14:textId="77777777" w:rsidR="00407D34" w:rsidRDefault="00DA2103">
      <w:pPr>
        <w:pStyle w:val="PargrafodaLista"/>
        <w:numPr>
          <w:ilvl w:val="1"/>
          <w:numId w:val="17"/>
        </w:numPr>
        <w:tabs>
          <w:tab w:val="left" w:pos="1170"/>
        </w:tabs>
        <w:spacing w:before="159"/>
        <w:ind w:right="773" w:firstLine="0"/>
        <w:rPr>
          <w:sz w:val="24"/>
        </w:rPr>
      </w:pPr>
      <w:r>
        <w:rPr>
          <w:sz w:val="24"/>
        </w:rPr>
        <w:t>Os serviços ou obra serão considerados concluídos depois de cumpridas todas as exigências do projeto, bem como efetuada a limpeza geral e os reparos que a fiscalização julgar</w:t>
      </w:r>
      <w:r>
        <w:rPr>
          <w:spacing w:val="-1"/>
          <w:sz w:val="24"/>
        </w:rPr>
        <w:t xml:space="preserve"> </w:t>
      </w:r>
      <w:r>
        <w:rPr>
          <w:sz w:val="24"/>
        </w:rPr>
        <w:t>necessários.</w:t>
      </w:r>
    </w:p>
    <w:p w14:paraId="02E16CE9" w14:textId="77777777" w:rsidR="00407D34" w:rsidRDefault="00DA2103">
      <w:pPr>
        <w:pStyle w:val="PargrafodaLista"/>
        <w:numPr>
          <w:ilvl w:val="1"/>
          <w:numId w:val="17"/>
        </w:numPr>
        <w:tabs>
          <w:tab w:val="left" w:pos="1170"/>
        </w:tabs>
        <w:ind w:right="773" w:firstLine="0"/>
        <w:rPr>
          <w:sz w:val="24"/>
        </w:rPr>
      </w:pPr>
      <w:r>
        <w:rPr>
          <w:sz w:val="24"/>
        </w:rPr>
        <w:t>Nenhum pagamento adicional será efetuado em razão de remuneração aos serviços descritos no item</w:t>
      </w:r>
      <w:r>
        <w:rPr>
          <w:spacing w:val="-1"/>
          <w:sz w:val="24"/>
        </w:rPr>
        <w:t xml:space="preserve"> </w:t>
      </w:r>
      <w:r>
        <w:rPr>
          <w:sz w:val="24"/>
        </w:rPr>
        <w:t>acima.</w:t>
      </w:r>
    </w:p>
    <w:p w14:paraId="1D1BCEBC" w14:textId="77777777" w:rsidR="00407D34" w:rsidRDefault="00DA2103">
      <w:pPr>
        <w:pStyle w:val="PargrafodaLista"/>
        <w:numPr>
          <w:ilvl w:val="1"/>
          <w:numId w:val="17"/>
        </w:numPr>
        <w:tabs>
          <w:tab w:val="left" w:pos="1170"/>
        </w:tabs>
        <w:ind w:right="771" w:firstLine="0"/>
        <w:rPr>
          <w:sz w:val="24"/>
        </w:rPr>
      </w:pPr>
      <w:r>
        <w:rPr>
          <w:sz w:val="24"/>
        </w:rPr>
        <w:t>Fica a Contratada obrigada a disponibilizar a Contratante, quando solicitado, as Notas Fiscais de entrada de mercadorias destinadas à execução da obra, para fins de aferição das isenções do ICMS, bem como da compatibilidade das quantidades dos materiais adquiridos ao previsto para a obra, sem prejuízo de outras</w:t>
      </w:r>
      <w:r>
        <w:rPr>
          <w:spacing w:val="-3"/>
          <w:sz w:val="24"/>
        </w:rPr>
        <w:t xml:space="preserve"> </w:t>
      </w:r>
      <w:r>
        <w:rPr>
          <w:sz w:val="24"/>
        </w:rPr>
        <w:t>análises.</w:t>
      </w:r>
    </w:p>
    <w:p w14:paraId="4ED6BC98" w14:textId="7EC987C9" w:rsidR="00407D34" w:rsidRDefault="00DA2103">
      <w:pPr>
        <w:pStyle w:val="PargrafodaLista"/>
        <w:numPr>
          <w:ilvl w:val="1"/>
          <w:numId w:val="17"/>
        </w:numPr>
        <w:tabs>
          <w:tab w:val="left" w:pos="1170"/>
        </w:tabs>
        <w:spacing w:before="159"/>
        <w:ind w:left="1169" w:hanging="488"/>
        <w:rPr>
          <w:sz w:val="24"/>
        </w:rPr>
      </w:pPr>
      <w:r>
        <w:rPr>
          <w:sz w:val="24"/>
        </w:rPr>
        <w:t>Recolher taxas referentes à Anotação de Responsabilidade Técnica - ART</w:t>
      </w:r>
      <w:r>
        <w:rPr>
          <w:spacing w:val="-9"/>
          <w:sz w:val="24"/>
        </w:rPr>
        <w:t xml:space="preserve"> </w:t>
      </w:r>
      <w:r>
        <w:rPr>
          <w:sz w:val="24"/>
        </w:rPr>
        <w:t>(CREA/</w:t>
      </w:r>
      <w:r w:rsidR="003870DA">
        <w:rPr>
          <w:sz w:val="24"/>
        </w:rPr>
        <w:t>RN</w:t>
      </w:r>
      <w:r>
        <w:rPr>
          <w:sz w:val="24"/>
        </w:rPr>
        <w:t>).</w:t>
      </w:r>
    </w:p>
    <w:p w14:paraId="1F0DE9D7" w14:textId="77777777" w:rsidR="00407D34" w:rsidRDefault="00DA2103">
      <w:pPr>
        <w:pStyle w:val="PargrafodaLista"/>
        <w:numPr>
          <w:ilvl w:val="1"/>
          <w:numId w:val="17"/>
        </w:numPr>
        <w:tabs>
          <w:tab w:val="left" w:pos="1170"/>
        </w:tabs>
        <w:ind w:right="777" w:firstLine="0"/>
        <w:rPr>
          <w:sz w:val="24"/>
        </w:rPr>
      </w:pPr>
      <w:r>
        <w:rPr>
          <w:sz w:val="24"/>
        </w:rPr>
        <w:t>Será responsável pelos encargos trabalhistas, previdenciários, fiscais e comerciais, resultante da execução do</w:t>
      </w:r>
      <w:r>
        <w:rPr>
          <w:spacing w:val="-1"/>
          <w:sz w:val="24"/>
        </w:rPr>
        <w:t xml:space="preserve"> </w:t>
      </w:r>
      <w:r>
        <w:rPr>
          <w:sz w:val="24"/>
        </w:rPr>
        <w:t>Contrato.</w:t>
      </w:r>
    </w:p>
    <w:p w14:paraId="73D08FAE" w14:textId="77777777" w:rsidR="00407D34" w:rsidRDefault="00DA2103">
      <w:pPr>
        <w:pStyle w:val="PargrafodaLista"/>
        <w:numPr>
          <w:ilvl w:val="1"/>
          <w:numId w:val="17"/>
        </w:numPr>
        <w:tabs>
          <w:tab w:val="left" w:pos="1170"/>
        </w:tabs>
        <w:ind w:right="772" w:firstLine="0"/>
        <w:rPr>
          <w:sz w:val="24"/>
        </w:rPr>
      </w:pPr>
      <w:r>
        <w:rPr>
          <w:sz w:val="24"/>
        </w:rPr>
        <w:t>Responsabilizar-se por todas as despesas com pessoal, equipamentos, impostos, alimentação, transporte, material,</w:t>
      </w:r>
      <w:r>
        <w:rPr>
          <w:spacing w:val="1"/>
          <w:sz w:val="24"/>
        </w:rPr>
        <w:t xml:space="preserve"> </w:t>
      </w:r>
      <w:r>
        <w:rPr>
          <w:sz w:val="24"/>
        </w:rPr>
        <w:t>etc.</w:t>
      </w:r>
    </w:p>
    <w:p w14:paraId="2324F75B" w14:textId="77777777" w:rsidR="00407D34" w:rsidRDefault="00DA2103">
      <w:pPr>
        <w:pStyle w:val="PargrafodaLista"/>
        <w:numPr>
          <w:ilvl w:val="1"/>
          <w:numId w:val="17"/>
        </w:numPr>
        <w:tabs>
          <w:tab w:val="left" w:pos="1170"/>
        </w:tabs>
        <w:spacing w:before="158"/>
        <w:ind w:right="772" w:firstLine="0"/>
        <w:rPr>
          <w:sz w:val="24"/>
        </w:rPr>
      </w:pPr>
      <w:r>
        <w:rPr>
          <w:sz w:val="24"/>
        </w:rPr>
        <w:t>Ser responsável pelas providências administrativas relativas ao deslocamento de seus prepostos, terceirizados e outros encargos.</w:t>
      </w:r>
    </w:p>
    <w:p w14:paraId="5C321C53" w14:textId="77777777" w:rsidR="00407D34" w:rsidRDefault="00DA2103">
      <w:pPr>
        <w:pStyle w:val="PargrafodaLista"/>
        <w:numPr>
          <w:ilvl w:val="1"/>
          <w:numId w:val="17"/>
        </w:numPr>
        <w:tabs>
          <w:tab w:val="left" w:pos="1170"/>
        </w:tabs>
        <w:ind w:right="775" w:firstLine="0"/>
        <w:rPr>
          <w:sz w:val="24"/>
        </w:rPr>
      </w:pPr>
      <w:r>
        <w:rPr>
          <w:sz w:val="24"/>
        </w:rPr>
        <w:t>Atender a prestação dos serviços com pessoal devidamente qualificado e devidamente identificado com crachás, bem como, observar rigorosamente o cronograma físico financeiro de execução ou outras condições estabelecidas entre as</w:t>
      </w:r>
      <w:r>
        <w:rPr>
          <w:spacing w:val="-5"/>
          <w:sz w:val="24"/>
        </w:rPr>
        <w:t xml:space="preserve"> </w:t>
      </w:r>
      <w:r>
        <w:rPr>
          <w:sz w:val="24"/>
        </w:rPr>
        <w:t>partes.</w:t>
      </w:r>
    </w:p>
    <w:p w14:paraId="097573D2" w14:textId="77777777" w:rsidR="00407D34" w:rsidRDefault="00DA2103">
      <w:pPr>
        <w:pStyle w:val="PargrafodaLista"/>
        <w:numPr>
          <w:ilvl w:val="1"/>
          <w:numId w:val="17"/>
        </w:numPr>
        <w:tabs>
          <w:tab w:val="left" w:pos="1170"/>
        </w:tabs>
        <w:ind w:right="771" w:firstLine="0"/>
        <w:rPr>
          <w:sz w:val="24"/>
        </w:rPr>
      </w:pPr>
      <w:r>
        <w:rPr>
          <w:sz w:val="24"/>
        </w:rPr>
        <w:t>Executar os serviços, objeto do Contrato conforme o Plano de Trabalho, planilha de serviços, seus anexos e toda documentação constante no Processo que lhe deu</w:t>
      </w:r>
      <w:r>
        <w:rPr>
          <w:spacing w:val="-6"/>
          <w:sz w:val="24"/>
        </w:rPr>
        <w:t xml:space="preserve"> </w:t>
      </w:r>
      <w:r>
        <w:rPr>
          <w:sz w:val="24"/>
        </w:rPr>
        <w:t>origem.</w:t>
      </w:r>
    </w:p>
    <w:p w14:paraId="79E906B1" w14:textId="77777777" w:rsidR="00407D34" w:rsidRDefault="00DA2103">
      <w:pPr>
        <w:pStyle w:val="PargrafodaLista"/>
        <w:numPr>
          <w:ilvl w:val="1"/>
          <w:numId w:val="17"/>
        </w:numPr>
        <w:tabs>
          <w:tab w:val="left" w:pos="1170"/>
        </w:tabs>
        <w:spacing w:before="159"/>
        <w:ind w:right="776" w:firstLine="0"/>
        <w:rPr>
          <w:sz w:val="24"/>
        </w:rPr>
      </w:pPr>
      <w:r>
        <w:rPr>
          <w:sz w:val="24"/>
        </w:rPr>
        <w:t>Aceitar, nas mesmas condições iniciais do contrato, os acréscimos e supressões que se fizerem necessárias, dentro do limite permitido em</w:t>
      </w:r>
      <w:r>
        <w:rPr>
          <w:spacing w:val="-1"/>
          <w:sz w:val="24"/>
        </w:rPr>
        <w:t xml:space="preserve"> </w:t>
      </w:r>
      <w:r>
        <w:rPr>
          <w:sz w:val="24"/>
        </w:rPr>
        <w:t>lei.</w:t>
      </w:r>
    </w:p>
    <w:p w14:paraId="7BB2B879" w14:textId="77777777" w:rsidR="00407D34" w:rsidRDefault="00DA2103">
      <w:pPr>
        <w:pStyle w:val="PargrafodaLista"/>
        <w:numPr>
          <w:ilvl w:val="1"/>
          <w:numId w:val="17"/>
        </w:numPr>
        <w:tabs>
          <w:tab w:val="left" w:pos="1170"/>
        </w:tabs>
        <w:ind w:right="769" w:firstLine="0"/>
        <w:rPr>
          <w:sz w:val="24"/>
        </w:rPr>
      </w:pPr>
      <w:r>
        <w:rPr>
          <w:sz w:val="24"/>
        </w:rPr>
        <w:t>Responsabilizar-se pelos danos causados diretamente ao Contratante ou a terceiros, decorrentes de sua culpa ou dolo na execução deste Contrato, não excluindo ou reduzindo a fiscalização ou acompanhamento pelo</w:t>
      </w:r>
      <w:r>
        <w:rPr>
          <w:spacing w:val="-1"/>
          <w:sz w:val="24"/>
        </w:rPr>
        <w:t xml:space="preserve"> </w:t>
      </w:r>
      <w:r>
        <w:rPr>
          <w:sz w:val="24"/>
        </w:rPr>
        <w:t>Contratante.</w:t>
      </w:r>
    </w:p>
    <w:p w14:paraId="125BE3AF" w14:textId="77777777" w:rsidR="00407D34" w:rsidRDefault="00DA2103">
      <w:pPr>
        <w:pStyle w:val="PargrafodaLista"/>
        <w:numPr>
          <w:ilvl w:val="1"/>
          <w:numId w:val="17"/>
        </w:numPr>
        <w:tabs>
          <w:tab w:val="left" w:pos="1170"/>
        </w:tabs>
        <w:ind w:right="774" w:firstLine="0"/>
        <w:rPr>
          <w:sz w:val="24"/>
        </w:rPr>
      </w:pPr>
      <w:r>
        <w:rPr>
          <w:sz w:val="24"/>
        </w:rPr>
        <w:lastRenderedPageBreak/>
        <w:t>Comunicar ao fiscal da obra e do contrato, o término de cada etapa para recebimento dos serviços contratados, observando os prazos estabelecidos no respectivo</w:t>
      </w:r>
      <w:r>
        <w:rPr>
          <w:spacing w:val="-4"/>
          <w:sz w:val="24"/>
        </w:rPr>
        <w:t xml:space="preserve"> </w:t>
      </w:r>
      <w:r>
        <w:rPr>
          <w:sz w:val="24"/>
        </w:rPr>
        <w:t>cronograma.</w:t>
      </w:r>
    </w:p>
    <w:p w14:paraId="3A0C9376" w14:textId="341D8925" w:rsidR="00407D34" w:rsidRDefault="00DA2103">
      <w:pPr>
        <w:pStyle w:val="PargrafodaLista"/>
        <w:numPr>
          <w:ilvl w:val="1"/>
          <w:numId w:val="17"/>
        </w:numPr>
        <w:tabs>
          <w:tab w:val="left" w:pos="1170"/>
        </w:tabs>
        <w:spacing w:before="90"/>
        <w:ind w:right="775" w:firstLine="0"/>
        <w:rPr>
          <w:sz w:val="24"/>
        </w:rPr>
      </w:pPr>
      <w:r>
        <w:rPr>
          <w:sz w:val="24"/>
        </w:rPr>
        <w:t>A Contratada deverá comunicar a conclusão dos serviços ao Fiscal de obra e do Contrato, para o recebimento provisório dos serviços contratados, ficando posterior o recebimento definitivo a cargo da Comissão de Engenheiros designados pela</w:t>
      </w:r>
      <w:r>
        <w:rPr>
          <w:spacing w:val="-6"/>
          <w:sz w:val="24"/>
        </w:rPr>
        <w:t xml:space="preserve"> </w:t>
      </w:r>
      <w:r w:rsidR="00F475C2">
        <w:rPr>
          <w:b/>
          <w:sz w:val="24"/>
        </w:rPr>
        <w:t>SMS OU SEMINFRA</w:t>
      </w:r>
      <w:r>
        <w:rPr>
          <w:sz w:val="24"/>
        </w:rPr>
        <w:t>.</w:t>
      </w:r>
    </w:p>
    <w:p w14:paraId="0F81F6AE" w14:textId="77777777" w:rsidR="00407D34" w:rsidRDefault="00DA2103">
      <w:pPr>
        <w:pStyle w:val="PargrafodaLista"/>
        <w:numPr>
          <w:ilvl w:val="1"/>
          <w:numId w:val="17"/>
        </w:numPr>
        <w:tabs>
          <w:tab w:val="left" w:pos="1170"/>
        </w:tabs>
        <w:spacing w:before="158"/>
        <w:ind w:right="774" w:firstLine="0"/>
        <w:rPr>
          <w:sz w:val="24"/>
        </w:rPr>
      </w:pPr>
      <w:r>
        <w:rPr>
          <w:sz w:val="24"/>
        </w:rPr>
        <w:t>O recebimento definitivo ocorrerá após o saneamento das eventuais pendências relacionadas no recebimento provisório. Caberá a empresa o comissionamento (testes necessários para comprovação do atendimento às especificações e normas técnicas vigentes) dos sistemas e</w:t>
      </w:r>
      <w:r>
        <w:rPr>
          <w:spacing w:val="-1"/>
          <w:sz w:val="24"/>
        </w:rPr>
        <w:t xml:space="preserve"> </w:t>
      </w:r>
      <w:r>
        <w:rPr>
          <w:sz w:val="24"/>
        </w:rPr>
        <w:t>equipamentos.</w:t>
      </w:r>
    </w:p>
    <w:p w14:paraId="07E11867" w14:textId="77777777" w:rsidR="00407D34" w:rsidRDefault="00DA2103">
      <w:pPr>
        <w:pStyle w:val="PargrafodaLista"/>
        <w:numPr>
          <w:ilvl w:val="1"/>
          <w:numId w:val="17"/>
        </w:numPr>
        <w:tabs>
          <w:tab w:val="left" w:pos="1170"/>
        </w:tabs>
        <w:ind w:left="1169" w:hanging="488"/>
        <w:rPr>
          <w:sz w:val="24"/>
        </w:rPr>
      </w:pPr>
      <w:r>
        <w:rPr>
          <w:sz w:val="24"/>
        </w:rPr>
        <w:t>A Contratada deverá manter estrutura administrativa mínima fixa no local da</w:t>
      </w:r>
      <w:r>
        <w:rPr>
          <w:spacing w:val="-12"/>
          <w:sz w:val="24"/>
        </w:rPr>
        <w:t xml:space="preserve"> </w:t>
      </w:r>
      <w:r>
        <w:rPr>
          <w:sz w:val="24"/>
        </w:rPr>
        <w:t>obra;</w:t>
      </w:r>
    </w:p>
    <w:p w14:paraId="6171DAD1" w14:textId="77777777" w:rsidR="00407D34" w:rsidRDefault="00DA2103">
      <w:pPr>
        <w:pStyle w:val="PargrafodaLista"/>
        <w:numPr>
          <w:ilvl w:val="1"/>
          <w:numId w:val="17"/>
        </w:numPr>
        <w:tabs>
          <w:tab w:val="left" w:pos="1170"/>
        </w:tabs>
        <w:spacing w:before="162"/>
        <w:ind w:right="769" w:firstLine="0"/>
        <w:rPr>
          <w:sz w:val="24"/>
        </w:rPr>
      </w:pPr>
      <w:r>
        <w:rPr>
          <w:sz w:val="24"/>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w:t>
      </w:r>
      <w:r>
        <w:rPr>
          <w:spacing w:val="-5"/>
          <w:sz w:val="24"/>
        </w:rPr>
        <w:t xml:space="preserve"> </w:t>
      </w:r>
      <w:r>
        <w:rPr>
          <w:sz w:val="24"/>
        </w:rPr>
        <w:t>Provisório.</w:t>
      </w:r>
    </w:p>
    <w:p w14:paraId="67E474FE" w14:textId="24FA5EA3" w:rsidR="00407D34" w:rsidRDefault="00DA2103">
      <w:pPr>
        <w:pStyle w:val="PargrafodaLista"/>
        <w:numPr>
          <w:ilvl w:val="1"/>
          <w:numId w:val="17"/>
        </w:numPr>
        <w:tabs>
          <w:tab w:val="left" w:pos="1170"/>
        </w:tabs>
        <w:spacing w:before="158"/>
        <w:ind w:right="775" w:firstLine="0"/>
        <w:rPr>
          <w:sz w:val="24"/>
        </w:rPr>
      </w:pPr>
      <w:r>
        <w:rPr>
          <w:sz w:val="24"/>
        </w:rPr>
        <w:t>Considerando o impacto ambiental decorrente de uma destinação final inadequada do subproduto da construção, a contratada deverá efetivar a destinação final dos resíduos sólidos advindos da execução da obra segundo a legislação ambiental do Município de</w:t>
      </w:r>
      <w:r w:rsidR="00550CA4">
        <w:rPr>
          <w:sz w:val="24"/>
        </w:rPr>
        <w:t xml:space="preserve"> São Gonçalo do Amrante/RN</w:t>
      </w:r>
      <w:r>
        <w:rPr>
          <w:sz w:val="24"/>
        </w:rPr>
        <w:t>, devendo ainda apresentar à fiscalização os documentos comprobatórios</w:t>
      </w:r>
      <w:r>
        <w:rPr>
          <w:spacing w:val="-5"/>
          <w:sz w:val="24"/>
        </w:rPr>
        <w:t xml:space="preserve"> </w:t>
      </w:r>
      <w:r>
        <w:rPr>
          <w:sz w:val="24"/>
        </w:rPr>
        <w:t>necessários</w:t>
      </w:r>
    </w:p>
    <w:p w14:paraId="426911C9" w14:textId="77777777" w:rsidR="00407D34" w:rsidRDefault="00DA2103">
      <w:pPr>
        <w:pStyle w:val="PargrafodaLista"/>
        <w:numPr>
          <w:ilvl w:val="1"/>
          <w:numId w:val="17"/>
        </w:numPr>
        <w:tabs>
          <w:tab w:val="left" w:pos="1170"/>
        </w:tabs>
        <w:ind w:right="768" w:firstLine="0"/>
        <w:rPr>
          <w:sz w:val="24"/>
        </w:rPr>
      </w:pPr>
      <w:r>
        <w:rPr>
          <w:sz w:val="24"/>
        </w:rPr>
        <w:t>A Contratada deverá apresentar em até 10 (dez) dias úteis após a emissão da ordem de serviço os seguintes documentos:.1) ART (Anotação de Responsabilidade Técnica) referente à execução da obra; 2) Cadastro da obra junto ao INSS – Matrícula CEI (Cadastro Específico do INSS); .3) Apólice de Seguro de Riscos de Engenharia; 4) Apólice de Seguro Coletivo de Acidentes de</w:t>
      </w:r>
      <w:r>
        <w:rPr>
          <w:spacing w:val="-1"/>
          <w:sz w:val="24"/>
        </w:rPr>
        <w:t xml:space="preserve"> </w:t>
      </w:r>
      <w:r>
        <w:rPr>
          <w:sz w:val="24"/>
        </w:rPr>
        <w:t>Trabalho.</w:t>
      </w:r>
    </w:p>
    <w:p w14:paraId="53DC19DF" w14:textId="77777777" w:rsidR="00407D34" w:rsidRDefault="00407D34">
      <w:pPr>
        <w:pStyle w:val="Corpodetexto"/>
        <w:spacing w:before="4"/>
        <w:jc w:val="left"/>
        <w:rPr>
          <w:sz w:val="21"/>
        </w:rPr>
      </w:pPr>
    </w:p>
    <w:p w14:paraId="3DD94F49" w14:textId="77777777" w:rsidR="00407D34" w:rsidRDefault="00DA2103">
      <w:pPr>
        <w:pStyle w:val="Ttulo1"/>
        <w:tabs>
          <w:tab w:val="left" w:pos="1536"/>
          <w:tab w:val="left" w:pos="9784"/>
        </w:tabs>
        <w:ind w:left="653"/>
      </w:pPr>
      <w:bookmarkStart w:id="54" w:name="_bookmark73"/>
      <w:bookmarkEnd w:id="54"/>
      <w:r>
        <w:rPr>
          <w:shd w:val="clear" w:color="auto" w:fill="D9D9D9"/>
        </w:rPr>
        <w:t xml:space="preserve"> </w:t>
      </w:r>
      <w:r>
        <w:rPr>
          <w:shd w:val="clear" w:color="auto" w:fill="D9D9D9"/>
        </w:rPr>
        <w:tab/>
        <w:t>8   CLÁUSULA OITAVA – DAS OBRIGAÇÕES DA</w:t>
      </w:r>
      <w:r>
        <w:rPr>
          <w:spacing w:val="-27"/>
          <w:shd w:val="clear" w:color="auto" w:fill="D9D9D9"/>
        </w:rPr>
        <w:t xml:space="preserve"> </w:t>
      </w:r>
      <w:r>
        <w:rPr>
          <w:shd w:val="clear" w:color="auto" w:fill="D9D9D9"/>
        </w:rPr>
        <w:t>CONTRATANTE</w:t>
      </w:r>
      <w:r>
        <w:rPr>
          <w:shd w:val="clear" w:color="auto" w:fill="D9D9D9"/>
        </w:rPr>
        <w:tab/>
      </w:r>
    </w:p>
    <w:p w14:paraId="54C3841A" w14:textId="77777777" w:rsidR="00407D34" w:rsidRDefault="00DA2103">
      <w:pPr>
        <w:pStyle w:val="PargrafodaLista"/>
        <w:numPr>
          <w:ilvl w:val="1"/>
          <w:numId w:val="15"/>
        </w:numPr>
        <w:tabs>
          <w:tab w:val="left" w:pos="1050"/>
        </w:tabs>
        <w:spacing w:before="156"/>
        <w:ind w:right="773" w:firstLine="0"/>
        <w:rPr>
          <w:sz w:val="24"/>
        </w:rPr>
      </w:pPr>
      <w:r>
        <w:rPr>
          <w:sz w:val="24"/>
        </w:rPr>
        <w:t>Efetuar o pagamento à CONTRATADA, desde que atendidas às condições estabelecidas às condições previstas em cláusula contratual, no prazo estabelecido no Cronograma de Execução.</w:t>
      </w:r>
    </w:p>
    <w:p w14:paraId="6BAFB874" w14:textId="77777777" w:rsidR="00407D34" w:rsidRDefault="00DA2103">
      <w:pPr>
        <w:pStyle w:val="PargrafodaLista"/>
        <w:numPr>
          <w:ilvl w:val="1"/>
          <w:numId w:val="15"/>
        </w:numPr>
        <w:tabs>
          <w:tab w:val="left" w:pos="1050"/>
        </w:tabs>
        <w:spacing w:before="159"/>
        <w:ind w:right="775" w:firstLine="0"/>
        <w:rPr>
          <w:sz w:val="24"/>
        </w:rPr>
      </w:pPr>
      <w:r>
        <w:rPr>
          <w:sz w:val="24"/>
        </w:rPr>
        <w:t>Fornecer à CONTRATADA todas as informações necessárias à perfeita execução do objeto</w:t>
      </w:r>
      <w:r>
        <w:rPr>
          <w:spacing w:val="-1"/>
          <w:sz w:val="24"/>
        </w:rPr>
        <w:t xml:space="preserve"> </w:t>
      </w:r>
      <w:r>
        <w:rPr>
          <w:sz w:val="24"/>
        </w:rPr>
        <w:t>contratual.</w:t>
      </w:r>
    </w:p>
    <w:p w14:paraId="4F442044" w14:textId="77777777" w:rsidR="00407D34" w:rsidRDefault="00DA2103">
      <w:pPr>
        <w:pStyle w:val="PargrafodaLista"/>
        <w:numPr>
          <w:ilvl w:val="1"/>
          <w:numId w:val="15"/>
        </w:numPr>
        <w:tabs>
          <w:tab w:val="left" w:pos="1050"/>
        </w:tabs>
        <w:spacing w:before="160"/>
        <w:ind w:right="773" w:firstLine="0"/>
        <w:rPr>
          <w:sz w:val="24"/>
        </w:rPr>
      </w:pPr>
      <w:r>
        <w:rPr>
          <w:sz w:val="24"/>
        </w:rPr>
        <w:t>Promover através do seu representante, o acompanhamento e a fiscalização dos serviços, sob os aspectos quantitativos e qualitativos, anotando em registro próprio as falhas detectadas e comunicando à CONTRATADA as ocorrências de quaisquer fatos que, a seu critério, exijam medidas corretivas por parte</w:t>
      </w:r>
      <w:r>
        <w:rPr>
          <w:spacing w:val="-3"/>
          <w:sz w:val="24"/>
        </w:rPr>
        <w:t xml:space="preserve"> </w:t>
      </w:r>
      <w:r>
        <w:rPr>
          <w:sz w:val="24"/>
        </w:rPr>
        <w:t>daquela.</w:t>
      </w:r>
    </w:p>
    <w:p w14:paraId="0396C0BA" w14:textId="77777777" w:rsidR="00407D34" w:rsidRDefault="00DA2103">
      <w:pPr>
        <w:pStyle w:val="PargrafodaLista"/>
        <w:numPr>
          <w:ilvl w:val="1"/>
          <w:numId w:val="15"/>
        </w:numPr>
        <w:tabs>
          <w:tab w:val="left" w:pos="1050"/>
        </w:tabs>
        <w:spacing w:before="159"/>
        <w:ind w:right="771" w:firstLine="0"/>
        <w:rPr>
          <w:sz w:val="24"/>
        </w:rPr>
      </w:pPr>
      <w:r>
        <w:rPr>
          <w:sz w:val="24"/>
        </w:rPr>
        <w:t>Promover através do seu representante na fiscalização do respectivo contrato, no que couber as orientações contidas na Instrução Normativa nº 02, de 30/04/2008, expedida pela Secretaria de Logística e Tecnologia da Informação do Ministério do Planejamento, Orçamento e Gestão (DOU 23/05/2008), que dispõe sobre regras e diretrizes para contratação de serviços, realizando-se em qualquer caso a fiscalização a respeito da higidez do meio ambiente de trabalho, em especial quanto à verificação do fornecimento e do uso de equipamentos de proteção</w:t>
      </w:r>
      <w:r>
        <w:rPr>
          <w:spacing w:val="-2"/>
          <w:sz w:val="24"/>
        </w:rPr>
        <w:t xml:space="preserve"> </w:t>
      </w:r>
      <w:r>
        <w:rPr>
          <w:sz w:val="24"/>
        </w:rPr>
        <w:t>individual.</w:t>
      </w:r>
    </w:p>
    <w:p w14:paraId="496C41E3" w14:textId="1100A2A0" w:rsidR="00407D34" w:rsidRDefault="00DA2103">
      <w:pPr>
        <w:pStyle w:val="PargrafodaLista"/>
        <w:numPr>
          <w:ilvl w:val="1"/>
          <w:numId w:val="15"/>
        </w:numPr>
        <w:tabs>
          <w:tab w:val="left" w:pos="1050"/>
        </w:tabs>
        <w:ind w:right="773" w:firstLine="0"/>
        <w:rPr>
          <w:sz w:val="24"/>
        </w:rPr>
      </w:pPr>
      <w:r>
        <w:rPr>
          <w:sz w:val="24"/>
        </w:rPr>
        <w:t xml:space="preserve">Solicitar a mudança dos Responsáveis Técnicos da Obra em decorrência de real necessidade </w:t>
      </w:r>
      <w:r>
        <w:rPr>
          <w:sz w:val="24"/>
        </w:rPr>
        <w:lastRenderedPageBreak/>
        <w:t>levantada pela fiscalização, mediante justificativa</w:t>
      </w:r>
      <w:r>
        <w:rPr>
          <w:spacing w:val="-4"/>
          <w:sz w:val="24"/>
        </w:rPr>
        <w:t xml:space="preserve"> </w:t>
      </w:r>
      <w:r>
        <w:rPr>
          <w:sz w:val="24"/>
        </w:rPr>
        <w:t>fundamentada.</w:t>
      </w:r>
    </w:p>
    <w:p w14:paraId="75CC7C66" w14:textId="77777777" w:rsidR="00407D34" w:rsidRDefault="00DA2103">
      <w:pPr>
        <w:pStyle w:val="PargrafodaLista"/>
        <w:numPr>
          <w:ilvl w:val="1"/>
          <w:numId w:val="15"/>
        </w:numPr>
        <w:tabs>
          <w:tab w:val="left" w:pos="1050"/>
        </w:tabs>
        <w:spacing w:before="90"/>
        <w:ind w:right="777" w:firstLine="0"/>
        <w:rPr>
          <w:sz w:val="24"/>
        </w:rPr>
      </w:pPr>
      <w:r>
        <w:rPr>
          <w:sz w:val="24"/>
        </w:rPr>
        <w:t>Expedir formalmente, por escrito, as advertências, penalidades e multas dirigidas à CONTRATADA, observado o contraditório e ampla defesa.</w:t>
      </w:r>
    </w:p>
    <w:p w14:paraId="40CD47FF" w14:textId="625ADEF2" w:rsidR="00407D34" w:rsidRDefault="00DA2103">
      <w:pPr>
        <w:pStyle w:val="PargrafodaLista"/>
        <w:numPr>
          <w:ilvl w:val="1"/>
          <w:numId w:val="15"/>
        </w:numPr>
        <w:tabs>
          <w:tab w:val="left" w:pos="1050"/>
        </w:tabs>
        <w:spacing w:before="158"/>
        <w:ind w:right="776" w:firstLine="0"/>
        <w:rPr>
          <w:sz w:val="24"/>
        </w:rPr>
      </w:pPr>
      <w:r>
        <w:rPr>
          <w:sz w:val="24"/>
        </w:rPr>
        <w:t>Realizar a Fiscalização dos serviços por meio da equipe técnica de engenheiros, indicados pela S</w:t>
      </w:r>
      <w:r w:rsidR="005D0194">
        <w:rPr>
          <w:sz w:val="24"/>
        </w:rPr>
        <w:t>MS OU SEMINFRA</w:t>
      </w:r>
      <w:r>
        <w:rPr>
          <w:sz w:val="24"/>
        </w:rPr>
        <w:t>.</w:t>
      </w:r>
    </w:p>
    <w:p w14:paraId="1E4FE49F" w14:textId="0B3FE533" w:rsidR="00407D34" w:rsidRDefault="00DA2103">
      <w:pPr>
        <w:pStyle w:val="PargrafodaLista"/>
        <w:numPr>
          <w:ilvl w:val="1"/>
          <w:numId w:val="15"/>
        </w:numPr>
        <w:tabs>
          <w:tab w:val="left" w:pos="1050"/>
        </w:tabs>
        <w:ind w:left="1049"/>
        <w:rPr>
          <w:sz w:val="24"/>
        </w:rPr>
      </w:pPr>
      <w:r>
        <w:rPr>
          <w:sz w:val="24"/>
        </w:rPr>
        <w:t xml:space="preserve">Indicar e garantir a participação de representantes da </w:t>
      </w:r>
      <w:r w:rsidR="00561E03">
        <w:rPr>
          <w:sz w:val="24"/>
        </w:rPr>
        <w:t>SMS OU SEMIFRA</w:t>
      </w:r>
      <w:r>
        <w:rPr>
          <w:sz w:val="24"/>
        </w:rPr>
        <w:t xml:space="preserve"> nas reuniões com o</w:t>
      </w:r>
      <w:r>
        <w:rPr>
          <w:spacing w:val="-6"/>
          <w:sz w:val="24"/>
        </w:rPr>
        <w:t xml:space="preserve"> </w:t>
      </w:r>
      <w:r>
        <w:rPr>
          <w:sz w:val="24"/>
        </w:rPr>
        <w:t>Contratado.</w:t>
      </w:r>
    </w:p>
    <w:p w14:paraId="7A025936" w14:textId="77777777" w:rsidR="00407D34" w:rsidRDefault="00DA2103">
      <w:pPr>
        <w:pStyle w:val="PargrafodaLista"/>
        <w:numPr>
          <w:ilvl w:val="1"/>
          <w:numId w:val="15"/>
        </w:numPr>
        <w:tabs>
          <w:tab w:val="left" w:pos="1050"/>
        </w:tabs>
        <w:ind w:right="777" w:firstLine="0"/>
        <w:rPr>
          <w:sz w:val="24"/>
        </w:rPr>
      </w:pPr>
      <w:r>
        <w:rPr>
          <w:sz w:val="24"/>
        </w:rPr>
        <w:t>Comunicar por escrito e tempestivamente ao Contratado qualquer alteração ou irregularidade na execução do</w:t>
      </w:r>
      <w:r>
        <w:rPr>
          <w:spacing w:val="-1"/>
          <w:sz w:val="24"/>
        </w:rPr>
        <w:t xml:space="preserve"> </w:t>
      </w:r>
      <w:r>
        <w:rPr>
          <w:sz w:val="24"/>
        </w:rPr>
        <w:t>objeto.</w:t>
      </w:r>
    </w:p>
    <w:p w14:paraId="47256853" w14:textId="77777777" w:rsidR="00407D34" w:rsidRDefault="00DA2103">
      <w:pPr>
        <w:pStyle w:val="PargrafodaLista"/>
        <w:numPr>
          <w:ilvl w:val="1"/>
          <w:numId w:val="15"/>
        </w:numPr>
        <w:tabs>
          <w:tab w:val="left" w:pos="1170"/>
        </w:tabs>
        <w:spacing w:before="159"/>
        <w:ind w:right="773" w:firstLine="0"/>
        <w:rPr>
          <w:sz w:val="24"/>
        </w:rPr>
      </w:pPr>
      <w:r>
        <w:rPr>
          <w:sz w:val="24"/>
        </w:rPr>
        <w:t>Comunicar ao Contratado a necessidade de substituição de qualquer profissional indesejado.</w:t>
      </w:r>
    </w:p>
    <w:p w14:paraId="01200DCD" w14:textId="77777777" w:rsidR="00407D34" w:rsidRDefault="00DA2103">
      <w:pPr>
        <w:pStyle w:val="PargrafodaLista"/>
        <w:numPr>
          <w:ilvl w:val="1"/>
          <w:numId w:val="15"/>
        </w:numPr>
        <w:tabs>
          <w:tab w:val="left" w:pos="1170"/>
        </w:tabs>
        <w:ind w:right="777" w:firstLine="0"/>
        <w:rPr>
          <w:sz w:val="24"/>
        </w:rPr>
      </w:pPr>
      <w:r>
        <w:rPr>
          <w:sz w:val="24"/>
        </w:rPr>
        <w:t>Designar por portaria, o(s) fiscal(s) da obra e do contrato, para a realização do seu acompanhamento e</w:t>
      </w:r>
      <w:r>
        <w:rPr>
          <w:spacing w:val="-1"/>
          <w:sz w:val="24"/>
        </w:rPr>
        <w:t xml:space="preserve"> </w:t>
      </w:r>
      <w:r>
        <w:rPr>
          <w:sz w:val="24"/>
        </w:rPr>
        <w:t>fiscalização.</w:t>
      </w:r>
    </w:p>
    <w:p w14:paraId="45BE1630" w14:textId="77777777" w:rsidR="00407D34" w:rsidRDefault="00DA2103">
      <w:pPr>
        <w:pStyle w:val="PargrafodaLista"/>
        <w:numPr>
          <w:ilvl w:val="2"/>
          <w:numId w:val="15"/>
        </w:numPr>
        <w:tabs>
          <w:tab w:val="left" w:pos="1633"/>
        </w:tabs>
        <w:spacing w:before="158"/>
        <w:ind w:right="774" w:firstLine="0"/>
        <w:rPr>
          <w:sz w:val="24"/>
        </w:rPr>
      </w:pPr>
      <w:r>
        <w:rPr>
          <w:sz w:val="24"/>
        </w:rPr>
        <w:t>O(s) fiscal(s) designado(s), na realização do acompanhamento e fiscalização da obra deverão aferir os resultados da contratação</w:t>
      </w:r>
      <w:r>
        <w:rPr>
          <w:spacing w:val="-1"/>
          <w:sz w:val="24"/>
        </w:rPr>
        <w:t xml:space="preserve"> </w:t>
      </w:r>
      <w:r>
        <w:rPr>
          <w:sz w:val="24"/>
        </w:rPr>
        <w:t>observando:</w:t>
      </w:r>
    </w:p>
    <w:p w14:paraId="2866096E" w14:textId="77777777" w:rsidR="00407D34" w:rsidRDefault="00DA2103">
      <w:pPr>
        <w:pStyle w:val="PargrafodaLista"/>
        <w:numPr>
          <w:ilvl w:val="0"/>
          <w:numId w:val="14"/>
        </w:numPr>
        <w:tabs>
          <w:tab w:val="left" w:pos="1402"/>
        </w:tabs>
        <w:ind w:right="768"/>
        <w:rPr>
          <w:sz w:val="24"/>
        </w:rPr>
      </w:pPr>
      <w:r>
        <w:rPr>
          <w:sz w:val="24"/>
        </w:rPr>
        <w:t>Execução dos serviços em conformidade com as exigências deste Projeto Básico/Executivo, Proposta de Preços da empresa vencedora e demais anexos e informações do processo que lhe deu origem;</w:t>
      </w:r>
    </w:p>
    <w:p w14:paraId="6D8485AB" w14:textId="77777777" w:rsidR="00407D34" w:rsidRDefault="00DA2103">
      <w:pPr>
        <w:pStyle w:val="PargrafodaLista"/>
        <w:numPr>
          <w:ilvl w:val="0"/>
          <w:numId w:val="14"/>
        </w:numPr>
        <w:tabs>
          <w:tab w:val="left" w:pos="1402"/>
        </w:tabs>
        <w:spacing w:before="0"/>
        <w:ind w:right="777"/>
        <w:rPr>
          <w:sz w:val="24"/>
        </w:rPr>
      </w:pPr>
      <w:r>
        <w:rPr>
          <w:sz w:val="24"/>
        </w:rPr>
        <w:t>Avaliação do material utilizado na execução dos serviços e sua conformidade com as especificações da Planilha Orçamentária e Proposta</w:t>
      </w:r>
      <w:r>
        <w:rPr>
          <w:spacing w:val="-5"/>
          <w:sz w:val="24"/>
        </w:rPr>
        <w:t xml:space="preserve"> </w:t>
      </w:r>
      <w:r>
        <w:rPr>
          <w:sz w:val="24"/>
        </w:rPr>
        <w:t>Comercial;</w:t>
      </w:r>
    </w:p>
    <w:p w14:paraId="1008E09E" w14:textId="5327DCDA" w:rsidR="00407D34" w:rsidRDefault="00DA2103">
      <w:pPr>
        <w:pStyle w:val="PargrafodaLista"/>
        <w:numPr>
          <w:ilvl w:val="0"/>
          <w:numId w:val="14"/>
        </w:numPr>
        <w:tabs>
          <w:tab w:val="left" w:pos="1402"/>
        </w:tabs>
        <w:spacing w:before="0"/>
        <w:ind w:hanging="361"/>
        <w:rPr>
          <w:sz w:val="24"/>
        </w:rPr>
      </w:pPr>
      <w:r>
        <w:rPr>
          <w:sz w:val="24"/>
        </w:rPr>
        <w:t>Medição “in loco” dos serviços finalizados e</w:t>
      </w:r>
      <w:r>
        <w:rPr>
          <w:spacing w:val="-4"/>
          <w:sz w:val="24"/>
        </w:rPr>
        <w:t xml:space="preserve"> </w:t>
      </w:r>
      <w:r>
        <w:rPr>
          <w:sz w:val="24"/>
        </w:rPr>
        <w:t>entregues.</w:t>
      </w:r>
    </w:p>
    <w:p w14:paraId="3B508976" w14:textId="1BB64DC9" w:rsidR="005D0194" w:rsidRDefault="005D0194" w:rsidP="005D0194">
      <w:pPr>
        <w:pStyle w:val="PargrafodaLista"/>
        <w:tabs>
          <w:tab w:val="left" w:pos="1402"/>
        </w:tabs>
        <w:spacing w:before="0"/>
        <w:rPr>
          <w:sz w:val="24"/>
        </w:rPr>
      </w:pPr>
    </w:p>
    <w:p w14:paraId="3BD2CA4C" w14:textId="668E5727" w:rsidR="005D0194" w:rsidRDefault="005D0194" w:rsidP="005D0194">
      <w:pPr>
        <w:pStyle w:val="PargrafodaLista"/>
        <w:tabs>
          <w:tab w:val="left" w:pos="1402"/>
        </w:tabs>
        <w:spacing w:before="0"/>
        <w:rPr>
          <w:sz w:val="24"/>
        </w:rPr>
      </w:pPr>
      <w:r w:rsidRPr="005D0194">
        <w:rPr>
          <w:b/>
          <w:bCs/>
          <w:sz w:val="24"/>
        </w:rPr>
        <w:t>8.12</w:t>
      </w:r>
      <w:r>
        <w:rPr>
          <w:sz w:val="24"/>
        </w:rPr>
        <w:t xml:space="preserve"> Toda ficalização e demias serviços que copetem a contratante, serão feitos e ou auxilidos em conjunto com a empresa contratada para gerenciamento da obra, equipe da SMS e da SEMINFRA.</w:t>
      </w:r>
    </w:p>
    <w:p w14:paraId="3F9DCBAA" w14:textId="77777777" w:rsidR="00407D34" w:rsidRDefault="00407D34">
      <w:pPr>
        <w:pStyle w:val="Corpodetexto"/>
        <w:spacing w:before="4"/>
        <w:jc w:val="left"/>
        <w:rPr>
          <w:sz w:val="21"/>
        </w:rPr>
      </w:pPr>
    </w:p>
    <w:p w14:paraId="239B106D" w14:textId="77777777" w:rsidR="00407D34" w:rsidRDefault="00DA2103">
      <w:pPr>
        <w:pStyle w:val="Ttulo1"/>
        <w:tabs>
          <w:tab w:val="left" w:pos="2208"/>
          <w:tab w:val="left" w:pos="9784"/>
        </w:tabs>
        <w:ind w:left="653"/>
      </w:pPr>
      <w:bookmarkStart w:id="55" w:name="_bookmark74"/>
      <w:bookmarkEnd w:id="55"/>
      <w:r>
        <w:rPr>
          <w:shd w:val="clear" w:color="auto" w:fill="D9D9D9"/>
        </w:rPr>
        <w:t xml:space="preserve"> </w:t>
      </w:r>
      <w:r>
        <w:rPr>
          <w:shd w:val="clear" w:color="auto" w:fill="D9D9D9"/>
        </w:rPr>
        <w:tab/>
        <w:t>9   CLÁUSULA NONA – DO RECEBIMENTO DA</w:t>
      </w:r>
      <w:r>
        <w:rPr>
          <w:spacing w:val="-21"/>
          <w:shd w:val="clear" w:color="auto" w:fill="D9D9D9"/>
        </w:rPr>
        <w:t xml:space="preserve"> </w:t>
      </w:r>
      <w:r>
        <w:rPr>
          <w:shd w:val="clear" w:color="auto" w:fill="D9D9D9"/>
        </w:rPr>
        <w:t>OBRA</w:t>
      </w:r>
      <w:r>
        <w:rPr>
          <w:shd w:val="clear" w:color="auto" w:fill="D9D9D9"/>
        </w:rPr>
        <w:tab/>
      </w:r>
    </w:p>
    <w:p w14:paraId="0ED1ED02" w14:textId="2522933B" w:rsidR="00407D34" w:rsidRDefault="00DA2103">
      <w:pPr>
        <w:pStyle w:val="PargrafodaLista"/>
        <w:numPr>
          <w:ilvl w:val="1"/>
          <w:numId w:val="13"/>
        </w:numPr>
        <w:tabs>
          <w:tab w:val="left" w:pos="1050"/>
        </w:tabs>
        <w:spacing w:before="156"/>
        <w:ind w:right="775" w:firstLine="0"/>
        <w:rPr>
          <w:sz w:val="24"/>
        </w:rPr>
      </w:pPr>
      <w:r>
        <w:rPr>
          <w:sz w:val="24"/>
        </w:rPr>
        <w:t xml:space="preserve">Quando a obra e os serviços contratados forem concluídos, caberá à Contratada comunicar, por escrito e mediante protocolo, tal fato à Secretaria </w:t>
      </w:r>
      <w:r w:rsidR="00794AD5">
        <w:rPr>
          <w:sz w:val="24"/>
        </w:rPr>
        <w:t>municipal</w:t>
      </w:r>
      <w:r>
        <w:rPr>
          <w:sz w:val="24"/>
        </w:rPr>
        <w:t xml:space="preserve"> de Saúde, à qual competirá:</w:t>
      </w:r>
    </w:p>
    <w:p w14:paraId="267E1D2D" w14:textId="01DA3D69" w:rsidR="00407D34" w:rsidRDefault="00DA2103">
      <w:pPr>
        <w:pStyle w:val="PargrafodaLista"/>
        <w:numPr>
          <w:ilvl w:val="2"/>
          <w:numId w:val="13"/>
        </w:numPr>
        <w:tabs>
          <w:tab w:val="left" w:pos="1513"/>
        </w:tabs>
        <w:spacing w:before="159"/>
        <w:ind w:right="772" w:firstLine="0"/>
        <w:rPr>
          <w:sz w:val="24"/>
        </w:rPr>
      </w:pPr>
      <w:r>
        <w:rPr>
          <w:sz w:val="24"/>
        </w:rPr>
        <w:t xml:space="preserve">Realizar o RECEBIMENTO PROVISÓRIO, por intermédio da equipe de fiscalização da </w:t>
      </w:r>
      <w:r w:rsidR="00561E03">
        <w:rPr>
          <w:sz w:val="24"/>
        </w:rPr>
        <w:t>SMS OU SEMIFRA</w:t>
      </w:r>
      <w:r>
        <w:rPr>
          <w:sz w:val="24"/>
        </w:rPr>
        <w:t xml:space="preserve"> responsável pelo acompanhamento do objeto desta licitação, emitindo “Termo de Recebimento Provisório”, no prazo de até 30 (trinta) dias, contados a partir do comunicado da Contratada.</w:t>
      </w:r>
    </w:p>
    <w:p w14:paraId="4F320AB5" w14:textId="77777777" w:rsidR="00407D34" w:rsidRDefault="00DA2103">
      <w:pPr>
        <w:pStyle w:val="PargrafodaLista"/>
        <w:numPr>
          <w:ilvl w:val="2"/>
          <w:numId w:val="13"/>
        </w:numPr>
        <w:tabs>
          <w:tab w:val="left" w:pos="1513"/>
        </w:tabs>
        <w:ind w:right="772" w:firstLine="0"/>
        <w:rPr>
          <w:sz w:val="24"/>
        </w:rPr>
      </w:pPr>
      <w:r>
        <w:rPr>
          <w:sz w:val="24"/>
        </w:rPr>
        <w:t>Realizar o RECEBIMENTO DEFINITIVO, por intermédio de comissão técnica designada pelo Secretário de Estado de Saúde, ou por quem por ele delegado, emitindo “Termo de Recebimento Definitivo”, no prazo de até 90 (noventa) dias, contados do Recebimento</w:t>
      </w:r>
      <w:r>
        <w:rPr>
          <w:spacing w:val="-1"/>
          <w:sz w:val="24"/>
        </w:rPr>
        <w:t xml:space="preserve"> </w:t>
      </w:r>
      <w:r>
        <w:rPr>
          <w:sz w:val="24"/>
        </w:rPr>
        <w:t>Provisório.</w:t>
      </w:r>
    </w:p>
    <w:p w14:paraId="4DD1A6E8" w14:textId="68E821A7" w:rsidR="00407D34" w:rsidRDefault="00DA2103">
      <w:pPr>
        <w:pStyle w:val="PargrafodaLista"/>
        <w:numPr>
          <w:ilvl w:val="1"/>
          <w:numId w:val="13"/>
        </w:numPr>
        <w:tabs>
          <w:tab w:val="left" w:pos="1050"/>
        </w:tabs>
        <w:ind w:right="775" w:firstLine="0"/>
        <w:rPr>
          <w:sz w:val="24"/>
        </w:rPr>
      </w:pPr>
      <w:r>
        <w:rPr>
          <w:sz w:val="24"/>
        </w:rPr>
        <w:t xml:space="preserve">Tanto o RECEBIMENTO PROVISÓRIO quanto o RECEBIMENTO DEFINITIVO serão lavrados em quatro vias, de igual teor e forma, as quais deverão estar assinadas pela fiscalização e pela Contratada; sendo uma via destinada à Contratada, uma via à </w:t>
      </w:r>
      <w:r w:rsidR="00E94464">
        <w:rPr>
          <w:sz w:val="24"/>
        </w:rPr>
        <w:t>Control</w:t>
      </w:r>
      <w:r>
        <w:rPr>
          <w:sz w:val="24"/>
        </w:rPr>
        <w:t>, e uma via para o respectivo processo que deu origem ao Contrato</w:t>
      </w:r>
      <w:r>
        <w:rPr>
          <w:spacing w:val="-2"/>
          <w:sz w:val="24"/>
        </w:rPr>
        <w:t xml:space="preserve"> </w:t>
      </w:r>
      <w:r>
        <w:rPr>
          <w:sz w:val="24"/>
        </w:rPr>
        <w:t>Administrativo.</w:t>
      </w:r>
    </w:p>
    <w:p w14:paraId="65ED8682" w14:textId="173B4937" w:rsidR="00407D34" w:rsidRDefault="00DA2103" w:rsidP="004C269E">
      <w:pPr>
        <w:pStyle w:val="PargrafodaLista"/>
        <w:numPr>
          <w:ilvl w:val="1"/>
          <w:numId w:val="13"/>
        </w:numPr>
        <w:tabs>
          <w:tab w:val="left" w:pos="1050"/>
        </w:tabs>
        <w:spacing w:before="90"/>
        <w:ind w:right="775" w:firstLine="0"/>
      </w:pPr>
      <w:r w:rsidRPr="004C269E">
        <w:rPr>
          <w:sz w:val="24"/>
        </w:rPr>
        <w:t xml:space="preserve">Para fins do RECEBIMENTO PROVISÓRIO, o fiscal de obras da Secretaria de </w:t>
      </w:r>
      <w:r w:rsidR="00E94464" w:rsidRPr="004C269E">
        <w:rPr>
          <w:sz w:val="24"/>
        </w:rPr>
        <w:t>Municipal</w:t>
      </w:r>
      <w:r w:rsidRPr="004C269E">
        <w:rPr>
          <w:sz w:val="24"/>
        </w:rPr>
        <w:t xml:space="preserve"> de Saúde designado através de portaria</w:t>
      </w:r>
      <w:r w:rsidR="00E94464" w:rsidRPr="004C269E">
        <w:rPr>
          <w:sz w:val="24"/>
        </w:rPr>
        <w:t xml:space="preserve">, em conjunto com a empresa gerenciadora e a </w:t>
      </w:r>
      <w:r w:rsidR="00E94464" w:rsidRPr="004C269E">
        <w:rPr>
          <w:sz w:val="24"/>
        </w:rPr>
        <w:lastRenderedPageBreak/>
        <w:t>SEINFRA,</w:t>
      </w:r>
      <w:r w:rsidRPr="004C269E">
        <w:rPr>
          <w:sz w:val="24"/>
        </w:rPr>
        <w:t xml:space="preserve"> realizará inspeção minuciosa de todos os serviços e obras executadas, podendo ser acompanhada por profissionais da Contratada responsáveis pela obra, buscando aferir a adequação dos serviços com os parâmetros contratados, e, caso existam inconformidades, relacionar os arremates, retoques, e revisões finais</w:t>
      </w:r>
      <w:r w:rsidRPr="004C269E">
        <w:rPr>
          <w:spacing w:val="-13"/>
          <w:sz w:val="24"/>
        </w:rPr>
        <w:t xml:space="preserve"> </w:t>
      </w:r>
      <w:r w:rsidRPr="004C269E">
        <w:rPr>
          <w:sz w:val="24"/>
        </w:rPr>
        <w:t>que se fizerem</w:t>
      </w:r>
      <w:r w:rsidR="004C269E">
        <w:rPr>
          <w:sz w:val="24"/>
        </w:rPr>
        <w:t xml:space="preserve"> </w:t>
      </w:r>
      <w:r>
        <w:t>necessários, consignando-os em relatório técnico de vistoria, que constituirá objeto de Notificação Extrajudicial à Contratada, definindo prazo para sanar e/ou justificar as inconformidades.</w:t>
      </w:r>
    </w:p>
    <w:p w14:paraId="644E17BE" w14:textId="77777777" w:rsidR="00407D34" w:rsidRDefault="00DA2103">
      <w:pPr>
        <w:pStyle w:val="PargrafodaLista"/>
        <w:numPr>
          <w:ilvl w:val="1"/>
          <w:numId w:val="13"/>
        </w:numPr>
        <w:tabs>
          <w:tab w:val="left" w:pos="1050"/>
        </w:tabs>
        <w:spacing w:before="158"/>
        <w:ind w:right="772" w:firstLine="0"/>
        <w:rPr>
          <w:sz w:val="24"/>
        </w:rPr>
      </w:pPr>
      <w:r>
        <w:rPr>
          <w:sz w:val="24"/>
        </w:rPr>
        <w:t>O Recebimento Provisório da Obra também ficará condicionado à apresentação pelo CONTRATADO dos seguintes</w:t>
      </w:r>
      <w:r>
        <w:rPr>
          <w:spacing w:val="-2"/>
          <w:sz w:val="24"/>
        </w:rPr>
        <w:t xml:space="preserve"> </w:t>
      </w:r>
      <w:r>
        <w:rPr>
          <w:sz w:val="24"/>
        </w:rPr>
        <w:t>documentos:</w:t>
      </w:r>
    </w:p>
    <w:p w14:paraId="22F1D128" w14:textId="77777777" w:rsidR="00407D34" w:rsidRDefault="00DA2103">
      <w:pPr>
        <w:pStyle w:val="PargrafodaLista"/>
        <w:numPr>
          <w:ilvl w:val="0"/>
          <w:numId w:val="12"/>
        </w:numPr>
        <w:tabs>
          <w:tab w:val="left" w:pos="1402"/>
        </w:tabs>
        <w:ind w:hanging="361"/>
        <w:rPr>
          <w:sz w:val="24"/>
        </w:rPr>
      </w:pPr>
      <w:r>
        <w:rPr>
          <w:sz w:val="24"/>
        </w:rPr>
        <w:t>Projeto As</w:t>
      </w:r>
      <w:r>
        <w:rPr>
          <w:spacing w:val="-1"/>
          <w:sz w:val="24"/>
        </w:rPr>
        <w:t xml:space="preserve"> </w:t>
      </w:r>
      <w:r>
        <w:rPr>
          <w:sz w:val="24"/>
        </w:rPr>
        <w:t>Built;</w:t>
      </w:r>
    </w:p>
    <w:p w14:paraId="31F1AC0C" w14:textId="77777777" w:rsidR="00407D34" w:rsidRDefault="00DA2103">
      <w:pPr>
        <w:pStyle w:val="PargrafodaLista"/>
        <w:numPr>
          <w:ilvl w:val="0"/>
          <w:numId w:val="12"/>
        </w:numPr>
        <w:tabs>
          <w:tab w:val="left" w:pos="1402"/>
        </w:tabs>
        <w:spacing w:before="0"/>
        <w:ind w:hanging="361"/>
        <w:rPr>
          <w:sz w:val="24"/>
        </w:rPr>
      </w:pPr>
      <w:r>
        <w:rPr>
          <w:sz w:val="24"/>
        </w:rPr>
        <w:t>Certidão Negativa de Débitos do INSS referente à matrícula CEI da</w:t>
      </w:r>
      <w:r>
        <w:rPr>
          <w:spacing w:val="-9"/>
          <w:sz w:val="24"/>
        </w:rPr>
        <w:t xml:space="preserve"> </w:t>
      </w:r>
      <w:r>
        <w:rPr>
          <w:sz w:val="24"/>
        </w:rPr>
        <w:t>obra;</w:t>
      </w:r>
    </w:p>
    <w:p w14:paraId="1F620AE6" w14:textId="77777777" w:rsidR="00407D34" w:rsidRDefault="00DA2103">
      <w:pPr>
        <w:pStyle w:val="PargrafodaLista"/>
        <w:numPr>
          <w:ilvl w:val="0"/>
          <w:numId w:val="12"/>
        </w:numPr>
        <w:tabs>
          <w:tab w:val="left" w:pos="1402"/>
        </w:tabs>
        <w:spacing w:before="0"/>
        <w:ind w:right="777"/>
        <w:rPr>
          <w:sz w:val="24"/>
        </w:rPr>
      </w:pPr>
      <w:r>
        <w:rPr>
          <w:sz w:val="24"/>
        </w:rPr>
        <w:t>Certidão de Baixa da ART (Anotação de Responsabilidade Técnica) referente à execução da</w:t>
      </w:r>
      <w:r>
        <w:rPr>
          <w:spacing w:val="-2"/>
          <w:sz w:val="24"/>
        </w:rPr>
        <w:t xml:space="preserve"> </w:t>
      </w:r>
      <w:r>
        <w:rPr>
          <w:sz w:val="24"/>
        </w:rPr>
        <w:t>obra;</w:t>
      </w:r>
    </w:p>
    <w:p w14:paraId="0F48D86C" w14:textId="77777777" w:rsidR="00407D34" w:rsidRDefault="00DA2103">
      <w:pPr>
        <w:pStyle w:val="PargrafodaLista"/>
        <w:numPr>
          <w:ilvl w:val="0"/>
          <w:numId w:val="12"/>
        </w:numPr>
        <w:tabs>
          <w:tab w:val="left" w:pos="1402"/>
        </w:tabs>
        <w:spacing w:before="1"/>
        <w:ind w:right="774"/>
        <w:rPr>
          <w:sz w:val="24"/>
        </w:rPr>
      </w:pPr>
      <w:r>
        <w:rPr>
          <w:sz w:val="24"/>
        </w:rPr>
        <w:t>Manuais, notas fiscais e certificados de garantia de todos os equipamentos instalados nas</w:t>
      </w:r>
      <w:r>
        <w:rPr>
          <w:spacing w:val="-1"/>
          <w:sz w:val="24"/>
        </w:rPr>
        <w:t xml:space="preserve"> </w:t>
      </w:r>
      <w:r>
        <w:rPr>
          <w:sz w:val="24"/>
        </w:rPr>
        <w:t>obras;</w:t>
      </w:r>
    </w:p>
    <w:p w14:paraId="78A369EB" w14:textId="77777777" w:rsidR="00407D34" w:rsidRDefault="00DA2103">
      <w:pPr>
        <w:pStyle w:val="PargrafodaLista"/>
        <w:numPr>
          <w:ilvl w:val="0"/>
          <w:numId w:val="12"/>
        </w:numPr>
        <w:tabs>
          <w:tab w:val="left" w:pos="1402"/>
        </w:tabs>
        <w:spacing w:before="0"/>
        <w:ind w:hanging="361"/>
        <w:rPr>
          <w:sz w:val="24"/>
        </w:rPr>
      </w:pPr>
      <w:r>
        <w:rPr>
          <w:sz w:val="24"/>
        </w:rPr>
        <w:t>Documento de comprovação da certificação do cabeamento estruturado;</w:t>
      </w:r>
    </w:p>
    <w:p w14:paraId="30234F8A" w14:textId="77777777" w:rsidR="00407D34" w:rsidRDefault="00DA2103">
      <w:pPr>
        <w:pStyle w:val="PargrafodaLista"/>
        <w:numPr>
          <w:ilvl w:val="0"/>
          <w:numId w:val="12"/>
        </w:numPr>
        <w:tabs>
          <w:tab w:val="left" w:pos="1402"/>
        </w:tabs>
        <w:spacing w:before="0"/>
        <w:ind w:right="778"/>
        <w:rPr>
          <w:sz w:val="24"/>
        </w:rPr>
      </w:pPr>
      <w:r>
        <w:rPr>
          <w:sz w:val="24"/>
        </w:rPr>
        <w:t>Proceder no final dos serviços à recomposição, limpeza geral e remoção do material de entulho excedente que se fizer</w:t>
      </w:r>
      <w:r>
        <w:rPr>
          <w:spacing w:val="-1"/>
          <w:sz w:val="24"/>
        </w:rPr>
        <w:t xml:space="preserve"> </w:t>
      </w:r>
      <w:r>
        <w:rPr>
          <w:sz w:val="24"/>
        </w:rPr>
        <w:t>necessário;</w:t>
      </w:r>
    </w:p>
    <w:p w14:paraId="55AF1BA7" w14:textId="77777777" w:rsidR="00407D34" w:rsidRDefault="00DA2103">
      <w:pPr>
        <w:pStyle w:val="PargrafodaLista"/>
        <w:numPr>
          <w:ilvl w:val="1"/>
          <w:numId w:val="13"/>
        </w:numPr>
        <w:tabs>
          <w:tab w:val="left" w:pos="1050"/>
        </w:tabs>
        <w:ind w:right="778" w:firstLine="0"/>
        <w:rPr>
          <w:sz w:val="24"/>
        </w:rPr>
      </w:pPr>
      <w:r>
        <w:rPr>
          <w:sz w:val="24"/>
        </w:rPr>
        <w:t>O RECEBIMENTO DEFINITIVO será lavrado após os serviços terem sido examinados e julgados em perfeitas condições técnicas, e desde que tenham sido devidamente atendidas todas as exigências da fiscalização quanto à eventuais pendências observadas na</w:t>
      </w:r>
      <w:r>
        <w:rPr>
          <w:spacing w:val="-5"/>
          <w:sz w:val="24"/>
        </w:rPr>
        <w:t xml:space="preserve"> </w:t>
      </w:r>
      <w:r>
        <w:rPr>
          <w:sz w:val="24"/>
        </w:rPr>
        <w:t>obra.</w:t>
      </w:r>
    </w:p>
    <w:p w14:paraId="39C4AA30" w14:textId="77777777" w:rsidR="00407D34" w:rsidRDefault="00DA2103">
      <w:pPr>
        <w:pStyle w:val="PargrafodaLista"/>
        <w:numPr>
          <w:ilvl w:val="1"/>
          <w:numId w:val="13"/>
        </w:numPr>
        <w:tabs>
          <w:tab w:val="left" w:pos="1050"/>
        </w:tabs>
        <w:spacing w:before="158"/>
        <w:ind w:right="775" w:firstLine="0"/>
        <w:rPr>
          <w:sz w:val="24"/>
        </w:rPr>
      </w:pPr>
      <w:r>
        <w:rPr>
          <w:sz w:val="24"/>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w:t>
      </w:r>
      <w:r>
        <w:rPr>
          <w:spacing w:val="-5"/>
          <w:sz w:val="24"/>
        </w:rPr>
        <w:t xml:space="preserve"> </w:t>
      </w:r>
      <w:r>
        <w:rPr>
          <w:sz w:val="24"/>
        </w:rPr>
        <w:t>Provisório.</w:t>
      </w:r>
    </w:p>
    <w:p w14:paraId="48C1C915" w14:textId="77777777" w:rsidR="00407D34" w:rsidRDefault="00DA2103">
      <w:pPr>
        <w:pStyle w:val="PargrafodaLista"/>
        <w:numPr>
          <w:ilvl w:val="1"/>
          <w:numId w:val="13"/>
        </w:numPr>
        <w:tabs>
          <w:tab w:val="left" w:pos="1050"/>
        </w:tabs>
        <w:spacing w:before="162"/>
        <w:ind w:right="772" w:firstLine="0"/>
        <w:rPr>
          <w:sz w:val="24"/>
        </w:rPr>
      </w:pPr>
      <w:r>
        <w:rPr>
          <w:sz w:val="24"/>
        </w:rPr>
        <w:t>O RECEBIMENTO DEFINITIVO do objeto licitado não exime a Contratada, em qualquer época, das garantias concedidas e das responsabilidades assumidas em contrato e por força das disposições legais em vigor, podendo ocorrer requerimentos para a execução de eventuais correções de defeitos, independentemente da vigência do</w:t>
      </w:r>
      <w:r>
        <w:rPr>
          <w:spacing w:val="-1"/>
          <w:sz w:val="24"/>
        </w:rPr>
        <w:t xml:space="preserve"> </w:t>
      </w:r>
      <w:r>
        <w:rPr>
          <w:sz w:val="24"/>
        </w:rPr>
        <w:t>Contrato.</w:t>
      </w:r>
    </w:p>
    <w:p w14:paraId="4D4BF5B5" w14:textId="77777777" w:rsidR="00407D34" w:rsidRDefault="00407D34">
      <w:pPr>
        <w:pStyle w:val="Corpodetexto"/>
        <w:spacing w:before="3"/>
        <w:jc w:val="left"/>
        <w:rPr>
          <w:sz w:val="21"/>
        </w:rPr>
      </w:pPr>
    </w:p>
    <w:p w14:paraId="761DFABD" w14:textId="77777777" w:rsidR="00407D34" w:rsidRDefault="00DA2103">
      <w:pPr>
        <w:pStyle w:val="Ttulo1"/>
        <w:ind w:left="653"/>
        <w:jc w:val="both"/>
      </w:pPr>
      <w:bookmarkStart w:id="56" w:name="_bookmark75"/>
      <w:bookmarkEnd w:id="56"/>
      <w:r>
        <w:rPr>
          <w:shd w:val="clear" w:color="auto" w:fill="D9D9D9"/>
        </w:rPr>
        <w:t xml:space="preserve">         10 CLÁUSULA DÉCIMA – DO GERENCIAMENTO E DA FISCALIZAÇÃO         </w:t>
      </w:r>
    </w:p>
    <w:p w14:paraId="77292AA1" w14:textId="6B4A4781" w:rsidR="00407D34" w:rsidRDefault="00DA2103">
      <w:pPr>
        <w:pStyle w:val="PargrafodaLista"/>
        <w:numPr>
          <w:ilvl w:val="1"/>
          <w:numId w:val="11"/>
        </w:numPr>
        <w:tabs>
          <w:tab w:val="left" w:pos="1170"/>
        </w:tabs>
        <w:spacing w:before="156"/>
        <w:ind w:right="768" w:firstLine="0"/>
        <w:rPr>
          <w:sz w:val="24"/>
        </w:rPr>
      </w:pPr>
      <w:r>
        <w:rPr>
          <w:sz w:val="24"/>
        </w:rPr>
        <w:t xml:space="preserve">A execução dos serviços será acompanhada e obrigatoriamente fiscalizada por um representante da CONTRATANTE na figura do Fiscal de Obra e contrato nomeado por portaria de designação da </w:t>
      </w:r>
      <w:r w:rsidR="00561E03">
        <w:rPr>
          <w:sz w:val="24"/>
        </w:rPr>
        <w:t>SMS OU SEMIFRA</w:t>
      </w:r>
      <w:r>
        <w:rPr>
          <w:sz w:val="24"/>
        </w:rPr>
        <w:t>,</w:t>
      </w:r>
      <w:r w:rsidR="0032595B">
        <w:rPr>
          <w:sz w:val="24"/>
        </w:rPr>
        <w:t xml:space="preserve"> como também pela empresa contratada para gerenciamento da obra,</w:t>
      </w:r>
      <w:r>
        <w:rPr>
          <w:sz w:val="24"/>
        </w:rPr>
        <w:t xml:space="preserve"> ao qual incumbirá anotar, em registro próprio, todas as ocorrências relacionadas à execução, determinando o que for necessário à regularização das faltas e defeitos observados. O recebimento, aceitação e atestado dos serviços decorrerão necessariamente de verificação efetiva de sua</w:t>
      </w:r>
      <w:r>
        <w:rPr>
          <w:spacing w:val="-4"/>
          <w:sz w:val="24"/>
        </w:rPr>
        <w:t xml:space="preserve"> </w:t>
      </w:r>
      <w:r>
        <w:rPr>
          <w:sz w:val="24"/>
        </w:rPr>
        <w:t>execução;</w:t>
      </w:r>
    </w:p>
    <w:p w14:paraId="01555A01" w14:textId="77777777" w:rsidR="00407D34" w:rsidRDefault="00DA2103">
      <w:pPr>
        <w:pStyle w:val="PargrafodaLista"/>
        <w:numPr>
          <w:ilvl w:val="1"/>
          <w:numId w:val="11"/>
        </w:numPr>
        <w:tabs>
          <w:tab w:val="left" w:pos="1170"/>
        </w:tabs>
        <w:spacing w:before="159"/>
        <w:ind w:right="773" w:firstLine="0"/>
        <w:rPr>
          <w:sz w:val="24"/>
        </w:rPr>
      </w:pPr>
      <w:r>
        <w:rPr>
          <w:sz w:val="24"/>
        </w:rPr>
        <w:t>À FISCALIZAÇÃO, designada pela CONTRATANTE antes do início do serviço, competirá o controle e fiscalização da execução da obra em suas diversas fases, decidir sobre dúvidas surgidas no decorrer da construção, exigir por parte da CONTRATA as anotações diárias em livro apropriado, aferir às medições dos serviços e toda documentação, encaminhada pela CONTRATADA e mantendo o CONTRATANTE informado quanto ao andamento das obras e das ocorrências que devam ser objeto de apreciação</w:t>
      </w:r>
      <w:r>
        <w:rPr>
          <w:spacing w:val="-6"/>
          <w:sz w:val="24"/>
        </w:rPr>
        <w:t xml:space="preserve"> </w:t>
      </w:r>
      <w:r>
        <w:rPr>
          <w:sz w:val="24"/>
        </w:rPr>
        <w:t>superior.</w:t>
      </w:r>
    </w:p>
    <w:p w14:paraId="25878EE5" w14:textId="129E8352" w:rsidR="00407D34" w:rsidRPr="001D7FB2" w:rsidRDefault="00DA2103" w:rsidP="006A185D">
      <w:pPr>
        <w:pStyle w:val="PargrafodaLista"/>
        <w:numPr>
          <w:ilvl w:val="1"/>
          <w:numId w:val="11"/>
        </w:numPr>
        <w:tabs>
          <w:tab w:val="left" w:pos="1170"/>
        </w:tabs>
        <w:spacing w:before="7"/>
        <w:ind w:right="775" w:firstLine="0"/>
        <w:jc w:val="left"/>
        <w:rPr>
          <w:sz w:val="13"/>
        </w:rPr>
      </w:pPr>
      <w:r w:rsidRPr="001D7FB2">
        <w:rPr>
          <w:sz w:val="24"/>
        </w:rPr>
        <w:t>As exigências da FISCALIZAÇÃO se basearão nas especificações e nas Normas vigentes.</w:t>
      </w:r>
    </w:p>
    <w:p w14:paraId="5C819DD0" w14:textId="77777777" w:rsidR="00407D34" w:rsidRDefault="00DA2103">
      <w:pPr>
        <w:pStyle w:val="PargrafodaLista"/>
        <w:numPr>
          <w:ilvl w:val="1"/>
          <w:numId w:val="11"/>
        </w:numPr>
        <w:tabs>
          <w:tab w:val="left" w:pos="1170"/>
        </w:tabs>
        <w:spacing w:before="90"/>
        <w:ind w:right="772" w:firstLine="0"/>
        <w:rPr>
          <w:sz w:val="24"/>
        </w:rPr>
      </w:pPr>
      <w:r>
        <w:rPr>
          <w:sz w:val="24"/>
        </w:rPr>
        <w:lastRenderedPageBreak/>
        <w:t>Nos termos do art. 67 Lei nº 8.666, de 1993, serão designados por meio de Portaria os representantes abaixo relacionados, para acompanhar e fiscalizar a execução dos serviços, anotando em registro próprio todas as ocorrências relacionadas com a execução e determinando o que for necessário à regularização de falhas ou defeitos</w:t>
      </w:r>
      <w:r>
        <w:rPr>
          <w:spacing w:val="-8"/>
          <w:sz w:val="24"/>
        </w:rPr>
        <w:t xml:space="preserve"> </w:t>
      </w:r>
      <w:r>
        <w:rPr>
          <w:sz w:val="24"/>
        </w:rPr>
        <w:t>observados:</w:t>
      </w:r>
    </w:p>
    <w:p w14:paraId="73901E5C" w14:textId="77777777" w:rsidR="00407D34" w:rsidRDefault="00407D34">
      <w:pPr>
        <w:pStyle w:val="Corpodetexto"/>
        <w:spacing w:before="5" w:after="1"/>
        <w:jc w:val="left"/>
        <w:rPr>
          <w:sz w:val="14"/>
        </w:rPr>
      </w:pPr>
    </w:p>
    <w:tbl>
      <w:tblPr>
        <w:tblStyle w:val="TableNormal"/>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5811"/>
      </w:tblGrid>
      <w:tr w:rsidR="00407D34" w14:paraId="709292AA" w14:textId="77777777">
        <w:trPr>
          <w:trHeight w:val="827"/>
        </w:trPr>
        <w:tc>
          <w:tcPr>
            <w:tcW w:w="2518" w:type="dxa"/>
          </w:tcPr>
          <w:p w14:paraId="7AE99B8A" w14:textId="77777777" w:rsidR="00407D34" w:rsidRDefault="00407D34">
            <w:pPr>
              <w:pStyle w:val="TableParagraph"/>
              <w:spacing w:before="3"/>
              <w:rPr>
                <w:sz w:val="23"/>
              </w:rPr>
            </w:pPr>
          </w:p>
          <w:p w14:paraId="6F010187" w14:textId="77777777" w:rsidR="00407D34" w:rsidRDefault="00DA2103">
            <w:pPr>
              <w:pStyle w:val="TableParagraph"/>
              <w:ind w:left="105"/>
              <w:rPr>
                <w:sz w:val="24"/>
              </w:rPr>
            </w:pPr>
            <w:r>
              <w:rPr>
                <w:sz w:val="24"/>
              </w:rPr>
              <w:t>Gestor do Contrato</w:t>
            </w:r>
          </w:p>
        </w:tc>
        <w:tc>
          <w:tcPr>
            <w:tcW w:w="5811" w:type="dxa"/>
          </w:tcPr>
          <w:p w14:paraId="14A496C0" w14:textId="66208F8B" w:rsidR="00407D34" w:rsidRPr="001D7FB2" w:rsidRDefault="00DA2103">
            <w:pPr>
              <w:pStyle w:val="TableParagraph"/>
              <w:spacing w:line="268" w:lineRule="exact"/>
              <w:ind w:left="105"/>
              <w:rPr>
                <w:b/>
                <w:color w:val="000000" w:themeColor="text1"/>
                <w:sz w:val="24"/>
              </w:rPr>
            </w:pPr>
            <w:r w:rsidRPr="001D7FB2">
              <w:rPr>
                <w:color w:val="000000" w:themeColor="text1"/>
                <w:sz w:val="24"/>
              </w:rPr>
              <w:t xml:space="preserve">Sr. </w:t>
            </w:r>
          </w:p>
          <w:p w14:paraId="0937FD39" w14:textId="0A2FBA07" w:rsidR="00407D34" w:rsidRPr="001D7FB2" w:rsidRDefault="00DA2103">
            <w:pPr>
              <w:pStyle w:val="TableParagraph"/>
              <w:ind w:left="105"/>
              <w:rPr>
                <w:color w:val="000000" w:themeColor="text1"/>
                <w:sz w:val="24"/>
              </w:rPr>
            </w:pPr>
            <w:r w:rsidRPr="001D7FB2">
              <w:rPr>
                <w:color w:val="000000" w:themeColor="text1"/>
                <w:sz w:val="24"/>
              </w:rPr>
              <w:t>Matrícula: :</w:t>
            </w:r>
          </w:p>
          <w:p w14:paraId="43FA3365" w14:textId="64005756" w:rsidR="00407D34" w:rsidRPr="001D7FB2" w:rsidRDefault="00DA2103">
            <w:pPr>
              <w:pStyle w:val="TableParagraph"/>
              <w:spacing w:line="264" w:lineRule="exact"/>
              <w:ind w:left="105"/>
              <w:rPr>
                <w:color w:val="000000" w:themeColor="text1"/>
                <w:sz w:val="24"/>
              </w:rPr>
            </w:pPr>
            <w:r w:rsidRPr="001D7FB2">
              <w:rPr>
                <w:color w:val="000000" w:themeColor="text1"/>
                <w:sz w:val="24"/>
              </w:rPr>
              <w:t xml:space="preserve">Cargo: </w:t>
            </w:r>
          </w:p>
        </w:tc>
      </w:tr>
      <w:tr w:rsidR="00407D34" w14:paraId="0907FFBB" w14:textId="77777777">
        <w:trPr>
          <w:trHeight w:val="828"/>
        </w:trPr>
        <w:tc>
          <w:tcPr>
            <w:tcW w:w="2518" w:type="dxa"/>
          </w:tcPr>
          <w:p w14:paraId="42116FF4" w14:textId="77777777" w:rsidR="00407D34" w:rsidRDefault="00407D34">
            <w:pPr>
              <w:pStyle w:val="TableParagraph"/>
              <w:spacing w:before="5"/>
              <w:rPr>
                <w:sz w:val="23"/>
              </w:rPr>
            </w:pPr>
          </w:p>
          <w:p w14:paraId="3200C892" w14:textId="77777777" w:rsidR="00407D34" w:rsidRDefault="00DA2103">
            <w:pPr>
              <w:pStyle w:val="TableParagraph"/>
              <w:ind w:left="105"/>
              <w:rPr>
                <w:sz w:val="24"/>
              </w:rPr>
            </w:pPr>
            <w:r>
              <w:rPr>
                <w:sz w:val="24"/>
              </w:rPr>
              <w:t>Fiscal de Obra</w:t>
            </w:r>
          </w:p>
        </w:tc>
        <w:tc>
          <w:tcPr>
            <w:tcW w:w="5811" w:type="dxa"/>
          </w:tcPr>
          <w:p w14:paraId="631B5637" w14:textId="7C23724E" w:rsidR="00407D34" w:rsidRPr="001D7FB2" w:rsidRDefault="00DA2103">
            <w:pPr>
              <w:pStyle w:val="TableParagraph"/>
              <w:spacing w:line="270" w:lineRule="exact"/>
              <w:ind w:left="105"/>
              <w:rPr>
                <w:b/>
                <w:color w:val="000000" w:themeColor="text1"/>
                <w:sz w:val="24"/>
              </w:rPr>
            </w:pPr>
            <w:r w:rsidRPr="001D7FB2">
              <w:rPr>
                <w:color w:val="000000" w:themeColor="text1"/>
                <w:sz w:val="24"/>
              </w:rPr>
              <w:t xml:space="preserve">Sr. </w:t>
            </w:r>
          </w:p>
          <w:p w14:paraId="2AC75945" w14:textId="76E50209" w:rsidR="00407D34" w:rsidRPr="001D7FB2" w:rsidRDefault="00DA2103">
            <w:pPr>
              <w:pStyle w:val="TableParagraph"/>
              <w:spacing w:line="275" w:lineRule="exact"/>
              <w:ind w:left="105"/>
              <w:rPr>
                <w:color w:val="000000" w:themeColor="text1"/>
                <w:sz w:val="24"/>
              </w:rPr>
            </w:pPr>
            <w:r w:rsidRPr="001D7FB2">
              <w:rPr>
                <w:color w:val="000000" w:themeColor="text1"/>
                <w:sz w:val="24"/>
              </w:rPr>
              <w:t xml:space="preserve">CPF: </w:t>
            </w:r>
          </w:p>
          <w:p w14:paraId="3CB86503" w14:textId="4A8BFC18" w:rsidR="00407D34" w:rsidRPr="001D7FB2" w:rsidRDefault="00DA2103">
            <w:pPr>
              <w:pStyle w:val="TableParagraph"/>
              <w:spacing w:line="263" w:lineRule="exact"/>
              <w:ind w:left="105"/>
              <w:rPr>
                <w:color w:val="000000" w:themeColor="text1"/>
                <w:sz w:val="24"/>
              </w:rPr>
            </w:pPr>
            <w:r w:rsidRPr="001D7FB2">
              <w:rPr>
                <w:color w:val="000000" w:themeColor="text1"/>
                <w:sz w:val="24"/>
              </w:rPr>
              <w:t xml:space="preserve">Cargo: </w:t>
            </w:r>
          </w:p>
        </w:tc>
      </w:tr>
      <w:tr w:rsidR="00407D34" w14:paraId="2A843832" w14:textId="77777777">
        <w:trPr>
          <w:trHeight w:val="830"/>
        </w:trPr>
        <w:tc>
          <w:tcPr>
            <w:tcW w:w="2518" w:type="dxa"/>
          </w:tcPr>
          <w:p w14:paraId="12EA6208" w14:textId="77777777" w:rsidR="00407D34" w:rsidRDefault="00407D34">
            <w:pPr>
              <w:pStyle w:val="TableParagraph"/>
              <w:spacing w:before="5"/>
              <w:rPr>
                <w:sz w:val="23"/>
              </w:rPr>
            </w:pPr>
          </w:p>
          <w:p w14:paraId="44BF901E" w14:textId="77777777" w:rsidR="00407D34" w:rsidRDefault="00DA2103">
            <w:pPr>
              <w:pStyle w:val="TableParagraph"/>
              <w:ind w:left="105"/>
              <w:rPr>
                <w:sz w:val="24"/>
              </w:rPr>
            </w:pPr>
            <w:r>
              <w:rPr>
                <w:sz w:val="24"/>
              </w:rPr>
              <w:t>Suplente do Fiscal</w:t>
            </w:r>
          </w:p>
        </w:tc>
        <w:tc>
          <w:tcPr>
            <w:tcW w:w="5811" w:type="dxa"/>
          </w:tcPr>
          <w:p w14:paraId="0408A61E" w14:textId="7753030D" w:rsidR="00407D34" w:rsidRPr="001D7FB2" w:rsidRDefault="00DA2103">
            <w:pPr>
              <w:pStyle w:val="TableParagraph"/>
              <w:spacing w:line="270" w:lineRule="exact"/>
              <w:ind w:left="105"/>
              <w:rPr>
                <w:b/>
                <w:color w:val="000000" w:themeColor="text1"/>
                <w:sz w:val="24"/>
              </w:rPr>
            </w:pPr>
            <w:r w:rsidRPr="001D7FB2">
              <w:rPr>
                <w:color w:val="000000" w:themeColor="text1"/>
                <w:sz w:val="24"/>
              </w:rPr>
              <w:t xml:space="preserve">Sr. </w:t>
            </w:r>
          </w:p>
          <w:p w14:paraId="5AD990DB" w14:textId="3C88F302" w:rsidR="00407D34" w:rsidRPr="001D7FB2" w:rsidRDefault="00DA2103">
            <w:pPr>
              <w:pStyle w:val="TableParagraph"/>
              <w:ind w:left="105"/>
              <w:rPr>
                <w:color w:val="000000" w:themeColor="text1"/>
                <w:sz w:val="24"/>
              </w:rPr>
            </w:pPr>
            <w:r w:rsidRPr="001D7FB2">
              <w:rPr>
                <w:color w:val="000000" w:themeColor="text1"/>
                <w:sz w:val="24"/>
              </w:rPr>
              <w:t xml:space="preserve">CPF: </w:t>
            </w:r>
          </w:p>
          <w:p w14:paraId="67971818" w14:textId="6CDF5789" w:rsidR="00407D34" w:rsidRPr="001D7FB2" w:rsidRDefault="00DA2103">
            <w:pPr>
              <w:pStyle w:val="TableParagraph"/>
              <w:spacing w:line="264" w:lineRule="exact"/>
              <w:ind w:left="105"/>
              <w:rPr>
                <w:color w:val="000000" w:themeColor="text1"/>
                <w:sz w:val="24"/>
              </w:rPr>
            </w:pPr>
            <w:r w:rsidRPr="001D7FB2">
              <w:rPr>
                <w:color w:val="000000" w:themeColor="text1"/>
                <w:sz w:val="24"/>
              </w:rPr>
              <w:t xml:space="preserve">Cargo: </w:t>
            </w:r>
          </w:p>
        </w:tc>
      </w:tr>
    </w:tbl>
    <w:p w14:paraId="2D6CAA16" w14:textId="77777777" w:rsidR="00407D34" w:rsidRDefault="00DA2103">
      <w:pPr>
        <w:pStyle w:val="PargrafodaLista"/>
        <w:numPr>
          <w:ilvl w:val="1"/>
          <w:numId w:val="11"/>
        </w:numPr>
        <w:tabs>
          <w:tab w:val="left" w:pos="1170"/>
        </w:tabs>
        <w:spacing w:before="155" w:line="237" w:lineRule="auto"/>
        <w:ind w:right="771" w:firstLine="0"/>
        <w:rPr>
          <w:sz w:val="24"/>
        </w:rPr>
      </w:pPr>
      <w:r>
        <w:rPr>
          <w:sz w:val="24"/>
        </w:rPr>
        <w:t>A presença da FISCALIZAÇÃO designada pela CONTRATANTE na obra não diminuirá a responsabilidade da CONTRATADA quanto à perfeita execução dos</w:t>
      </w:r>
      <w:r>
        <w:rPr>
          <w:spacing w:val="-11"/>
          <w:sz w:val="24"/>
        </w:rPr>
        <w:t xml:space="preserve"> </w:t>
      </w:r>
      <w:r>
        <w:rPr>
          <w:sz w:val="24"/>
        </w:rPr>
        <w:t>trabalhos.</w:t>
      </w:r>
    </w:p>
    <w:p w14:paraId="3CC5D241" w14:textId="4F2E0B5E" w:rsidR="00407D34" w:rsidRDefault="00407D34" w:rsidP="001D7FB2">
      <w:pPr>
        <w:pStyle w:val="PargrafodaLista"/>
        <w:tabs>
          <w:tab w:val="left" w:pos="1170"/>
        </w:tabs>
        <w:ind w:right="770"/>
        <w:rPr>
          <w:sz w:val="24"/>
        </w:rPr>
      </w:pPr>
    </w:p>
    <w:p w14:paraId="0C1FCD4D" w14:textId="77777777" w:rsidR="00407D34" w:rsidRDefault="00DA2103">
      <w:pPr>
        <w:pStyle w:val="Ttulo1"/>
        <w:numPr>
          <w:ilvl w:val="1"/>
          <w:numId w:val="11"/>
        </w:numPr>
        <w:tabs>
          <w:tab w:val="left" w:pos="1170"/>
        </w:tabs>
        <w:spacing w:before="166"/>
        <w:ind w:left="1169"/>
        <w:jc w:val="both"/>
      </w:pPr>
      <w:r>
        <w:t>Diário de</w:t>
      </w:r>
      <w:r>
        <w:rPr>
          <w:spacing w:val="-1"/>
        </w:rPr>
        <w:t xml:space="preserve"> </w:t>
      </w:r>
      <w:r>
        <w:t>Obras:</w:t>
      </w:r>
    </w:p>
    <w:p w14:paraId="3B13B39A" w14:textId="347704DE" w:rsidR="00407D34" w:rsidRDefault="00DA2103">
      <w:pPr>
        <w:pStyle w:val="PargrafodaLista"/>
        <w:numPr>
          <w:ilvl w:val="2"/>
          <w:numId w:val="11"/>
        </w:numPr>
        <w:tabs>
          <w:tab w:val="left" w:pos="1633"/>
        </w:tabs>
        <w:spacing w:before="154"/>
        <w:ind w:right="771" w:firstLine="0"/>
        <w:rPr>
          <w:sz w:val="24"/>
        </w:rPr>
      </w:pPr>
      <w:r>
        <w:rPr>
          <w:sz w:val="24"/>
        </w:rPr>
        <w:t>Caberá à CONTRATADA o fornecimento e manutenção de "Diário de Obras", devidamente numerado e rubricado pelo</w:t>
      </w:r>
      <w:r>
        <w:rPr>
          <w:sz w:val="24"/>
          <w:u w:val="thick"/>
        </w:rPr>
        <w:t xml:space="preserve"> </w:t>
      </w:r>
      <w:r>
        <w:rPr>
          <w:b/>
          <w:sz w:val="24"/>
          <w:u w:val="thick"/>
        </w:rPr>
        <w:t>RESPONSÁVEL TÉCNICO</w:t>
      </w:r>
      <w:r>
        <w:rPr>
          <w:b/>
          <w:sz w:val="24"/>
        </w:rPr>
        <w:t xml:space="preserve"> </w:t>
      </w:r>
      <w:r>
        <w:rPr>
          <w:sz w:val="24"/>
        </w:rPr>
        <w:t xml:space="preserve">da CONTRATADA </w:t>
      </w:r>
      <w:r>
        <w:rPr>
          <w:b/>
          <w:sz w:val="24"/>
          <w:u w:val="thick"/>
        </w:rPr>
        <w:t>diariamente</w:t>
      </w:r>
      <w:r>
        <w:rPr>
          <w:sz w:val="24"/>
        </w:rPr>
        <w:t>, que permanecerá disponível para escrituração no local da obra e terá as seguintes</w:t>
      </w:r>
      <w:r>
        <w:rPr>
          <w:spacing w:val="-9"/>
          <w:sz w:val="24"/>
        </w:rPr>
        <w:t xml:space="preserve"> </w:t>
      </w:r>
      <w:r>
        <w:rPr>
          <w:sz w:val="24"/>
        </w:rPr>
        <w:t>características:</w:t>
      </w:r>
    </w:p>
    <w:p w14:paraId="7DDDF05C" w14:textId="77777777" w:rsidR="00407D34" w:rsidRDefault="00DA2103">
      <w:pPr>
        <w:pStyle w:val="PargrafodaLista"/>
        <w:numPr>
          <w:ilvl w:val="0"/>
          <w:numId w:val="10"/>
        </w:numPr>
        <w:tabs>
          <w:tab w:val="left" w:pos="1402"/>
        </w:tabs>
        <w:ind w:right="770"/>
        <w:rPr>
          <w:sz w:val="24"/>
        </w:rPr>
      </w:pPr>
      <w:r>
        <w:rPr>
          <w:sz w:val="24"/>
        </w:rPr>
        <w:t>Será único, com páginas numeradas tipograficamente, em 03 vias, sendo a primeira da CONTRATANTE e a segunda da</w:t>
      </w:r>
      <w:r>
        <w:rPr>
          <w:spacing w:val="-4"/>
          <w:sz w:val="24"/>
        </w:rPr>
        <w:t xml:space="preserve"> </w:t>
      </w:r>
      <w:r>
        <w:rPr>
          <w:sz w:val="24"/>
        </w:rPr>
        <w:t>CONTRATADA.</w:t>
      </w:r>
    </w:p>
    <w:p w14:paraId="465AFC52" w14:textId="77777777" w:rsidR="00407D34" w:rsidRDefault="00DA2103">
      <w:pPr>
        <w:pStyle w:val="PargrafodaLista"/>
        <w:numPr>
          <w:ilvl w:val="0"/>
          <w:numId w:val="10"/>
        </w:numPr>
        <w:tabs>
          <w:tab w:val="left" w:pos="1402"/>
        </w:tabs>
        <w:spacing w:before="0"/>
        <w:ind w:right="773"/>
        <w:rPr>
          <w:sz w:val="24"/>
        </w:rPr>
      </w:pPr>
      <w:r>
        <w:rPr>
          <w:sz w:val="24"/>
        </w:rPr>
        <w:t>Todas as folhas do Diário de Obras deverão ser assinadas pelo RESPONSÁVEL TÉCNICO da CONTRATADA, no máximo, um dia após a referida data de entrada de dados.</w:t>
      </w:r>
    </w:p>
    <w:p w14:paraId="2B8EBC38" w14:textId="77777777" w:rsidR="00407D34" w:rsidRDefault="00DA2103">
      <w:pPr>
        <w:pStyle w:val="PargrafodaLista"/>
        <w:numPr>
          <w:ilvl w:val="0"/>
          <w:numId w:val="10"/>
        </w:numPr>
        <w:tabs>
          <w:tab w:val="left" w:pos="1402"/>
        </w:tabs>
        <w:spacing w:before="0"/>
        <w:ind w:right="769"/>
        <w:rPr>
          <w:sz w:val="24"/>
        </w:rPr>
      </w:pPr>
      <w:r>
        <w:rPr>
          <w:sz w:val="24"/>
        </w:rPr>
        <w:t>As folhas do Diário de Obras deverão obrigatoriamente ser assinadas pela FISCALIZAÇÃO nos dias de</w:t>
      </w:r>
      <w:r>
        <w:rPr>
          <w:spacing w:val="-2"/>
          <w:sz w:val="24"/>
        </w:rPr>
        <w:t xml:space="preserve"> </w:t>
      </w:r>
      <w:r>
        <w:rPr>
          <w:sz w:val="24"/>
        </w:rPr>
        <w:t>vistoria.</w:t>
      </w:r>
    </w:p>
    <w:p w14:paraId="1DD76F70" w14:textId="77777777" w:rsidR="00407D34" w:rsidRDefault="00DA2103">
      <w:pPr>
        <w:pStyle w:val="PargrafodaLista"/>
        <w:numPr>
          <w:ilvl w:val="0"/>
          <w:numId w:val="10"/>
        </w:numPr>
        <w:tabs>
          <w:tab w:val="left" w:pos="1402"/>
        </w:tabs>
        <w:spacing w:before="0"/>
        <w:ind w:right="773"/>
        <w:rPr>
          <w:sz w:val="24"/>
        </w:rPr>
      </w:pPr>
      <w:r>
        <w:rPr>
          <w:sz w:val="24"/>
        </w:rPr>
        <w:t>Deverá, a qualquer tempo, permitir a reconstituição dos fatos relevantes ocorridos na obra e que tenham influenciado de alguma forma seu andamento ou execução, contendo, no mínimo, os seguintes campos: nome da contratada, nome do contratante, data, prazo contratual, prazo decorrido, prazo restante, condições do tempo, máquinas e equipamentos, número e categoria de empregados, campo de ocorrências, campo para assinaturas do CONTRATADO e do</w:t>
      </w:r>
      <w:r>
        <w:rPr>
          <w:spacing w:val="-5"/>
          <w:sz w:val="24"/>
        </w:rPr>
        <w:t xml:space="preserve"> </w:t>
      </w:r>
      <w:r>
        <w:rPr>
          <w:sz w:val="24"/>
        </w:rPr>
        <w:t>CONTRATANTE.</w:t>
      </w:r>
    </w:p>
    <w:p w14:paraId="6CDACCEA" w14:textId="77777777" w:rsidR="00407D34" w:rsidRDefault="00DA2103">
      <w:pPr>
        <w:pStyle w:val="PargrafodaLista"/>
        <w:numPr>
          <w:ilvl w:val="2"/>
          <w:numId w:val="11"/>
        </w:numPr>
        <w:tabs>
          <w:tab w:val="left" w:pos="1633"/>
        </w:tabs>
        <w:spacing w:before="162"/>
        <w:ind w:left="1632"/>
        <w:rPr>
          <w:sz w:val="24"/>
        </w:rPr>
      </w:pPr>
      <w:r>
        <w:rPr>
          <w:sz w:val="24"/>
        </w:rPr>
        <w:t>Serão obrigatoriamente registrados no "Diário de Obras", pela</w:t>
      </w:r>
      <w:r>
        <w:rPr>
          <w:spacing w:val="-5"/>
          <w:sz w:val="24"/>
        </w:rPr>
        <w:t xml:space="preserve"> </w:t>
      </w:r>
      <w:r>
        <w:rPr>
          <w:sz w:val="24"/>
        </w:rPr>
        <w:t>CONTRATADA:</w:t>
      </w:r>
    </w:p>
    <w:p w14:paraId="20F413D0" w14:textId="77777777" w:rsidR="00407D34" w:rsidRDefault="00DA2103">
      <w:pPr>
        <w:pStyle w:val="PargrafodaLista"/>
        <w:numPr>
          <w:ilvl w:val="0"/>
          <w:numId w:val="9"/>
        </w:numPr>
        <w:tabs>
          <w:tab w:val="left" w:pos="1402"/>
        </w:tabs>
        <w:spacing w:before="158"/>
        <w:ind w:hanging="361"/>
        <w:rPr>
          <w:sz w:val="24"/>
        </w:rPr>
      </w:pPr>
      <w:r>
        <w:rPr>
          <w:sz w:val="24"/>
        </w:rPr>
        <w:t>Falhas nos serviços de terceiros não sujeitos à sua</w:t>
      </w:r>
      <w:r>
        <w:rPr>
          <w:spacing w:val="-3"/>
          <w:sz w:val="24"/>
        </w:rPr>
        <w:t xml:space="preserve"> </w:t>
      </w:r>
      <w:r>
        <w:rPr>
          <w:sz w:val="24"/>
        </w:rPr>
        <w:t>ingerência;</w:t>
      </w:r>
    </w:p>
    <w:p w14:paraId="4EA8CE21" w14:textId="018E1AFD" w:rsidR="00407D34" w:rsidRDefault="00DA2103">
      <w:pPr>
        <w:pStyle w:val="PargrafodaLista"/>
        <w:numPr>
          <w:ilvl w:val="0"/>
          <w:numId w:val="9"/>
        </w:numPr>
        <w:tabs>
          <w:tab w:val="left" w:pos="1402"/>
        </w:tabs>
        <w:spacing w:before="0"/>
        <w:ind w:hanging="361"/>
        <w:rPr>
          <w:sz w:val="24"/>
        </w:rPr>
      </w:pPr>
      <w:r>
        <w:rPr>
          <w:sz w:val="24"/>
        </w:rPr>
        <w:t>Consultas à</w:t>
      </w:r>
      <w:r>
        <w:rPr>
          <w:spacing w:val="-3"/>
          <w:sz w:val="24"/>
        </w:rPr>
        <w:t xml:space="preserve"> </w:t>
      </w:r>
      <w:r>
        <w:rPr>
          <w:sz w:val="24"/>
        </w:rPr>
        <w:t>FISCALIZAÇÃO</w:t>
      </w:r>
      <w:r w:rsidR="00570F36">
        <w:rPr>
          <w:sz w:val="24"/>
        </w:rPr>
        <w:t xml:space="preserve"> e/ou GERENCIADORA</w:t>
      </w:r>
      <w:r>
        <w:rPr>
          <w:sz w:val="24"/>
        </w:rPr>
        <w:t>;</w:t>
      </w:r>
    </w:p>
    <w:p w14:paraId="3CF8B157" w14:textId="77777777" w:rsidR="00407D34" w:rsidRDefault="00DA2103">
      <w:pPr>
        <w:pStyle w:val="PargrafodaLista"/>
        <w:numPr>
          <w:ilvl w:val="0"/>
          <w:numId w:val="9"/>
        </w:numPr>
        <w:tabs>
          <w:tab w:val="left" w:pos="1402"/>
        </w:tabs>
        <w:spacing w:before="0"/>
        <w:ind w:hanging="361"/>
        <w:rPr>
          <w:sz w:val="24"/>
        </w:rPr>
      </w:pPr>
      <w:r>
        <w:rPr>
          <w:sz w:val="24"/>
        </w:rPr>
        <w:t>Datas de conclusão de etapas caracterizadas, de acordo com o cronograma</w:t>
      </w:r>
      <w:r>
        <w:rPr>
          <w:spacing w:val="-7"/>
          <w:sz w:val="24"/>
        </w:rPr>
        <w:t xml:space="preserve"> </w:t>
      </w:r>
      <w:r>
        <w:rPr>
          <w:sz w:val="24"/>
        </w:rPr>
        <w:t>aprovado;</w:t>
      </w:r>
    </w:p>
    <w:p w14:paraId="2BB818EB" w14:textId="77777777" w:rsidR="00407D34" w:rsidRDefault="00DA2103">
      <w:pPr>
        <w:pStyle w:val="PargrafodaLista"/>
        <w:numPr>
          <w:ilvl w:val="0"/>
          <w:numId w:val="9"/>
        </w:numPr>
        <w:tabs>
          <w:tab w:val="left" w:pos="1402"/>
        </w:tabs>
        <w:spacing w:before="0"/>
        <w:ind w:hanging="361"/>
        <w:rPr>
          <w:sz w:val="24"/>
        </w:rPr>
      </w:pPr>
      <w:r>
        <w:rPr>
          <w:sz w:val="24"/>
        </w:rPr>
        <w:t>Acidentes ocorridos no decurso dos</w:t>
      </w:r>
      <w:r>
        <w:rPr>
          <w:spacing w:val="-1"/>
          <w:sz w:val="24"/>
        </w:rPr>
        <w:t xml:space="preserve"> </w:t>
      </w:r>
      <w:r>
        <w:rPr>
          <w:sz w:val="24"/>
        </w:rPr>
        <w:t>trabalhos;</w:t>
      </w:r>
    </w:p>
    <w:p w14:paraId="50A0BFB2" w14:textId="39552400" w:rsidR="00407D34" w:rsidRDefault="00DA2103">
      <w:pPr>
        <w:pStyle w:val="PargrafodaLista"/>
        <w:numPr>
          <w:ilvl w:val="0"/>
          <w:numId w:val="9"/>
        </w:numPr>
        <w:tabs>
          <w:tab w:val="left" w:pos="1402"/>
        </w:tabs>
        <w:spacing w:before="0"/>
        <w:ind w:hanging="361"/>
        <w:rPr>
          <w:sz w:val="24"/>
        </w:rPr>
      </w:pPr>
      <w:r>
        <w:rPr>
          <w:sz w:val="24"/>
        </w:rPr>
        <w:t>Respostas às interpelações da</w:t>
      </w:r>
      <w:r>
        <w:rPr>
          <w:spacing w:val="-1"/>
          <w:sz w:val="24"/>
        </w:rPr>
        <w:t xml:space="preserve"> </w:t>
      </w:r>
      <w:r>
        <w:rPr>
          <w:sz w:val="24"/>
        </w:rPr>
        <w:t>FISCALIZAÇÃO</w:t>
      </w:r>
      <w:r w:rsidR="00942044">
        <w:rPr>
          <w:sz w:val="24"/>
        </w:rPr>
        <w:t xml:space="preserve"> e/ou GERENCIADORA</w:t>
      </w:r>
      <w:r>
        <w:rPr>
          <w:sz w:val="24"/>
        </w:rPr>
        <w:t>;</w:t>
      </w:r>
    </w:p>
    <w:p w14:paraId="41E6DEB7" w14:textId="77777777" w:rsidR="00407D34" w:rsidRDefault="00DA2103">
      <w:pPr>
        <w:pStyle w:val="PargrafodaLista"/>
        <w:numPr>
          <w:ilvl w:val="0"/>
          <w:numId w:val="9"/>
        </w:numPr>
        <w:tabs>
          <w:tab w:val="left" w:pos="1402"/>
        </w:tabs>
        <w:spacing w:before="0"/>
        <w:ind w:hanging="361"/>
        <w:rPr>
          <w:sz w:val="24"/>
        </w:rPr>
      </w:pPr>
      <w:r>
        <w:rPr>
          <w:sz w:val="24"/>
        </w:rPr>
        <w:t>Eventual escassez de material que resulte em dificuldade para a obra ou</w:t>
      </w:r>
      <w:r>
        <w:rPr>
          <w:spacing w:val="-9"/>
          <w:sz w:val="24"/>
        </w:rPr>
        <w:t xml:space="preserve"> </w:t>
      </w:r>
      <w:r>
        <w:rPr>
          <w:sz w:val="24"/>
        </w:rPr>
        <w:t>serviço;</w:t>
      </w:r>
    </w:p>
    <w:p w14:paraId="50FADE28" w14:textId="77777777" w:rsidR="00407D34" w:rsidRDefault="00407D34">
      <w:pPr>
        <w:jc w:val="both"/>
        <w:rPr>
          <w:sz w:val="24"/>
        </w:rPr>
        <w:sectPr w:rsidR="00407D34">
          <w:pgSz w:w="11910" w:h="16850"/>
          <w:pgMar w:top="2200" w:right="360" w:bottom="880" w:left="1020" w:header="567" w:footer="686" w:gutter="0"/>
          <w:cols w:space="720"/>
        </w:sectPr>
      </w:pPr>
    </w:p>
    <w:p w14:paraId="43298FE7" w14:textId="77777777" w:rsidR="00407D34" w:rsidRDefault="00407D34">
      <w:pPr>
        <w:pStyle w:val="Corpodetexto"/>
        <w:spacing w:before="7"/>
        <w:jc w:val="left"/>
        <w:rPr>
          <w:sz w:val="13"/>
        </w:rPr>
      </w:pPr>
    </w:p>
    <w:p w14:paraId="2C8275EC" w14:textId="77777777" w:rsidR="00407D34" w:rsidRDefault="00DA2103">
      <w:pPr>
        <w:pStyle w:val="PargrafodaLista"/>
        <w:numPr>
          <w:ilvl w:val="0"/>
          <w:numId w:val="9"/>
        </w:numPr>
        <w:tabs>
          <w:tab w:val="left" w:pos="1402"/>
        </w:tabs>
        <w:spacing w:before="90"/>
        <w:ind w:hanging="361"/>
        <w:rPr>
          <w:sz w:val="24"/>
        </w:rPr>
      </w:pPr>
      <w:r>
        <w:rPr>
          <w:sz w:val="24"/>
        </w:rPr>
        <w:t>Outros fatos que, a juízo da CONTRATADA, devem ser objeto de</w:t>
      </w:r>
      <w:r>
        <w:rPr>
          <w:spacing w:val="-6"/>
          <w:sz w:val="24"/>
        </w:rPr>
        <w:t xml:space="preserve"> </w:t>
      </w:r>
      <w:r>
        <w:rPr>
          <w:sz w:val="24"/>
        </w:rPr>
        <w:t>registro;</w:t>
      </w:r>
    </w:p>
    <w:p w14:paraId="23F2B2E2" w14:textId="13AEB4F1" w:rsidR="00407D34" w:rsidRDefault="00DA2103">
      <w:pPr>
        <w:pStyle w:val="PargrafodaLista"/>
        <w:numPr>
          <w:ilvl w:val="0"/>
          <w:numId w:val="9"/>
        </w:numPr>
        <w:tabs>
          <w:tab w:val="left" w:pos="1402"/>
        </w:tabs>
        <w:spacing w:before="0"/>
        <w:ind w:hanging="361"/>
        <w:rPr>
          <w:sz w:val="24"/>
        </w:rPr>
      </w:pPr>
      <w:r>
        <w:rPr>
          <w:sz w:val="24"/>
        </w:rPr>
        <w:t>Será objeto de registro no "Diário de Obras" pela</w:t>
      </w:r>
      <w:r>
        <w:rPr>
          <w:spacing w:val="-8"/>
          <w:sz w:val="24"/>
        </w:rPr>
        <w:t xml:space="preserve"> </w:t>
      </w:r>
      <w:r>
        <w:rPr>
          <w:sz w:val="24"/>
        </w:rPr>
        <w:t>FISCALIZAÇÃO</w:t>
      </w:r>
      <w:r w:rsidR="00942044">
        <w:rPr>
          <w:sz w:val="24"/>
        </w:rPr>
        <w:t xml:space="preserve"> e/ou GERENCIADORA</w:t>
      </w:r>
      <w:r>
        <w:rPr>
          <w:sz w:val="24"/>
        </w:rPr>
        <w:t>:</w:t>
      </w:r>
    </w:p>
    <w:p w14:paraId="30C53AE7" w14:textId="77777777" w:rsidR="00407D34" w:rsidRDefault="00DA2103">
      <w:pPr>
        <w:pStyle w:val="PargrafodaLista"/>
        <w:numPr>
          <w:ilvl w:val="1"/>
          <w:numId w:val="9"/>
        </w:numPr>
        <w:tabs>
          <w:tab w:val="left" w:pos="1815"/>
        </w:tabs>
        <w:spacing w:before="0"/>
        <w:ind w:right="782"/>
        <w:jc w:val="left"/>
        <w:rPr>
          <w:sz w:val="24"/>
        </w:rPr>
      </w:pPr>
      <w:r>
        <w:rPr>
          <w:sz w:val="24"/>
        </w:rPr>
        <w:t xml:space="preserve">Observações cabíveis a propósito dos lançamentos da CONTRATADA no </w:t>
      </w:r>
      <w:r>
        <w:rPr>
          <w:spacing w:val="-3"/>
          <w:sz w:val="24"/>
        </w:rPr>
        <w:t xml:space="preserve">"Diário </w:t>
      </w:r>
      <w:r>
        <w:rPr>
          <w:sz w:val="24"/>
        </w:rPr>
        <w:t>de</w:t>
      </w:r>
      <w:r>
        <w:rPr>
          <w:spacing w:val="-2"/>
          <w:sz w:val="24"/>
        </w:rPr>
        <w:t xml:space="preserve"> </w:t>
      </w:r>
      <w:r>
        <w:rPr>
          <w:sz w:val="24"/>
        </w:rPr>
        <w:t>Obras";</w:t>
      </w:r>
    </w:p>
    <w:p w14:paraId="19718F9B" w14:textId="77777777" w:rsidR="00407D34" w:rsidRDefault="00DA2103">
      <w:pPr>
        <w:pStyle w:val="PargrafodaLista"/>
        <w:numPr>
          <w:ilvl w:val="1"/>
          <w:numId w:val="9"/>
        </w:numPr>
        <w:tabs>
          <w:tab w:val="left" w:pos="1815"/>
        </w:tabs>
        <w:spacing w:before="0"/>
        <w:ind w:right="2008" w:hanging="334"/>
        <w:jc w:val="left"/>
        <w:rPr>
          <w:sz w:val="24"/>
        </w:rPr>
      </w:pPr>
      <w:r>
        <w:rPr>
          <w:sz w:val="24"/>
        </w:rPr>
        <w:t>Observações sobre o andamento da obra ou serviço, tendo em vista as especificações, prazos e cronogramas;</w:t>
      </w:r>
    </w:p>
    <w:p w14:paraId="349EDF10" w14:textId="77777777" w:rsidR="00407D34" w:rsidRDefault="00DA2103">
      <w:pPr>
        <w:pStyle w:val="PargrafodaLista"/>
        <w:numPr>
          <w:ilvl w:val="1"/>
          <w:numId w:val="9"/>
        </w:numPr>
        <w:tabs>
          <w:tab w:val="left" w:pos="1815"/>
        </w:tabs>
        <w:spacing w:before="0"/>
        <w:ind w:right="1539" w:hanging="401"/>
        <w:jc w:val="left"/>
        <w:rPr>
          <w:sz w:val="24"/>
        </w:rPr>
      </w:pPr>
      <w:r>
        <w:rPr>
          <w:sz w:val="24"/>
        </w:rPr>
        <w:t>Soluções às consultas, lançadas ou formuladas pela CONTRATADA, com correspondência simultânea para autoridade superior, quando for o</w:t>
      </w:r>
      <w:r>
        <w:rPr>
          <w:spacing w:val="-8"/>
          <w:sz w:val="24"/>
        </w:rPr>
        <w:t xml:space="preserve"> </w:t>
      </w:r>
      <w:r>
        <w:rPr>
          <w:sz w:val="24"/>
        </w:rPr>
        <w:t>caso;</w:t>
      </w:r>
    </w:p>
    <w:p w14:paraId="4DE033AA" w14:textId="77777777" w:rsidR="00407D34" w:rsidRDefault="00DA2103">
      <w:pPr>
        <w:pStyle w:val="PargrafodaLista"/>
        <w:numPr>
          <w:ilvl w:val="1"/>
          <w:numId w:val="9"/>
        </w:numPr>
        <w:tabs>
          <w:tab w:val="left" w:pos="1815"/>
        </w:tabs>
        <w:spacing w:before="2" w:line="237" w:lineRule="auto"/>
        <w:ind w:right="902" w:hanging="387"/>
        <w:jc w:val="left"/>
        <w:rPr>
          <w:sz w:val="24"/>
        </w:rPr>
      </w:pPr>
      <w:r>
        <w:rPr>
          <w:sz w:val="24"/>
        </w:rPr>
        <w:t>Restrições que lhe pareçam cabíveis a respeito do andamento dos trabalhos ou do desempenho da CONTRATADA, seus prepostos e sua</w:t>
      </w:r>
      <w:r>
        <w:rPr>
          <w:spacing w:val="-3"/>
          <w:sz w:val="24"/>
        </w:rPr>
        <w:t xml:space="preserve"> </w:t>
      </w:r>
      <w:r>
        <w:rPr>
          <w:sz w:val="24"/>
        </w:rPr>
        <w:t>equipe;</w:t>
      </w:r>
    </w:p>
    <w:p w14:paraId="2D2AEC35" w14:textId="77777777" w:rsidR="00407D34" w:rsidRDefault="00DA2103">
      <w:pPr>
        <w:pStyle w:val="PargrafodaLista"/>
        <w:numPr>
          <w:ilvl w:val="1"/>
          <w:numId w:val="9"/>
        </w:numPr>
        <w:tabs>
          <w:tab w:val="left" w:pos="1815"/>
        </w:tabs>
        <w:spacing w:before="2"/>
        <w:ind w:hanging="320"/>
        <w:jc w:val="left"/>
        <w:rPr>
          <w:sz w:val="24"/>
        </w:rPr>
      </w:pPr>
      <w:r>
        <w:rPr>
          <w:sz w:val="24"/>
        </w:rPr>
        <w:t>Determinação de providências para o cumprimento do objeto e</w:t>
      </w:r>
      <w:r>
        <w:rPr>
          <w:spacing w:val="-5"/>
          <w:sz w:val="24"/>
        </w:rPr>
        <w:t xml:space="preserve"> </w:t>
      </w:r>
      <w:r>
        <w:rPr>
          <w:sz w:val="24"/>
        </w:rPr>
        <w:t>especificações;</w:t>
      </w:r>
    </w:p>
    <w:p w14:paraId="62B472DC" w14:textId="77777777" w:rsidR="00407D34" w:rsidRDefault="00DA2103">
      <w:pPr>
        <w:pStyle w:val="PargrafodaLista"/>
        <w:numPr>
          <w:ilvl w:val="1"/>
          <w:numId w:val="9"/>
        </w:numPr>
        <w:tabs>
          <w:tab w:val="left" w:pos="1815"/>
        </w:tabs>
        <w:spacing w:before="0"/>
        <w:ind w:hanging="387"/>
        <w:jc w:val="left"/>
        <w:rPr>
          <w:sz w:val="24"/>
        </w:rPr>
      </w:pPr>
      <w:r>
        <w:rPr>
          <w:sz w:val="24"/>
        </w:rPr>
        <w:t>Outros fatos que, a juízo da FISCALIZAÇÃO, devem ser objeto de</w:t>
      </w:r>
      <w:r>
        <w:rPr>
          <w:spacing w:val="-8"/>
          <w:sz w:val="24"/>
        </w:rPr>
        <w:t xml:space="preserve"> </w:t>
      </w:r>
      <w:r>
        <w:rPr>
          <w:sz w:val="24"/>
        </w:rPr>
        <w:t>registro.</w:t>
      </w:r>
    </w:p>
    <w:p w14:paraId="3FA7584F" w14:textId="77777777" w:rsidR="00407D34" w:rsidRDefault="00DA2103">
      <w:pPr>
        <w:pStyle w:val="PargrafodaLista"/>
        <w:numPr>
          <w:ilvl w:val="1"/>
          <w:numId w:val="11"/>
        </w:numPr>
        <w:tabs>
          <w:tab w:val="left" w:pos="1170"/>
        </w:tabs>
        <w:spacing w:before="163" w:line="237" w:lineRule="auto"/>
        <w:ind w:right="777" w:firstLine="0"/>
        <w:rPr>
          <w:sz w:val="24"/>
        </w:rPr>
      </w:pPr>
      <w:r>
        <w:rPr>
          <w:sz w:val="23"/>
        </w:rPr>
        <w:t>A FISCALIZAÇÃO, ao considerar concluída a obra ou serviço, comunicará o fato ao CONTRATANTE, para as providências</w:t>
      </w:r>
      <w:r>
        <w:rPr>
          <w:spacing w:val="-8"/>
          <w:sz w:val="23"/>
        </w:rPr>
        <w:t xml:space="preserve"> </w:t>
      </w:r>
      <w:r>
        <w:rPr>
          <w:sz w:val="23"/>
        </w:rPr>
        <w:t>cabíveis</w:t>
      </w:r>
      <w:r>
        <w:rPr>
          <w:sz w:val="24"/>
        </w:rPr>
        <w:t>.</w:t>
      </w:r>
    </w:p>
    <w:p w14:paraId="11F3A83E" w14:textId="77777777" w:rsidR="00407D34" w:rsidRDefault="00407D34">
      <w:pPr>
        <w:pStyle w:val="Corpodetexto"/>
        <w:spacing w:before="6"/>
        <w:jc w:val="left"/>
        <w:rPr>
          <w:sz w:val="21"/>
        </w:rPr>
      </w:pPr>
    </w:p>
    <w:p w14:paraId="4B8A0852" w14:textId="54D7D3BE" w:rsidR="00407D34" w:rsidRDefault="00DA2103">
      <w:pPr>
        <w:pStyle w:val="Ttulo1"/>
        <w:tabs>
          <w:tab w:val="left" w:pos="2191"/>
          <w:tab w:val="left" w:pos="9784"/>
        </w:tabs>
        <w:spacing w:before="1"/>
        <w:ind w:left="653"/>
      </w:pPr>
      <w:bookmarkStart w:id="57" w:name="_bookmark76"/>
      <w:bookmarkEnd w:id="57"/>
      <w:r>
        <w:rPr>
          <w:shd w:val="clear" w:color="auto" w:fill="D9D9D9"/>
        </w:rPr>
        <w:t xml:space="preserve"> 11 CLÁUSULA DÉCIMA PRIMEIRA – DAS</w:t>
      </w:r>
      <w:r>
        <w:rPr>
          <w:spacing w:val="-25"/>
          <w:shd w:val="clear" w:color="auto" w:fill="D9D9D9"/>
        </w:rPr>
        <w:t xml:space="preserve"> </w:t>
      </w:r>
      <w:r>
        <w:rPr>
          <w:shd w:val="clear" w:color="auto" w:fill="D9D9D9"/>
        </w:rPr>
        <w:t>MEDIÇÕES</w:t>
      </w:r>
      <w:r>
        <w:rPr>
          <w:shd w:val="clear" w:color="auto" w:fill="D9D9D9"/>
        </w:rPr>
        <w:tab/>
      </w:r>
    </w:p>
    <w:p w14:paraId="096E1BAB" w14:textId="77777777" w:rsidR="00407D34" w:rsidRDefault="00DA2103">
      <w:pPr>
        <w:pStyle w:val="PargrafodaLista"/>
        <w:numPr>
          <w:ilvl w:val="1"/>
          <w:numId w:val="8"/>
        </w:numPr>
        <w:tabs>
          <w:tab w:val="left" w:pos="1165"/>
        </w:tabs>
        <w:spacing w:before="153"/>
        <w:ind w:right="773" w:firstLine="0"/>
        <w:rPr>
          <w:sz w:val="24"/>
        </w:rPr>
      </w:pPr>
      <w:r>
        <w:rPr>
          <w:sz w:val="24"/>
        </w:rPr>
        <w:t>As medições dos serviços executados serão efetivadas mensalmente conforme estabelecido em cronograma físico financeiro. Todavia a primeira medição só poderá ser realizada após 30 dias da expedição da Ordem de Serviço, independente da periodicidade mensal. Os preços unitários serão os constantes da Proposta de Preços Unitários</w:t>
      </w:r>
      <w:r>
        <w:rPr>
          <w:spacing w:val="-10"/>
          <w:sz w:val="24"/>
        </w:rPr>
        <w:t xml:space="preserve"> </w:t>
      </w:r>
      <w:r>
        <w:rPr>
          <w:sz w:val="24"/>
        </w:rPr>
        <w:t>aprovada.</w:t>
      </w:r>
    </w:p>
    <w:p w14:paraId="6028157C" w14:textId="77777777" w:rsidR="00407D34" w:rsidRDefault="00DA2103">
      <w:pPr>
        <w:pStyle w:val="PargrafodaLista"/>
        <w:numPr>
          <w:ilvl w:val="1"/>
          <w:numId w:val="8"/>
        </w:numPr>
        <w:tabs>
          <w:tab w:val="left" w:pos="1170"/>
        </w:tabs>
        <w:spacing w:before="159"/>
        <w:ind w:right="775" w:firstLine="0"/>
        <w:rPr>
          <w:sz w:val="24"/>
        </w:rPr>
      </w:pPr>
      <w:r>
        <w:rPr>
          <w:sz w:val="24"/>
        </w:rPr>
        <w:t>Entre duas medições não poderá decorrer menos de 30 (trinta) dias, exceto quando se tratar da primeira e da última medição (Medição</w:t>
      </w:r>
      <w:r>
        <w:rPr>
          <w:spacing w:val="-6"/>
          <w:sz w:val="24"/>
        </w:rPr>
        <w:t xml:space="preserve"> </w:t>
      </w:r>
      <w:r>
        <w:rPr>
          <w:sz w:val="24"/>
        </w:rPr>
        <w:t>Final).</w:t>
      </w:r>
    </w:p>
    <w:p w14:paraId="7CCD0FE2" w14:textId="77777777" w:rsidR="00407D34" w:rsidRDefault="00DA2103">
      <w:pPr>
        <w:pStyle w:val="PargrafodaLista"/>
        <w:numPr>
          <w:ilvl w:val="1"/>
          <w:numId w:val="8"/>
        </w:numPr>
        <w:tabs>
          <w:tab w:val="left" w:pos="1170"/>
        </w:tabs>
        <w:ind w:right="774" w:firstLine="0"/>
        <w:rPr>
          <w:sz w:val="24"/>
        </w:rPr>
      </w:pPr>
      <w:r>
        <w:rPr>
          <w:sz w:val="24"/>
        </w:rPr>
        <w:t>As medições mensais dos serviços executados serão validadas por uma equipe técnica de Fiscalização, designada para o acompanhamento da obra, através de Portaria publicada no Diário Oficial, sendo que a 1ª medição somente será liberada se a placa da obra e as ligações provisórias de energia e água estiverem instaladas.</w:t>
      </w:r>
    </w:p>
    <w:p w14:paraId="61E74923" w14:textId="77777777" w:rsidR="00407D34" w:rsidRDefault="00DA2103">
      <w:pPr>
        <w:pStyle w:val="PargrafodaLista"/>
        <w:numPr>
          <w:ilvl w:val="1"/>
          <w:numId w:val="8"/>
        </w:numPr>
        <w:tabs>
          <w:tab w:val="left" w:pos="1170"/>
        </w:tabs>
        <w:ind w:right="776" w:firstLine="0"/>
        <w:rPr>
          <w:sz w:val="24"/>
        </w:rPr>
      </w:pPr>
      <w:r>
        <w:rPr>
          <w:sz w:val="24"/>
        </w:rPr>
        <w:t>A medição final SOMENTE ocorrerá após a emissão do Termo de Recebimento Definitivo da obra, e após o fornecimento da Planilha AS BUILT pela CONTRATADA, que será devidamente analisada e aprovada pela equipe de Fiscalização da</w:t>
      </w:r>
      <w:r>
        <w:rPr>
          <w:spacing w:val="-9"/>
          <w:sz w:val="24"/>
        </w:rPr>
        <w:t xml:space="preserve"> </w:t>
      </w:r>
      <w:r>
        <w:rPr>
          <w:sz w:val="24"/>
        </w:rPr>
        <w:t>Obra.</w:t>
      </w:r>
    </w:p>
    <w:p w14:paraId="00ED9D42" w14:textId="75BFF131" w:rsidR="00407D34" w:rsidRDefault="00DA2103">
      <w:pPr>
        <w:pStyle w:val="PargrafodaLista"/>
        <w:numPr>
          <w:ilvl w:val="1"/>
          <w:numId w:val="8"/>
        </w:numPr>
        <w:tabs>
          <w:tab w:val="left" w:pos="1170"/>
        </w:tabs>
        <w:spacing w:before="158"/>
        <w:ind w:right="773" w:firstLine="0"/>
        <w:rPr>
          <w:sz w:val="24"/>
        </w:rPr>
      </w:pPr>
      <w:r>
        <w:rPr>
          <w:sz w:val="24"/>
        </w:rPr>
        <w:t>A CONTRATADA deverá fornecer para a equipe de Fiscalização do Contrato</w:t>
      </w:r>
      <w:r w:rsidR="00CD1DCA">
        <w:rPr>
          <w:sz w:val="24"/>
        </w:rPr>
        <w:t xml:space="preserve"> e/ou GERENCIADORA</w:t>
      </w:r>
      <w:r>
        <w:rPr>
          <w:sz w:val="24"/>
        </w:rPr>
        <w:t>, antecipadamente da vistoria técnica, planilha de medição, “prévia” com memorial de cálculo de cada item pressuposto da planilha, contendo o cálculo detalhado e relatório fotográfico e identificação via projeto dos serviços executados, para análise e conferência dos serviços realizados “in</w:t>
      </w:r>
      <w:r>
        <w:rPr>
          <w:spacing w:val="-1"/>
          <w:sz w:val="24"/>
        </w:rPr>
        <w:t xml:space="preserve"> </w:t>
      </w:r>
      <w:r>
        <w:rPr>
          <w:sz w:val="24"/>
        </w:rPr>
        <w:t>loco”;</w:t>
      </w:r>
    </w:p>
    <w:p w14:paraId="36B6A2C7" w14:textId="77777777" w:rsidR="00407D34" w:rsidRDefault="00DA2103">
      <w:pPr>
        <w:pStyle w:val="PargrafodaLista"/>
        <w:numPr>
          <w:ilvl w:val="1"/>
          <w:numId w:val="8"/>
        </w:numPr>
        <w:tabs>
          <w:tab w:val="left" w:pos="1170"/>
        </w:tabs>
        <w:spacing w:before="162"/>
        <w:ind w:right="777" w:firstLine="0"/>
        <w:rPr>
          <w:sz w:val="24"/>
        </w:rPr>
      </w:pPr>
      <w:r>
        <w:rPr>
          <w:sz w:val="24"/>
        </w:rPr>
        <w:t>Caberá à equipe de Fiscalização do contrato averiguar e atestar a realização dos serviços, e caso as planilhas apresentem incorreções e incongruências, serão devolvidas à CONTRATADA para as devidas</w:t>
      </w:r>
      <w:r>
        <w:rPr>
          <w:spacing w:val="-2"/>
          <w:sz w:val="24"/>
        </w:rPr>
        <w:t xml:space="preserve"> </w:t>
      </w:r>
      <w:r>
        <w:rPr>
          <w:sz w:val="24"/>
        </w:rPr>
        <w:t>correções.</w:t>
      </w:r>
    </w:p>
    <w:p w14:paraId="178F6FCF" w14:textId="6CC9A3EB" w:rsidR="00407D34" w:rsidRDefault="00DA2103">
      <w:pPr>
        <w:pStyle w:val="PargrafodaLista"/>
        <w:numPr>
          <w:ilvl w:val="1"/>
          <w:numId w:val="8"/>
        </w:numPr>
        <w:tabs>
          <w:tab w:val="left" w:pos="1170"/>
        </w:tabs>
        <w:ind w:right="766" w:firstLine="0"/>
        <w:rPr>
          <w:sz w:val="24"/>
        </w:rPr>
      </w:pPr>
      <w:r>
        <w:rPr>
          <w:sz w:val="24"/>
        </w:rPr>
        <w:t xml:space="preserve">Após a aprovação “in loco” dos serviços realizados, a CONTRATADA deverá protocolizar a planilha de medição aprovada pela Fiscalização nos moldes do padrão </w:t>
      </w:r>
      <w:r>
        <w:rPr>
          <w:b/>
          <w:sz w:val="24"/>
        </w:rPr>
        <w:t>S</w:t>
      </w:r>
      <w:r w:rsidR="00CD1DCA">
        <w:rPr>
          <w:b/>
          <w:sz w:val="24"/>
        </w:rPr>
        <w:t>M</w:t>
      </w:r>
      <w:r>
        <w:rPr>
          <w:b/>
          <w:sz w:val="24"/>
        </w:rPr>
        <w:t>S</w:t>
      </w:r>
      <w:r w:rsidR="00CD1DCA">
        <w:rPr>
          <w:b/>
          <w:sz w:val="24"/>
        </w:rPr>
        <w:t xml:space="preserve"> ou SEMINFRA</w:t>
      </w:r>
      <w:r>
        <w:rPr>
          <w:sz w:val="24"/>
        </w:rPr>
        <w:t>,  que será fornecida ao contratado. A medição deverá estar acompanhada dos seguintes documentos:</w:t>
      </w:r>
    </w:p>
    <w:p w14:paraId="74C10A06" w14:textId="77777777" w:rsidR="00407D34" w:rsidRDefault="00DA2103">
      <w:pPr>
        <w:pStyle w:val="PargrafodaLista"/>
        <w:numPr>
          <w:ilvl w:val="2"/>
          <w:numId w:val="8"/>
        </w:numPr>
        <w:tabs>
          <w:tab w:val="left" w:pos="1402"/>
        </w:tabs>
        <w:spacing w:before="158"/>
        <w:ind w:hanging="361"/>
        <w:rPr>
          <w:sz w:val="24"/>
        </w:rPr>
      </w:pPr>
      <w:r>
        <w:rPr>
          <w:sz w:val="24"/>
        </w:rPr>
        <w:t>Diários de obras correspondentes ao período da</w:t>
      </w:r>
      <w:r>
        <w:rPr>
          <w:spacing w:val="-2"/>
          <w:sz w:val="24"/>
        </w:rPr>
        <w:t xml:space="preserve"> </w:t>
      </w:r>
      <w:r>
        <w:rPr>
          <w:sz w:val="24"/>
        </w:rPr>
        <w:t>medição;</w:t>
      </w:r>
    </w:p>
    <w:p w14:paraId="2CAA805E" w14:textId="77777777" w:rsidR="00407D34" w:rsidRDefault="00407D34">
      <w:pPr>
        <w:rPr>
          <w:sz w:val="24"/>
        </w:rPr>
        <w:sectPr w:rsidR="00407D34">
          <w:pgSz w:w="11910" w:h="16850"/>
          <w:pgMar w:top="2200" w:right="360" w:bottom="880" w:left="1020" w:header="567" w:footer="686" w:gutter="0"/>
          <w:cols w:space="720"/>
        </w:sectPr>
      </w:pPr>
    </w:p>
    <w:p w14:paraId="240B571D" w14:textId="77777777" w:rsidR="00407D34" w:rsidRDefault="00407D34">
      <w:pPr>
        <w:pStyle w:val="Corpodetexto"/>
        <w:spacing w:before="7"/>
        <w:jc w:val="left"/>
        <w:rPr>
          <w:sz w:val="13"/>
        </w:rPr>
      </w:pPr>
    </w:p>
    <w:p w14:paraId="6219B984" w14:textId="088773C6" w:rsidR="00407D34" w:rsidRDefault="00DA2103">
      <w:pPr>
        <w:pStyle w:val="PargrafodaLista"/>
        <w:numPr>
          <w:ilvl w:val="2"/>
          <w:numId w:val="8"/>
        </w:numPr>
        <w:tabs>
          <w:tab w:val="left" w:pos="1402"/>
        </w:tabs>
        <w:spacing w:before="90"/>
        <w:ind w:right="771"/>
        <w:rPr>
          <w:sz w:val="24"/>
        </w:rPr>
      </w:pPr>
      <w:r>
        <w:rPr>
          <w:sz w:val="24"/>
        </w:rPr>
        <w:t>Resultados dos ensaios de controle tecnológico, devidamente assinados e registrados no CREA/</w:t>
      </w:r>
      <w:r w:rsidR="008E6699">
        <w:rPr>
          <w:sz w:val="24"/>
        </w:rPr>
        <w:t>RN</w:t>
      </w:r>
      <w:r>
        <w:rPr>
          <w:sz w:val="24"/>
        </w:rPr>
        <w:t>, acompanhados da Anotação de Responsabilidade Técnica –</w:t>
      </w:r>
      <w:r>
        <w:rPr>
          <w:spacing w:val="-3"/>
          <w:sz w:val="24"/>
        </w:rPr>
        <w:t xml:space="preserve"> </w:t>
      </w:r>
      <w:r>
        <w:rPr>
          <w:sz w:val="24"/>
        </w:rPr>
        <w:t>ART.</w:t>
      </w:r>
    </w:p>
    <w:p w14:paraId="0FEEEFD2" w14:textId="77777777" w:rsidR="00407D34" w:rsidRDefault="00DA2103">
      <w:pPr>
        <w:pStyle w:val="PargrafodaLista"/>
        <w:numPr>
          <w:ilvl w:val="1"/>
          <w:numId w:val="8"/>
        </w:numPr>
        <w:tabs>
          <w:tab w:val="left" w:pos="1170"/>
        </w:tabs>
        <w:ind w:right="767" w:firstLine="0"/>
        <w:rPr>
          <w:sz w:val="24"/>
        </w:rPr>
      </w:pPr>
      <w:r>
        <w:rPr>
          <w:sz w:val="24"/>
        </w:rPr>
        <w:t>Os procedimentos técnicos e administrativos são atribuições exclusivas da CONTRATADA e devem ser realizadas por Profissional Habilitado engenheiro e/ou arquiteto, do seu quadro técnico, conforme contemplado no item Administração de</w:t>
      </w:r>
      <w:r>
        <w:rPr>
          <w:spacing w:val="-6"/>
          <w:sz w:val="24"/>
        </w:rPr>
        <w:t xml:space="preserve"> </w:t>
      </w:r>
      <w:r>
        <w:rPr>
          <w:sz w:val="24"/>
        </w:rPr>
        <w:t>Obra.</w:t>
      </w:r>
    </w:p>
    <w:p w14:paraId="5C731039" w14:textId="5FD2A015" w:rsidR="00407D34" w:rsidRDefault="00DA2103">
      <w:pPr>
        <w:pStyle w:val="PargrafodaLista"/>
        <w:numPr>
          <w:ilvl w:val="1"/>
          <w:numId w:val="8"/>
        </w:numPr>
        <w:tabs>
          <w:tab w:val="left" w:pos="1170"/>
        </w:tabs>
        <w:spacing w:before="158"/>
        <w:ind w:right="768" w:firstLine="0"/>
        <w:rPr>
          <w:sz w:val="24"/>
        </w:rPr>
      </w:pPr>
      <w:r>
        <w:rPr>
          <w:sz w:val="24"/>
        </w:rPr>
        <w:t>Caberá à Equipe de Fiscalização</w:t>
      </w:r>
      <w:r w:rsidR="004E16D5">
        <w:rPr>
          <w:sz w:val="24"/>
        </w:rPr>
        <w:t xml:space="preserve"> e/ou a empresa de gerenciamento</w:t>
      </w:r>
      <w:r>
        <w:rPr>
          <w:sz w:val="24"/>
        </w:rPr>
        <w:t xml:space="preserve"> encaminhar a Planilha de Medição aprovada para análise e aprovação de pagamento por parte da Secretaria de </w:t>
      </w:r>
      <w:r w:rsidR="004E16D5">
        <w:rPr>
          <w:sz w:val="24"/>
        </w:rPr>
        <w:t>finanças</w:t>
      </w:r>
      <w:r>
        <w:rPr>
          <w:sz w:val="24"/>
        </w:rPr>
        <w:t xml:space="preserve"> e somente após o parecer, a equipe de Fiscalização autorizará a emissão da respectiva Nota Fiscal/Fatura para</w:t>
      </w:r>
      <w:r>
        <w:rPr>
          <w:spacing w:val="-9"/>
          <w:sz w:val="24"/>
        </w:rPr>
        <w:t xml:space="preserve"> </w:t>
      </w:r>
      <w:r>
        <w:rPr>
          <w:sz w:val="24"/>
        </w:rPr>
        <w:t>pagamento.</w:t>
      </w:r>
    </w:p>
    <w:p w14:paraId="454238BE" w14:textId="77777777" w:rsidR="00407D34" w:rsidRDefault="00DA2103">
      <w:pPr>
        <w:pStyle w:val="PargrafodaLista"/>
        <w:numPr>
          <w:ilvl w:val="1"/>
          <w:numId w:val="8"/>
        </w:numPr>
        <w:tabs>
          <w:tab w:val="left" w:pos="1290"/>
        </w:tabs>
        <w:spacing w:before="159"/>
        <w:ind w:right="765" w:firstLine="0"/>
        <w:rPr>
          <w:sz w:val="24"/>
        </w:rPr>
      </w:pPr>
      <w:r>
        <w:rPr>
          <w:sz w:val="24"/>
        </w:rPr>
        <w:t>O item administração, mobilização e desmobilização deverá ser medido e pago conforme orientação prescrita no acórdão do TCU 2622/2013, proporcionais à execução financeira da obra, não sendo permitido desembolsos mensais fixos, evitando-se remunerações indevidas de administração local em virtude de atrasos ou de prorrogações injustificadas do prazo de execução contratual, com fundamento no art. 37, inciso XXI, da Constituição Federal e no arts. 55, inciso III, e 92, da Lei n.</w:t>
      </w:r>
      <w:r>
        <w:rPr>
          <w:spacing w:val="1"/>
          <w:sz w:val="24"/>
        </w:rPr>
        <w:t xml:space="preserve"> </w:t>
      </w:r>
      <w:r>
        <w:rPr>
          <w:sz w:val="24"/>
        </w:rPr>
        <w:t>8.666/1993.</w:t>
      </w:r>
    </w:p>
    <w:p w14:paraId="1887A94B" w14:textId="77777777" w:rsidR="00407D34" w:rsidRDefault="00407D34">
      <w:pPr>
        <w:pStyle w:val="Corpodetexto"/>
        <w:spacing w:before="6"/>
        <w:jc w:val="left"/>
        <w:rPr>
          <w:sz w:val="21"/>
        </w:rPr>
      </w:pPr>
    </w:p>
    <w:p w14:paraId="277654AD" w14:textId="76E30B9E" w:rsidR="00407D34" w:rsidRDefault="00DA2103">
      <w:pPr>
        <w:pStyle w:val="Ttulo1"/>
        <w:tabs>
          <w:tab w:val="left" w:pos="1281"/>
          <w:tab w:val="left" w:pos="9784"/>
        </w:tabs>
        <w:ind w:left="653"/>
      </w:pPr>
      <w:bookmarkStart w:id="58" w:name="_bookmark77"/>
      <w:bookmarkEnd w:id="58"/>
      <w:r>
        <w:rPr>
          <w:shd w:val="clear" w:color="auto" w:fill="D9D9D9"/>
        </w:rPr>
        <w:t xml:space="preserve"> 12 CLÁUSULA DÉCIMA SEGUNDA – DA DOTAÇÃO</w:t>
      </w:r>
      <w:r>
        <w:rPr>
          <w:spacing w:val="-25"/>
          <w:shd w:val="clear" w:color="auto" w:fill="D9D9D9"/>
        </w:rPr>
        <w:t xml:space="preserve"> </w:t>
      </w:r>
      <w:r>
        <w:rPr>
          <w:shd w:val="clear" w:color="auto" w:fill="D9D9D9"/>
        </w:rPr>
        <w:t>ORÇAMENTÁRIA</w:t>
      </w:r>
      <w:r>
        <w:rPr>
          <w:shd w:val="clear" w:color="auto" w:fill="D9D9D9"/>
        </w:rPr>
        <w:tab/>
      </w:r>
    </w:p>
    <w:p w14:paraId="019B2DB2" w14:textId="77777777" w:rsidR="00407D34" w:rsidRPr="00BC01DD" w:rsidRDefault="00DA2103">
      <w:pPr>
        <w:pStyle w:val="PargrafodaLista"/>
        <w:numPr>
          <w:ilvl w:val="1"/>
          <w:numId w:val="7"/>
        </w:numPr>
        <w:tabs>
          <w:tab w:val="left" w:pos="1170"/>
        </w:tabs>
        <w:spacing w:before="154"/>
        <w:ind w:right="776" w:firstLine="0"/>
        <w:rPr>
          <w:color w:val="000000" w:themeColor="text1"/>
          <w:sz w:val="24"/>
        </w:rPr>
      </w:pPr>
      <w:r w:rsidRPr="00BC01DD">
        <w:rPr>
          <w:color w:val="000000" w:themeColor="text1"/>
          <w:sz w:val="24"/>
        </w:rPr>
        <w:t>As despesas decorrentes da execução do presente Contrato, neste exercício financeiro correrão por conta da seguinte dotação</w:t>
      </w:r>
      <w:r w:rsidRPr="00BC01DD">
        <w:rPr>
          <w:color w:val="000000" w:themeColor="text1"/>
          <w:spacing w:val="-3"/>
          <w:sz w:val="24"/>
        </w:rPr>
        <w:t xml:space="preserve"> </w:t>
      </w:r>
      <w:r w:rsidRPr="00BC01DD">
        <w:rPr>
          <w:color w:val="000000" w:themeColor="text1"/>
          <w:sz w:val="24"/>
        </w:rPr>
        <w:t>orçamentária:</w:t>
      </w:r>
    </w:p>
    <w:p w14:paraId="610F3217" w14:textId="77777777" w:rsidR="00BC01DD" w:rsidRPr="00BC01DD" w:rsidRDefault="00BC01DD" w:rsidP="00BC01DD">
      <w:pPr>
        <w:pStyle w:val="PargrafodaLista"/>
        <w:numPr>
          <w:ilvl w:val="2"/>
          <w:numId w:val="7"/>
        </w:numPr>
        <w:tabs>
          <w:tab w:val="left" w:pos="1401"/>
          <w:tab w:val="left" w:pos="1402"/>
        </w:tabs>
        <w:spacing w:line="293" w:lineRule="exact"/>
        <w:rPr>
          <w:color w:val="000000" w:themeColor="text1"/>
          <w:sz w:val="24"/>
        </w:rPr>
      </w:pPr>
      <w:r w:rsidRPr="00BC01DD">
        <w:rPr>
          <w:color w:val="000000" w:themeColor="text1"/>
          <w:sz w:val="24"/>
        </w:rPr>
        <w:t>UNIDADE ORÇAMENTÁRIA: 30 – Fundo Municipal de Saúde</w:t>
      </w:r>
    </w:p>
    <w:p w14:paraId="1F017778" w14:textId="77777777" w:rsidR="00BC01DD" w:rsidRPr="00BC01DD" w:rsidRDefault="00BC01DD" w:rsidP="00BC01DD">
      <w:pPr>
        <w:pStyle w:val="PargrafodaLista"/>
        <w:numPr>
          <w:ilvl w:val="2"/>
          <w:numId w:val="7"/>
        </w:numPr>
        <w:tabs>
          <w:tab w:val="left" w:pos="1401"/>
          <w:tab w:val="left" w:pos="1402"/>
        </w:tabs>
        <w:spacing w:line="293" w:lineRule="exact"/>
        <w:rPr>
          <w:color w:val="000000" w:themeColor="text1"/>
          <w:sz w:val="24"/>
        </w:rPr>
      </w:pPr>
      <w:r w:rsidRPr="00BC01DD">
        <w:rPr>
          <w:color w:val="000000" w:themeColor="text1"/>
          <w:sz w:val="24"/>
        </w:rPr>
        <w:t>PROJETO/ATIVIDADE: 10 - SAUDE - 306 - MEDIA E ALTA COMPLEXIDADE - 3033 - MEDIA E ALTA COMPLEXIDADE - 033 - MEDIA E ALTA COMPLEXIDADE - 3039 - BLOCO INVESTIMENTO - CONSTRUÇÃO DO HOSPITAL MUNICIPAL</w:t>
      </w:r>
    </w:p>
    <w:p w14:paraId="16510BA4" w14:textId="77777777" w:rsidR="00BC01DD" w:rsidRPr="00BC01DD" w:rsidRDefault="00BC01DD" w:rsidP="00BC01DD">
      <w:pPr>
        <w:pStyle w:val="PargrafodaLista"/>
        <w:numPr>
          <w:ilvl w:val="2"/>
          <w:numId w:val="7"/>
        </w:numPr>
        <w:tabs>
          <w:tab w:val="left" w:pos="1401"/>
          <w:tab w:val="left" w:pos="1402"/>
        </w:tabs>
        <w:spacing w:line="293" w:lineRule="exact"/>
        <w:rPr>
          <w:color w:val="000000" w:themeColor="text1"/>
          <w:sz w:val="24"/>
        </w:rPr>
      </w:pPr>
      <w:r w:rsidRPr="00BC01DD">
        <w:rPr>
          <w:color w:val="000000" w:themeColor="text1"/>
          <w:sz w:val="24"/>
        </w:rPr>
        <w:t>ELEMENTO DE DESPESA:  449051 - Obras e instalações</w:t>
      </w:r>
    </w:p>
    <w:p w14:paraId="3E384C46" w14:textId="77777777" w:rsidR="00BC01DD" w:rsidRPr="00BC01DD" w:rsidRDefault="00BC01DD" w:rsidP="00BC01DD">
      <w:pPr>
        <w:pStyle w:val="PargrafodaLista"/>
        <w:numPr>
          <w:ilvl w:val="2"/>
          <w:numId w:val="7"/>
        </w:numPr>
        <w:tabs>
          <w:tab w:val="left" w:pos="1401"/>
          <w:tab w:val="left" w:pos="1402"/>
        </w:tabs>
        <w:spacing w:line="293" w:lineRule="exact"/>
        <w:rPr>
          <w:color w:val="000000" w:themeColor="text1"/>
          <w:sz w:val="24"/>
        </w:rPr>
      </w:pPr>
      <w:r w:rsidRPr="00BC01DD">
        <w:rPr>
          <w:color w:val="000000" w:themeColor="text1"/>
          <w:sz w:val="24"/>
        </w:rPr>
        <w:t>FONTE DE RECURSO:      1211 – Recursos de Arrecadação de Tributos do Município – Vinculado</w:t>
      </w:r>
    </w:p>
    <w:p w14:paraId="10D2EE07" w14:textId="77777777" w:rsidR="00BC01DD" w:rsidRPr="00BC01DD" w:rsidRDefault="00BC01DD" w:rsidP="00BC01DD">
      <w:pPr>
        <w:pStyle w:val="PargrafodaLista"/>
        <w:numPr>
          <w:ilvl w:val="2"/>
          <w:numId w:val="7"/>
        </w:numPr>
        <w:tabs>
          <w:tab w:val="left" w:pos="1401"/>
          <w:tab w:val="left" w:pos="1402"/>
        </w:tabs>
        <w:spacing w:line="293" w:lineRule="exact"/>
        <w:rPr>
          <w:color w:val="000000" w:themeColor="text1"/>
          <w:sz w:val="24"/>
        </w:rPr>
      </w:pPr>
      <w:r w:rsidRPr="00BC01DD">
        <w:rPr>
          <w:color w:val="000000" w:themeColor="text1"/>
          <w:sz w:val="24"/>
        </w:rPr>
        <w:t xml:space="preserve">Saúde  </w:t>
      </w:r>
    </w:p>
    <w:p w14:paraId="4E177E6C" w14:textId="5C386C32" w:rsidR="00407D34" w:rsidRPr="00581F2F" w:rsidRDefault="00BC01DD" w:rsidP="00BC01DD">
      <w:pPr>
        <w:pStyle w:val="PargrafodaLista"/>
        <w:numPr>
          <w:ilvl w:val="2"/>
          <w:numId w:val="7"/>
        </w:numPr>
        <w:tabs>
          <w:tab w:val="left" w:pos="1401"/>
          <w:tab w:val="left" w:pos="1402"/>
        </w:tabs>
        <w:spacing w:before="0" w:line="293" w:lineRule="exact"/>
        <w:jc w:val="left"/>
        <w:rPr>
          <w:color w:val="000000" w:themeColor="text1"/>
          <w:sz w:val="24"/>
        </w:rPr>
      </w:pPr>
      <w:r w:rsidRPr="00581F2F">
        <w:rPr>
          <w:color w:val="000000" w:themeColor="text1"/>
          <w:sz w:val="24"/>
        </w:rPr>
        <w:t xml:space="preserve">1215 – Transferência de Recursos do SUS </w:t>
      </w:r>
      <w:r w:rsidR="00581F2F" w:rsidRPr="00581F2F">
        <w:rPr>
          <w:color w:val="000000" w:themeColor="text1"/>
          <w:sz w:val="24"/>
        </w:rPr>
        <w:t>–</w:t>
      </w:r>
      <w:r w:rsidRPr="00581F2F">
        <w:rPr>
          <w:color w:val="000000" w:themeColor="text1"/>
          <w:sz w:val="24"/>
        </w:rPr>
        <w:t xml:space="preserve"> Investimento</w:t>
      </w:r>
    </w:p>
    <w:p w14:paraId="3490234D" w14:textId="7B9B8F18" w:rsidR="00581F2F" w:rsidRPr="00581F2F" w:rsidRDefault="00581F2F" w:rsidP="00BC01DD">
      <w:pPr>
        <w:pStyle w:val="PargrafodaLista"/>
        <w:numPr>
          <w:ilvl w:val="2"/>
          <w:numId w:val="7"/>
        </w:numPr>
        <w:tabs>
          <w:tab w:val="left" w:pos="1401"/>
          <w:tab w:val="left" w:pos="1402"/>
        </w:tabs>
        <w:spacing w:before="0" w:line="293" w:lineRule="exact"/>
        <w:jc w:val="left"/>
        <w:rPr>
          <w:color w:val="000000" w:themeColor="text1"/>
          <w:sz w:val="24"/>
        </w:rPr>
      </w:pPr>
      <w:r w:rsidRPr="00581F2F">
        <w:rPr>
          <w:color w:val="000000" w:themeColor="text1"/>
        </w:rPr>
        <w:t>Os recursos são oriundos do</w:t>
      </w:r>
      <w:r w:rsidRPr="00581F2F">
        <w:rPr>
          <w:b/>
          <w:bCs/>
          <w:color w:val="000000" w:themeColor="text1"/>
        </w:rPr>
        <w:t xml:space="preserve"> </w:t>
      </w:r>
      <w:r w:rsidRPr="00581F2F">
        <w:rPr>
          <w:color w:val="000000" w:themeColor="text1"/>
        </w:rPr>
        <w:t>CONTRATO DE REPASSE 895938/2019/MS/CAIXA</w:t>
      </w:r>
    </w:p>
    <w:p w14:paraId="7659DDAE" w14:textId="357E5216" w:rsidR="00407D34" w:rsidRDefault="00DA2103">
      <w:pPr>
        <w:pStyle w:val="Corpodetexto"/>
        <w:spacing w:before="4"/>
        <w:jc w:val="left"/>
        <w:rPr>
          <w:sz w:val="19"/>
        </w:rPr>
      </w:pPr>
      <w:r>
        <w:rPr>
          <w:noProof/>
        </w:rPr>
        <mc:AlternateContent>
          <mc:Choice Requires="wps">
            <w:drawing>
              <wp:anchor distT="0" distB="0" distL="0" distR="0" simplePos="0" relativeHeight="487626240" behindDoc="1" locked="0" layoutInCell="1" allowOverlap="1" wp14:anchorId="11170A2C" wp14:editId="27BA69EC">
                <wp:simplePos x="0" y="0"/>
                <wp:positionH relativeFrom="page">
                  <wp:posOffset>1062355</wp:posOffset>
                </wp:positionH>
                <wp:positionV relativeFrom="paragraph">
                  <wp:posOffset>156845</wp:posOffset>
                </wp:positionV>
                <wp:extent cx="5798185" cy="350520"/>
                <wp:effectExtent l="0" t="0" r="0" b="0"/>
                <wp:wrapTopAndBottom/>
                <wp:docPr id="10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0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A3CDF" w14:textId="77777777" w:rsidR="00407D34" w:rsidRDefault="00DA2103">
                            <w:pPr>
                              <w:ind w:left="3545" w:hanging="3438"/>
                              <w:rPr>
                                <w:b/>
                                <w:sz w:val="24"/>
                              </w:rPr>
                            </w:pPr>
                            <w:bookmarkStart w:id="59" w:name="_bookmark78"/>
                            <w:bookmarkEnd w:id="59"/>
                            <w:r>
                              <w:rPr>
                                <w:b/>
                                <w:sz w:val="24"/>
                              </w:rPr>
                              <w:t>13 CLÁUSULA DÉCIMA TERCEIRA – DO PAGAMENTO E DA APRESENTAÇÃO DA NOTA FISCAL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0A2C" id="Text Box 41" o:spid="_x0000_s1114" type="#_x0000_t202" style="position:absolute;margin-left:83.65pt;margin-top:12.35pt;width:456.55pt;height:27.6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" fillcolor="#d9d9d9" stroked="f">
                <v:textbox inset="0,0,0,0">
                  <w:txbxContent>
                    <w:p w14:paraId="5C9A3CDF" w14:textId="77777777" w:rsidR="00407D34" w:rsidRDefault="00DA2103">
                      <w:pPr>
                        <w:ind w:left="3545" w:hanging="3438"/>
                        <w:rPr>
                          <w:b/>
                          <w:sz w:val="24"/>
                        </w:rPr>
                      </w:pPr>
                      <w:bookmarkStart w:id="86" w:name="_bookmark78"/>
                      <w:bookmarkEnd w:id="86"/>
                      <w:r>
                        <w:rPr>
                          <w:b/>
                          <w:sz w:val="24"/>
                        </w:rPr>
                        <w:t xml:space="preserve">13 </w:t>
                      </w:r>
                      <w:r>
                        <w:rPr>
                          <w:b/>
                          <w:sz w:val="24"/>
                        </w:rPr>
                        <w:t>CLÁUSULA DÉCIMA TERCEIRA – DO PAGAMENTO E DA APRESENTAÇÃO DA NOTA FISCAL</w:t>
                      </w:r>
                    </w:p>
                  </w:txbxContent>
                </v:textbox>
                <w10:wrap type="topAndBottom" anchorx="page"/>
              </v:shape>
            </w:pict>
          </mc:Fallback>
        </mc:AlternateContent>
      </w:r>
    </w:p>
    <w:p w14:paraId="709A645A" w14:textId="77777777" w:rsidR="00407D34" w:rsidRDefault="00DA2103">
      <w:pPr>
        <w:pStyle w:val="PargrafodaLista"/>
        <w:numPr>
          <w:ilvl w:val="1"/>
          <w:numId w:val="6"/>
        </w:numPr>
        <w:tabs>
          <w:tab w:val="left" w:pos="1170"/>
          <w:tab w:val="left" w:pos="6934"/>
          <w:tab w:val="left" w:pos="9179"/>
        </w:tabs>
        <w:spacing w:before="137"/>
        <w:rPr>
          <w:sz w:val="24"/>
        </w:rPr>
      </w:pPr>
      <w:r>
        <w:rPr>
          <w:sz w:val="24"/>
        </w:rPr>
        <w:t>Dá-se a este contrato o valor total</w:t>
      </w:r>
      <w:r>
        <w:rPr>
          <w:spacing w:val="-5"/>
          <w:sz w:val="24"/>
        </w:rPr>
        <w:t xml:space="preserve"> </w:t>
      </w:r>
      <w:r>
        <w:rPr>
          <w:sz w:val="24"/>
        </w:rPr>
        <w:t>de R$</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p>
    <w:p w14:paraId="6E08D28B" w14:textId="77777777" w:rsidR="00407D34" w:rsidRDefault="00DA2103">
      <w:pPr>
        <w:pStyle w:val="PargrafodaLista"/>
        <w:numPr>
          <w:ilvl w:val="1"/>
          <w:numId w:val="6"/>
        </w:numPr>
        <w:tabs>
          <w:tab w:val="left" w:pos="1170"/>
        </w:tabs>
        <w:spacing w:before="159"/>
        <w:ind w:left="682" w:right="773" w:firstLine="0"/>
        <w:rPr>
          <w:sz w:val="24"/>
        </w:rPr>
      </w:pPr>
      <w:r>
        <w:rPr>
          <w:sz w:val="24"/>
        </w:rPr>
        <w:t>O pagamento dos valores pactuados no contrato decorrente desta licitação será realizado pela CONTRATANTE, a partir da apuração de medições das etapas previstas no cronograma físico-financeiro apresentado pela Contratada, mediante crédito em conta corrente da Contratada, por nota de ordem bancária (NOB), em até 30 (trinta) dias, a contar do recebimento de nota fiscal referente à medição realizada e dos materiais empregados, e quando mantidas as mesmas condições iniciais de habilitação no certame, e caso não haja fato impeditivo para o qual tenha concorrido a</w:t>
      </w:r>
      <w:r>
        <w:rPr>
          <w:spacing w:val="-5"/>
          <w:sz w:val="24"/>
        </w:rPr>
        <w:t xml:space="preserve"> </w:t>
      </w:r>
      <w:r>
        <w:rPr>
          <w:sz w:val="24"/>
        </w:rPr>
        <w:t>Contratada.</w:t>
      </w:r>
    </w:p>
    <w:p w14:paraId="63821674" w14:textId="46DFF10B" w:rsidR="00407D34" w:rsidRDefault="00DA2103">
      <w:pPr>
        <w:pStyle w:val="PargrafodaLista"/>
        <w:numPr>
          <w:ilvl w:val="1"/>
          <w:numId w:val="6"/>
        </w:numPr>
        <w:tabs>
          <w:tab w:val="left" w:pos="1170"/>
        </w:tabs>
        <w:spacing w:before="159"/>
        <w:ind w:left="682" w:right="771" w:firstLine="0"/>
        <w:rPr>
          <w:sz w:val="24"/>
        </w:rPr>
      </w:pPr>
      <w:r>
        <w:rPr>
          <w:sz w:val="24"/>
        </w:rPr>
        <w:t xml:space="preserve">As Notas Fiscais devem ser emitidas em nome do </w:t>
      </w:r>
      <w:r w:rsidRPr="005B5343">
        <w:rPr>
          <w:b/>
          <w:color w:val="000000" w:themeColor="text1"/>
          <w:sz w:val="24"/>
        </w:rPr>
        <w:t xml:space="preserve">Fundo </w:t>
      </w:r>
      <w:r w:rsidR="005B5343" w:rsidRPr="005B5343">
        <w:rPr>
          <w:b/>
          <w:color w:val="000000" w:themeColor="text1"/>
          <w:sz w:val="24"/>
        </w:rPr>
        <w:t>Municipal</w:t>
      </w:r>
      <w:r w:rsidRPr="005B5343">
        <w:rPr>
          <w:b/>
          <w:color w:val="000000" w:themeColor="text1"/>
          <w:sz w:val="24"/>
        </w:rPr>
        <w:t xml:space="preserve"> de Saúde</w:t>
      </w:r>
      <w:r>
        <w:rPr>
          <w:b/>
          <w:sz w:val="24"/>
        </w:rPr>
        <w:t xml:space="preserve"> </w:t>
      </w:r>
      <w:r>
        <w:rPr>
          <w:sz w:val="24"/>
        </w:rPr>
        <w:t xml:space="preserve">e deverão </w:t>
      </w:r>
      <w:r>
        <w:rPr>
          <w:sz w:val="24"/>
        </w:rPr>
        <w:lastRenderedPageBreak/>
        <w:t>ser entregues no local indicado pela CONTRATANTE, a fim de serem atestadas e deverá conter as seguintes</w:t>
      </w:r>
      <w:r>
        <w:rPr>
          <w:spacing w:val="-3"/>
          <w:sz w:val="24"/>
        </w:rPr>
        <w:t xml:space="preserve"> </w:t>
      </w:r>
      <w:r>
        <w:rPr>
          <w:sz w:val="24"/>
        </w:rPr>
        <w:t>descriminações:</w:t>
      </w:r>
    </w:p>
    <w:p w14:paraId="10A45901" w14:textId="77777777" w:rsidR="00407D34" w:rsidRDefault="00DA2103">
      <w:pPr>
        <w:pStyle w:val="PargrafodaLista"/>
        <w:numPr>
          <w:ilvl w:val="2"/>
          <w:numId w:val="6"/>
        </w:numPr>
        <w:tabs>
          <w:tab w:val="left" w:pos="1402"/>
        </w:tabs>
        <w:ind w:hanging="361"/>
        <w:rPr>
          <w:sz w:val="24"/>
        </w:rPr>
      </w:pPr>
      <w:r>
        <w:rPr>
          <w:sz w:val="24"/>
        </w:rPr>
        <w:t>Razão Social e</w:t>
      </w:r>
      <w:r>
        <w:rPr>
          <w:spacing w:val="-1"/>
          <w:sz w:val="24"/>
        </w:rPr>
        <w:t xml:space="preserve"> </w:t>
      </w:r>
      <w:r>
        <w:rPr>
          <w:sz w:val="24"/>
        </w:rPr>
        <w:t>CNPJ;</w:t>
      </w:r>
    </w:p>
    <w:p w14:paraId="0BF72E51" w14:textId="77777777" w:rsidR="00407D34" w:rsidRDefault="00DA2103">
      <w:pPr>
        <w:pStyle w:val="PargrafodaLista"/>
        <w:numPr>
          <w:ilvl w:val="2"/>
          <w:numId w:val="6"/>
        </w:numPr>
        <w:tabs>
          <w:tab w:val="left" w:pos="1402"/>
        </w:tabs>
        <w:spacing w:before="0"/>
        <w:ind w:hanging="361"/>
        <w:rPr>
          <w:sz w:val="24"/>
        </w:rPr>
      </w:pPr>
      <w:r>
        <w:rPr>
          <w:sz w:val="24"/>
        </w:rPr>
        <w:t>Número da Nota</w:t>
      </w:r>
      <w:r>
        <w:rPr>
          <w:spacing w:val="-4"/>
          <w:sz w:val="24"/>
        </w:rPr>
        <w:t xml:space="preserve"> </w:t>
      </w:r>
      <w:r>
        <w:rPr>
          <w:sz w:val="24"/>
        </w:rPr>
        <w:t>Fiscal;</w:t>
      </w:r>
    </w:p>
    <w:p w14:paraId="24B8A0AF" w14:textId="77777777" w:rsidR="00407D34" w:rsidRDefault="00DA2103">
      <w:pPr>
        <w:pStyle w:val="PargrafodaLista"/>
        <w:numPr>
          <w:ilvl w:val="2"/>
          <w:numId w:val="6"/>
        </w:numPr>
        <w:tabs>
          <w:tab w:val="left" w:pos="1402"/>
        </w:tabs>
        <w:spacing w:before="0"/>
        <w:ind w:hanging="361"/>
        <w:rPr>
          <w:sz w:val="24"/>
        </w:rPr>
      </w:pPr>
      <w:r>
        <w:rPr>
          <w:sz w:val="24"/>
        </w:rPr>
        <w:t>Data de</w:t>
      </w:r>
      <w:r>
        <w:rPr>
          <w:spacing w:val="-1"/>
          <w:sz w:val="24"/>
        </w:rPr>
        <w:t xml:space="preserve"> </w:t>
      </w:r>
      <w:r>
        <w:rPr>
          <w:sz w:val="24"/>
        </w:rPr>
        <w:t>emissão;</w:t>
      </w:r>
    </w:p>
    <w:p w14:paraId="59F92972" w14:textId="77777777" w:rsidR="00407D34" w:rsidRDefault="00DA2103">
      <w:pPr>
        <w:pStyle w:val="PargrafodaLista"/>
        <w:numPr>
          <w:ilvl w:val="2"/>
          <w:numId w:val="6"/>
        </w:numPr>
        <w:tabs>
          <w:tab w:val="left" w:pos="1402"/>
        </w:tabs>
        <w:spacing w:before="0"/>
        <w:ind w:hanging="361"/>
        <w:rPr>
          <w:sz w:val="24"/>
        </w:rPr>
      </w:pPr>
      <w:r>
        <w:rPr>
          <w:sz w:val="24"/>
        </w:rPr>
        <w:t>Nome da Secretaria</w:t>
      </w:r>
      <w:r>
        <w:rPr>
          <w:spacing w:val="-4"/>
          <w:sz w:val="24"/>
        </w:rPr>
        <w:t xml:space="preserve"> </w:t>
      </w:r>
      <w:r>
        <w:rPr>
          <w:sz w:val="24"/>
        </w:rPr>
        <w:t>Solicitante/unidade;</w:t>
      </w:r>
    </w:p>
    <w:p w14:paraId="69EE61B3" w14:textId="77777777" w:rsidR="00407D34" w:rsidRDefault="00DA2103">
      <w:pPr>
        <w:pStyle w:val="PargrafodaLista"/>
        <w:numPr>
          <w:ilvl w:val="2"/>
          <w:numId w:val="6"/>
        </w:numPr>
        <w:tabs>
          <w:tab w:val="left" w:pos="1402"/>
        </w:tabs>
        <w:spacing w:before="90"/>
        <w:ind w:hanging="361"/>
        <w:rPr>
          <w:sz w:val="24"/>
        </w:rPr>
      </w:pPr>
      <w:r>
        <w:rPr>
          <w:sz w:val="24"/>
        </w:rPr>
        <w:t>Descrição do</w:t>
      </w:r>
      <w:r>
        <w:rPr>
          <w:spacing w:val="-1"/>
          <w:sz w:val="24"/>
        </w:rPr>
        <w:t xml:space="preserve"> </w:t>
      </w:r>
      <w:r>
        <w:rPr>
          <w:sz w:val="24"/>
        </w:rPr>
        <w:t>Serviço/materiais;</w:t>
      </w:r>
    </w:p>
    <w:p w14:paraId="79270A28" w14:textId="77777777" w:rsidR="00407D34" w:rsidRDefault="00DA2103">
      <w:pPr>
        <w:pStyle w:val="PargrafodaLista"/>
        <w:numPr>
          <w:ilvl w:val="2"/>
          <w:numId w:val="6"/>
        </w:numPr>
        <w:tabs>
          <w:tab w:val="left" w:pos="1402"/>
        </w:tabs>
        <w:spacing w:before="0"/>
        <w:ind w:hanging="361"/>
        <w:rPr>
          <w:sz w:val="24"/>
        </w:rPr>
      </w:pPr>
      <w:r>
        <w:rPr>
          <w:sz w:val="24"/>
        </w:rPr>
        <w:t>Medições, quantidade, preço unitário, preço</w:t>
      </w:r>
      <w:r>
        <w:rPr>
          <w:spacing w:val="-1"/>
          <w:sz w:val="24"/>
        </w:rPr>
        <w:t xml:space="preserve"> </w:t>
      </w:r>
      <w:r>
        <w:rPr>
          <w:sz w:val="24"/>
        </w:rPr>
        <w:t>total;</w:t>
      </w:r>
    </w:p>
    <w:p w14:paraId="69BDA394" w14:textId="77777777" w:rsidR="00407D34" w:rsidRDefault="00DA2103">
      <w:pPr>
        <w:pStyle w:val="PargrafodaLista"/>
        <w:numPr>
          <w:ilvl w:val="2"/>
          <w:numId w:val="6"/>
        </w:numPr>
        <w:tabs>
          <w:tab w:val="left" w:pos="1402"/>
        </w:tabs>
        <w:spacing w:before="0"/>
        <w:ind w:right="778"/>
        <w:rPr>
          <w:sz w:val="24"/>
        </w:rPr>
      </w:pPr>
      <w:r>
        <w:rPr>
          <w:sz w:val="24"/>
        </w:rPr>
        <w:t>Dados Bancários (nome e número do banco, número da agência, número da conta corrente);</w:t>
      </w:r>
    </w:p>
    <w:p w14:paraId="2B395921" w14:textId="77777777" w:rsidR="00407D34" w:rsidRDefault="00DA2103">
      <w:pPr>
        <w:pStyle w:val="PargrafodaLista"/>
        <w:numPr>
          <w:ilvl w:val="2"/>
          <w:numId w:val="6"/>
        </w:numPr>
        <w:tabs>
          <w:tab w:val="left" w:pos="1402"/>
        </w:tabs>
        <w:spacing w:before="0"/>
        <w:ind w:hanging="361"/>
        <w:rPr>
          <w:sz w:val="24"/>
        </w:rPr>
      </w:pPr>
      <w:r>
        <w:rPr>
          <w:sz w:val="24"/>
        </w:rPr>
        <w:t>Número do</w:t>
      </w:r>
      <w:r>
        <w:rPr>
          <w:spacing w:val="-2"/>
          <w:sz w:val="24"/>
        </w:rPr>
        <w:t xml:space="preserve"> </w:t>
      </w:r>
      <w:r>
        <w:rPr>
          <w:sz w:val="24"/>
        </w:rPr>
        <w:t>Contrato;</w:t>
      </w:r>
    </w:p>
    <w:p w14:paraId="521D2433" w14:textId="77777777" w:rsidR="00407D34" w:rsidRDefault="00DA2103">
      <w:pPr>
        <w:pStyle w:val="PargrafodaLista"/>
        <w:numPr>
          <w:ilvl w:val="2"/>
          <w:numId w:val="6"/>
        </w:numPr>
        <w:tabs>
          <w:tab w:val="left" w:pos="1401"/>
          <w:tab w:val="left" w:pos="1402"/>
        </w:tabs>
        <w:spacing w:before="0"/>
        <w:ind w:hanging="361"/>
        <w:rPr>
          <w:sz w:val="24"/>
        </w:rPr>
      </w:pPr>
      <w:r>
        <w:rPr>
          <w:sz w:val="24"/>
        </w:rPr>
        <w:t>Número da Nota de Empenho/Ordem de</w:t>
      </w:r>
      <w:r>
        <w:rPr>
          <w:spacing w:val="-5"/>
          <w:sz w:val="24"/>
        </w:rPr>
        <w:t xml:space="preserve"> </w:t>
      </w:r>
      <w:r>
        <w:rPr>
          <w:sz w:val="24"/>
        </w:rPr>
        <w:t>Serviço;</w:t>
      </w:r>
    </w:p>
    <w:p w14:paraId="430290DE" w14:textId="77777777" w:rsidR="00407D34" w:rsidRDefault="00DA2103">
      <w:pPr>
        <w:pStyle w:val="PargrafodaLista"/>
        <w:numPr>
          <w:ilvl w:val="2"/>
          <w:numId w:val="6"/>
        </w:numPr>
        <w:tabs>
          <w:tab w:val="left" w:pos="1401"/>
          <w:tab w:val="left" w:pos="1402"/>
        </w:tabs>
        <w:spacing w:before="0"/>
        <w:ind w:hanging="361"/>
        <w:rPr>
          <w:sz w:val="24"/>
        </w:rPr>
      </w:pPr>
      <w:r>
        <w:rPr>
          <w:sz w:val="24"/>
        </w:rPr>
        <w:t>Não deverá possuir</w:t>
      </w:r>
      <w:r>
        <w:rPr>
          <w:spacing w:val="-3"/>
          <w:sz w:val="24"/>
        </w:rPr>
        <w:t xml:space="preserve"> </w:t>
      </w:r>
      <w:r>
        <w:rPr>
          <w:sz w:val="24"/>
        </w:rPr>
        <w:t>rasuras.</w:t>
      </w:r>
    </w:p>
    <w:p w14:paraId="547C7468" w14:textId="77777777" w:rsidR="00407D34" w:rsidRDefault="00DA2103">
      <w:pPr>
        <w:pStyle w:val="PargrafodaLista"/>
        <w:numPr>
          <w:ilvl w:val="1"/>
          <w:numId w:val="6"/>
        </w:numPr>
        <w:tabs>
          <w:tab w:val="left" w:pos="1170"/>
        </w:tabs>
        <w:spacing w:before="163" w:line="237" w:lineRule="auto"/>
        <w:ind w:left="682" w:right="772" w:firstLine="0"/>
        <w:rPr>
          <w:sz w:val="24"/>
        </w:rPr>
      </w:pPr>
      <w:r>
        <w:rPr>
          <w:sz w:val="24"/>
        </w:rPr>
        <w:t>O pagamento somente será autorizado depois de efetuado o “atesto” pelo servidor competente na nota fiscal</w:t>
      </w:r>
      <w:r>
        <w:rPr>
          <w:spacing w:val="-2"/>
          <w:sz w:val="24"/>
        </w:rPr>
        <w:t xml:space="preserve"> </w:t>
      </w:r>
      <w:r>
        <w:rPr>
          <w:sz w:val="24"/>
        </w:rPr>
        <w:t>apresentada;</w:t>
      </w:r>
    </w:p>
    <w:p w14:paraId="458A98DE" w14:textId="77777777" w:rsidR="00407D34" w:rsidRDefault="00DA2103">
      <w:pPr>
        <w:pStyle w:val="PargrafodaLista"/>
        <w:numPr>
          <w:ilvl w:val="1"/>
          <w:numId w:val="6"/>
        </w:numPr>
        <w:tabs>
          <w:tab w:val="left" w:pos="1170"/>
        </w:tabs>
        <w:spacing w:before="163"/>
        <w:ind w:left="682" w:right="774" w:firstLine="0"/>
        <w:rPr>
          <w:sz w:val="24"/>
        </w:rPr>
      </w:pPr>
      <w:r>
        <w:rPr>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Pr>
          <w:spacing w:val="-5"/>
          <w:sz w:val="24"/>
        </w:rPr>
        <w:t xml:space="preserve"> </w:t>
      </w:r>
      <w:r>
        <w:rPr>
          <w:sz w:val="24"/>
        </w:rPr>
        <w:t>Contratante.</w:t>
      </w:r>
    </w:p>
    <w:p w14:paraId="71174361" w14:textId="77777777" w:rsidR="00407D34" w:rsidRDefault="00DA2103">
      <w:pPr>
        <w:pStyle w:val="PargrafodaLista"/>
        <w:numPr>
          <w:ilvl w:val="1"/>
          <w:numId w:val="6"/>
        </w:numPr>
        <w:tabs>
          <w:tab w:val="left" w:pos="1170"/>
        </w:tabs>
        <w:spacing w:before="158"/>
        <w:ind w:left="682" w:right="771" w:firstLine="0"/>
        <w:rPr>
          <w:sz w:val="24"/>
        </w:rPr>
      </w:pPr>
      <w:r>
        <w:rPr>
          <w:sz w:val="24"/>
        </w:rPr>
        <w:t>Será considerada data do pagamento o dia em que constar como emitida a ordem bancária para pagamento de acordo com as informações repassadas pela Contratada indicando a agência, localidade e número da conta corrente em que deverá ser realizado o depósito, observando-se a ordem cronológica estabelecida no art. 5° da Lei n°</w:t>
      </w:r>
      <w:r>
        <w:rPr>
          <w:spacing w:val="-6"/>
          <w:sz w:val="24"/>
        </w:rPr>
        <w:t xml:space="preserve"> </w:t>
      </w:r>
      <w:r>
        <w:rPr>
          <w:sz w:val="24"/>
        </w:rPr>
        <w:t>8666/93.</w:t>
      </w:r>
    </w:p>
    <w:p w14:paraId="2480CC10" w14:textId="57EEACE0" w:rsidR="00407D34" w:rsidRDefault="00DA2103">
      <w:pPr>
        <w:pStyle w:val="PargrafodaLista"/>
        <w:numPr>
          <w:ilvl w:val="1"/>
          <w:numId w:val="6"/>
        </w:numPr>
        <w:tabs>
          <w:tab w:val="left" w:pos="1170"/>
        </w:tabs>
        <w:ind w:left="682" w:right="769" w:firstLine="0"/>
        <w:rPr>
          <w:sz w:val="24"/>
        </w:rPr>
      </w:pPr>
      <w:r>
        <w:rPr>
          <w:sz w:val="24"/>
        </w:rPr>
        <w:t>A CONTRATADA deverá obrigatoriamente antes de cada pagamento comprovar situação regular</w:t>
      </w:r>
      <w:r>
        <w:rPr>
          <w:b/>
          <w:sz w:val="24"/>
        </w:rPr>
        <w:t xml:space="preserve"> </w:t>
      </w:r>
      <w:r>
        <w:rPr>
          <w:sz w:val="24"/>
        </w:rPr>
        <w:t>apresenta</w:t>
      </w:r>
      <w:r w:rsidR="003870DA">
        <w:rPr>
          <w:sz w:val="24"/>
        </w:rPr>
        <w:t>ndo</w:t>
      </w:r>
      <w:r>
        <w:rPr>
          <w:sz w:val="24"/>
        </w:rPr>
        <w:t xml:space="preserve"> para tanto as certidões de regularidade fiscais, devidamente</w:t>
      </w:r>
      <w:r>
        <w:rPr>
          <w:spacing w:val="-5"/>
          <w:sz w:val="24"/>
        </w:rPr>
        <w:t xml:space="preserve"> </w:t>
      </w:r>
      <w:r>
        <w:rPr>
          <w:sz w:val="24"/>
        </w:rPr>
        <w:t>válidas:</w:t>
      </w:r>
    </w:p>
    <w:p w14:paraId="7C2143F9" w14:textId="77777777" w:rsidR="00407D34" w:rsidRDefault="00DA2103">
      <w:pPr>
        <w:pStyle w:val="PargrafodaLista"/>
        <w:numPr>
          <w:ilvl w:val="2"/>
          <w:numId w:val="6"/>
        </w:numPr>
        <w:tabs>
          <w:tab w:val="left" w:pos="1402"/>
        </w:tabs>
        <w:ind w:hanging="361"/>
        <w:rPr>
          <w:sz w:val="24"/>
        </w:rPr>
      </w:pPr>
      <w:r>
        <w:rPr>
          <w:sz w:val="24"/>
        </w:rPr>
        <w:t>Prova de regularidade da Procuradoria-Geral da Fazenda Nacional –</w:t>
      </w:r>
      <w:r>
        <w:rPr>
          <w:spacing w:val="-4"/>
          <w:sz w:val="24"/>
        </w:rPr>
        <w:t xml:space="preserve"> </w:t>
      </w:r>
      <w:r>
        <w:rPr>
          <w:sz w:val="24"/>
        </w:rPr>
        <w:t>PGFN;</w:t>
      </w:r>
    </w:p>
    <w:p w14:paraId="23399035" w14:textId="77777777" w:rsidR="00407D34" w:rsidRDefault="00DA2103">
      <w:pPr>
        <w:pStyle w:val="PargrafodaLista"/>
        <w:numPr>
          <w:ilvl w:val="2"/>
          <w:numId w:val="6"/>
        </w:numPr>
        <w:tabs>
          <w:tab w:val="left" w:pos="1402"/>
        </w:tabs>
        <w:spacing w:before="0"/>
        <w:ind w:right="775"/>
        <w:rPr>
          <w:sz w:val="24"/>
        </w:rPr>
      </w:pPr>
      <w:r>
        <w:rPr>
          <w:sz w:val="24"/>
        </w:rPr>
        <w:t>Prova de regularidade da Fazenda Estadual (expedida pela Secretaria de Estado de Fazenda da sede ou domicílio do</w:t>
      </w:r>
      <w:r>
        <w:rPr>
          <w:spacing w:val="-5"/>
          <w:sz w:val="24"/>
        </w:rPr>
        <w:t xml:space="preserve"> </w:t>
      </w:r>
      <w:r>
        <w:rPr>
          <w:sz w:val="24"/>
        </w:rPr>
        <w:t>credor);</w:t>
      </w:r>
    </w:p>
    <w:p w14:paraId="725E18B1" w14:textId="77777777" w:rsidR="00407D34" w:rsidRDefault="00DA2103">
      <w:pPr>
        <w:pStyle w:val="PargrafodaLista"/>
        <w:numPr>
          <w:ilvl w:val="2"/>
          <w:numId w:val="6"/>
        </w:numPr>
        <w:tabs>
          <w:tab w:val="left" w:pos="1402"/>
        </w:tabs>
        <w:spacing w:before="0"/>
        <w:ind w:hanging="361"/>
        <w:rPr>
          <w:sz w:val="24"/>
        </w:rPr>
      </w:pPr>
      <w:r>
        <w:rPr>
          <w:sz w:val="24"/>
        </w:rPr>
        <w:t>Prova de regularidade do Fundo de Garantia por Tempo de Serviço</w:t>
      </w:r>
      <w:r>
        <w:rPr>
          <w:spacing w:val="-4"/>
          <w:sz w:val="24"/>
        </w:rPr>
        <w:t xml:space="preserve"> </w:t>
      </w:r>
      <w:r>
        <w:rPr>
          <w:sz w:val="24"/>
        </w:rPr>
        <w:t>(FGTS);</w:t>
      </w:r>
    </w:p>
    <w:p w14:paraId="1EE63D88" w14:textId="77777777" w:rsidR="00407D34" w:rsidRDefault="00DA2103">
      <w:pPr>
        <w:pStyle w:val="PargrafodaLista"/>
        <w:numPr>
          <w:ilvl w:val="2"/>
          <w:numId w:val="6"/>
        </w:numPr>
        <w:tabs>
          <w:tab w:val="left" w:pos="1402"/>
        </w:tabs>
        <w:spacing w:before="0"/>
        <w:ind w:hanging="361"/>
        <w:rPr>
          <w:sz w:val="24"/>
        </w:rPr>
      </w:pPr>
      <w:r>
        <w:rPr>
          <w:sz w:val="24"/>
        </w:rPr>
        <w:t>Prova de regularidade da Certidão Negativa de Débitos Trabalhistas –</w:t>
      </w:r>
      <w:r>
        <w:rPr>
          <w:spacing w:val="-5"/>
          <w:sz w:val="24"/>
        </w:rPr>
        <w:t xml:space="preserve"> </w:t>
      </w:r>
      <w:r>
        <w:rPr>
          <w:sz w:val="24"/>
        </w:rPr>
        <w:t>CNDT.</w:t>
      </w:r>
    </w:p>
    <w:p w14:paraId="01D34E5F" w14:textId="77777777" w:rsidR="00407D34" w:rsidRDefault="00DA2103">
      <w:pPr>
        <w:pStyle w:val="PargrafodaLista"/>
        <w:numPr>
          <w:ilvl w:val="1"/>
          <w:numId w:val="6"/>
        </w:numPr>
        <w:tabs>
          <w:tab w:val="left" w:pos="1170"/>
        </w:tabs>
        <w:ind w:left="682" w:right="771" w:firstLine="0"/>
        <w:rPr>
          <w:sz w:val="24"/>
        </w:rPr>
      </w:pPr>
      <w:r>
        <w:rPr>
          <w:sz w:val="24"/>
        </w:rPr>
        <w:t>Constatando-se, a situação de irregularidade da contratada, será providenciada sua advertência, por escrito, para que, no prazo de 5 (cinco) dias úteis, regularize sua situação ou, no mesmo prazo, apresente sua defesa. O prazo poderá ser prorrogado uma vez, por igual período, a critério da</w:t>
      </w:r>
      <w:r>
        <w:rPr>
          <w:spacing w:val="-3"/>
          <w:sz w:val="24"/>
        </w:rPr>
        <w:t xml:space="preserve"> </w:t>
      </w:r>
      <w:r>
        <w:rPr>
          <w:sz w:val="24"/>
        </w:rPr>
        <w:t>contratante.</w:t>
      </w:r>
    </w:p>
    <w:p w14:paraId="22723C53" w14:textId="77777777" w:rsidR="00407D34" w:rsidRDefault="00DA2103">
      <w:pPr>
        <w:pStyle w:val="PargrafodaLista"/>
        <w:numPr>
          <w:ilvl w:val="1"/>
          <w:numId w:val="6"/>
        </w:numPr>
        <w:tabs>
          <w:tab w:val="left" w:pos="1170"/>
        </w:tabs>
        <w:spacing w:before="159"/>
        <w:ind w:left="682" w:right="769" w:firstLine="0"/>
        <w:rPr>
          <w:sz w:val="24"/>
        </w:rPr>
      </w:pPr>
      <w:r>
        <w:rPr>
          <w:sz w:val="24"/>
        </w:rPr>
        <w:t>Não havendo regularização ou sendo a defesa considerada improcedente, a contratante deverá adotar as medidas necessárias à rescisão contratual nos autos do processo administrativo correspondente, assegurada à contratada a ampla</w:t>
      </w:r>
      <w:r>
        <w:rPr>
          <w:spacing w:val="-4"/>
          <w:sz w:val="24"/>
        </w:rPr>
        <w:t xml:space="preserve"> </w:t>
      </w:r>
      <w:r>
        <w:rPr>
          <w:sz w:val="24"/>
        </w:rPr>
        <w:t>defesa.</w:t>
      </w:r>
    </w:p>
    <w:p w14:paraId="1380FD45" w14:textId="77777777" w:rsidR="00407D34" w:rsidRDefault="00DA2103">
      <w:pPr>
        <w:pStyle w:val="PargrafodaLista"/>
        <w:numPr>
          <w:ilvl w:val="1"/>
          <w:numId w:val="6"/>
        </w:numPr>
        <w:tabs>
          <w:tab w:val="left" w:pos="1290"/>
        </w:tabs>
        <w:ind w:left="682" w:right="770" w:firstLine="0"/>
        <w:rPr>
          <w:sz w:val="24"/>
        </w:rPr>
      </w:pPr>
      <w:r>
        <w:rPr>
          <w:sz w:val="24"/>
        </w:rPr>
        <w:t>Nenhum pagamento será efetuado enquanto pendente de liquidação quaisquer obrigações financeiras impostas a Contratada em virtude de penalidade ou inadimplência, sem que isso gere direito de atualização</w:t>
      </w:r>
      <w:r>
        <w:rPr>
          <w:spacing w:val="-5"/>
          <w:sz w:val="24"/>
        </w:rPr>
        <w:t xml:space="preserve"> </w:t>
      </w:r>
      <w:r>
        <w:rPr>
          <w:sz w:val="24"/>
        </w:rPr>
        <w:t>monetária.</w:t>
      </w:r>
    </w:p>
    <w:p w14:paraId="568104A0" w14:textId="77777777" w:rsidR="00407D34" w:rsidRDefault="00DA2103">
      <w:pPr>
        <w:pStyle w:val="PargrafodaLista"/>
        <w:numPr>
          <w:ilvl w:val="1"/>
          <w:numId w:val="6"/>
        </w:numPr>
        <w:tabs>
          <w:tab w:val="left" w:pos="1290"/>
        </w:tabs>
        <w:spacing w:before="159"/>
        <w:ind w:left="682" w:right="774" w:firstLine="0"/>
        <w:rPr>
          <w:sz w:val="24"/>
        </w:rPr>
      </w:pPr>
      <w:r>
        <w:rPr>
          <w:sz w:val="24"/>
        </w:rPr>
        <w:t xml:space="preserve">A Contratante não efetuará pagamento de título descontado, ou por meio de cobrança em </w:t>
      </w:r>
      <w:r>
        <w:rPr>
          <w:sz w:val="24"/>
        </w:rPr>
        <w:lastRenderedPageBreak/>
        <w:t>banco, bem como, os que forem negociados com terceiros por intermédio da operação de “factoring”.</w:t>
      </w:r>
    </w:p>
    <w:p w14:paraId="747F038B" w14:textId="77777777" w:rsidR="00407D34" w:rsidRDefault="00DA2103">
      <w:pPr>
        <w:pStyle w:val="PargrafodaLista"/>
        <w:numPr>
          <w:ilvl w:val="1"/>
          <w:numId w:val="6"/>
        </w:numPr>
        <w:tabs>
          <w:tab w:val="left" w:pos="1290"/>
        </w:tabs>
        <w:spacing w:before="90"/>
        <w:ind w:left="682" w:right="778" w:firstLine="0"/>
        <w:rPr>
          <w:sz w:val="24"/>
        </w:rPr>
      </w:pPr>
      <w:r>
        <w:rPr>
          <w:sz w:val="24"/>
        </w:rPr>
        <w:t>As despesas bancárias decorrentes de transferência de valores para outras praças serão de responsabilidade da</w:t>
      </w:r>
      <w:r>
        <w:rPr>
          <w:spacing w:val="-4"/>
          <w:sz w:val="24"/>
        </w:rPr>
        <w:t xml:space="preserve"> </w:t>
      </w:r>
      <w:r>
        <w:rPr>
          <w:sz w:val="24"/>
        </w:rPr>
        <w:t>Contratada.</w:t>
      </w:r>
    </w:p>
    <w:p w14:paraId="47B7E04F" w14:textId="566A098B" w:rsidR="00407D34" w:rsidRDefault="00DA2103">
      <w:pPr>
        <w:pStyle w:val="Corpodetexto"/>
        <w:spacing w:before="3"/>
        <w:jc w:val="left"/>
        <w:rPr>
          <w:sz w:val="19"/>
        </w:rPr>
      </w:pPr>
      <w:r>
        <w:rPr>
          <w:noProof/>
        </w:rPr>
        <mc:AlternateContent>
          <mc:Choice Requires="wps">
            <w:drawing>
              <wp:anchor distT="0" distB="0" distL="0" distR="0" simplePos="0" relativeHeight="487626752" behindDoc="1" locked="0" layoutInCell="1" allowOverlap="1" wp14:anchorId="3BEDEF42" wp14:editId="7FE6DAEF">
                <wp:simplePos x="0" y="0"/>
                <wp:positionH relativeFrom="page">
                  <wp:posOffset>1062355</wp:posOffset>
                </wp:positionH>
                <wp:positionV relativeFrom="paragraph">
                  <wp:posOffset>156210</wp:posOffset>
                </wp:positionV>
                <wp:extent cx="5798185" cy="352425"/>
                <wp:effectExtent l="0" t="0" r="0" b="0"/>
                <wp:wrapTopAndBottom/>
                <wp:docPr id="1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24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6BDDE" w14:textId="77777777" w:rsidR="00407D34" w:rsidRDefault="00DA2103" w:rsidP="001D3759">
                            <w:pPr>
                              <w:ind w:left="337"/>
                              <w:rPr>
                                <w:b/>
                                <w:sz w:val="24"/>
                              </w:rPr>
                            </w:pPr>
                            <w:bookmarkStart w:id="60" w:name="_bookmark79"/>
                            <w:bookmarkEnd w:id="60"/>
                            <w:r>
                              <w:rPr>
                                <w:b/>
                                <w:sz w:val="24"/>
                              </w:rPr>
                              <w:t>14 CLÁUSULA DÉCIMA QUARTA – DA ALTERAÇÃO DO CONTRATO E DO REAJUSTE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DEF42" id="Text Box 40" o:spid="_x0000_s1115" type="#_x0000_t202" style="position:absolute;margin-left:83.65pt;margin-top:12.3pt;width:456.55pt;height:27.7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" fillcolor="#d9d9d9" stroked="f">
                <v:textbox inset="0,0,0,0">
                  <w:txbxContent>
                    <w:p w14:paraId="31C6BDDE" w14:textId="77777777" w:rsidR="00407D34" w:rsidRDefault="00DA2103" w:rsidP="001D3759">
                      <w:pPr>
                        <w:ind w:left="337"/>
                        <w:rPr>
                          <w:b/>
                          <w:sz w:val="24"/>
                        </w:rPr>
                      </w:pPr>
                      <w:bookmarkStart w:id="88" w:name="_bookmark79"/>
                      <w:bookmarkEnd w:id="88"/>
                      <w:r>
                        <w:rPr>
                          <w:b/>
                          <w:sz w:val="24"/>
                        </w:rPr>
                        <w:t xml:space="preserve">14 </w:t>
                      </w:r>
                      <w:r>
                        <w:rPr>
                          <w:b/>
                          <w:sz w:val="24"/>
                        </w:rPr>
                        <w:t>CLÁUSULA DÉCIMA QUARTA – DA ALTERAÇÃO DO CONTRATO E DO REAJUSTE</w:t>
                      </w:r>
                    </w:p>
                  </w:txbxContent>
                </v:textbox>
                <w10:wrap type="topAndBottom" anchorx="page"/>
              </v:shape>
            </w:pict>
          </mc:Fallback>
        </mc:AlternateContent>
      </w:r>
    </w:p>
    <w:p w14:paraId="7425176E" w14:textId="77777777" w:rsidR="00407D34" w:rsidRDefault="00DA2103">
      <w:pPr>
        <w:pStyle w:val="PargrafodaLista"/>
        <w:numPr>
          <w:ilvl w:val="1"/>
          <w:numId w:val="5"/>
        </w:numPr>
        <w:tabs>
          <w:tab w:val="left" w:pos="1170"/>
        </w:tabs>
        <w:spacing w:before="137"/>
        <w:ind w:right="771" w:firstLine="0"/>
        <w:rPr>
          <w:sz w:val="24"/>
        </w:rPr>
      </w:pPr>
      <w:r>
        <w:rPr>
          <w:sz w:val="24"/>
        </w:rPr>
        <w:t>Só será admitido reajuste de preço quando o contrato atingir vigência superior a 12 (doze) meses, conforme observados os termos da lei 8666/93 e Instruções pertinentes, conforme</w:t>
      </w:r>
      <w:r>
        <w:rPr>
          <w:spacing w:val="-1"/>
          <w:sz w:val="24"/>
        </w:rPr>
        <w:t xml:space="preserve"> </w:t>
      </w:r>
      <w:r>
        <w:rPr>
          <w:sz w:val="24"/>
        </w:rPr>
        <w:t>segue:</w:t>
      </w:r>
    </w:p>
    <w:p w14:paraId="4E00C3E8" w14:textId="28B25874" w:rsidR="00407D34" w:rsidRDefault="00DA2103">
      <w:pPr>
        <w:pStyle w:val="PargrafodaLista"/>
        <w:numPr>
          <w:ilvl w:val="2"/>
          <w:numId w:val="5"/>
        </w:numPr>
        <w:tabs>
          <w:tab w:val="left" w:pos="1633"/>
        </w:tabs>
        <w:spacing w:before="159"/>
        <w:ind w:right="768" w:firstLine="0"/>
        <w:rPr>
          <w:sz w:val="24"/>
        </w:rPr>
      </w:pPr>
      <w:r>
        <w:rPr>
          <w:sz w:val="24"/>
        </w:rPr>
        <w:t xml:space="preserve">O valor do contrato poderá ser </w:t>
      </w:r>
      <w:r>
        <w:rPr>
          <w:b/>
          <w:sz w:val="24"/>
        </w:rPr>
        <w:t xml:space="preserve">reajustado </w:t>
      </w:r>
      <w:r>
        <w:rPr>
          <w:sz w:val="24"/>
        </w:rPr>
        <w:t xml:space="preserve">anualmente, mediante requerimento da contratada, após o interregno mínimo de um ano, contado a partir da data limite para a apresentação da proposta, pela variação do índice </w:t>
      </w:r>
      <w:r>
        <w:rPr>
          <w:b/>
          <w:i/>
          <w:sz w:val="24"/>
        </w:rPr>
        <w:t>(Índice Geral de Preços - Mercado - IGP-M ou Índice Geral de Preços - Disponibilidade Interna - IGP-DI)</w:t>
      </w:r>
      <w:r>
        <w:rPr>
          <w:sz w:val="24"/>
        </w:rPr>
        <w:t xml:space="preserve">, </w:t>
      </w:r>
      <w:r>
        <w:rPr>
          <w:sz w:val="24"/>
          <w:u w:val="single"/>
        </w:rPr>
        <w:t>ou outro que venha substituí-lo</w:t>
      </w:r>
      <w:r>
        <w:rPr>
          <w:sz w:val="24"/>
        </w:rPr>
        <w:t xml:space="preserve">, divulgado pela </w:t>
      </w:r>
      <w:r>
        <w:rPr>
          <w:b/>
          <w:i/>
          <w:sz w:val="24"/>
        </w:rPr>
        <w:t>Fundação Getúlio Vargas – FGV</w:t>
      </w:r>
      <w:r>
        <w:rPr>
          <w:sz w:val="24"/>
        </w:rPr>
        <w:t xml:space="preserve">, e seguindo sempre as Legislações e </w:t>
      </w:r>
      <w:r w:rsidRPr="00251F91">
        <w:rPr>
          <w:b/>
          <w:bCs/>
          <w:sz w:val="24"/>
        </w:rPr>
        <w:t>afetará exclusivamente as etapas/parcelas do empreendimento pendentes de execução.</w:t>
      </w:r>
    </w:p>
    <w:p w14:paraId="0E687952" w14:textId="77777777" w:rsidR="00407D34" w:rsidRDefault="00DA2103">
      <w:pPr>
        <w:pStyle w:val="PargrafodaLista"/>
        <w:numPr>
          <w:ilvl w:val="1"/>
          <w:numId w:val="5"/>
        </w:numPr>
        <w:tabs>
          <w:tab w:val="left" w:pos="1170"/>
        </w:tabs>
        <w:spacing w:before="159"/>
        <w:ind w:right="778" w:firstLine="0"/>
        <w:rPr>
          <w:sz w:val="24"/>
        </w:rPr>
      </w:pPr>
      <w:r>
        <w:rPr>
          <w:sz w:val="24"/>
        </w:rPr>
        <w:t>O contrato poderá sofrer reequilíbrio econômico financeiro, nos termos do art.65, II, alínea “d”, quando houver modificação unilateral que altere, comprovadamente, os encargos financeiros e custos:</w:t>
      </w:r>
    </w:p>
    <w:p w14:paraId="5902F0B1" w14:textId="77777777" w:rsidR="00407D34" w:rsidRDefault="00DA2103">
      <w:pPr>
        <w:pStyle w:val="PargrafodaLista"/>
        <w:numPr>
          <w:ilvl w:val="2"/>
          <w:numId w:val="5"/>
        </w:numPr>
        <w:tabs>
          <w:tab w:val="left" w:pos="1633"/>
        </w:tabs>
        <w:ind w:right="770" w:firstLine="0"/>
        <w:rPr>
          <w:sz w:val="24"/>
        </w:rPr>
      </w:pPr>
      <w:r>
        <w:rPr>
          <w:sz w:val="24"/>
        </w:rPr>
        <w:t xml:space="preserve">Será admitido o </w:t>
      </w:r>
      <w:r>
        <w:rPr>
          <w:b/>
          <w:sz w:val="24"/>
        </w:rPr>
        <w:t xml:space="preserve">reequilíbrio econômico-financeiro </w:t>
      </w:r>
      <w:r>
        <w:rPr>
          <w:sz w:val="24"/>
        </w:rPr>
        <w:t>do contrato para restabelecer a relação que as partes pactuaram inicialmente entre os encargos do contratado e a retribuição da Administração para a justa remuneração da obra, objetivando a manutenção do equilíbrio econômico-financeiro inicial do contrato, na hipótese da ocorrência de fatos imprevisíveis, ou previsíveis, porém de consequências incalculáveis, retardadores ou impeditivos da execução do objeto ajustado, ou ainda, em caso de força maior, caso fortuito ou fato do príncipe, configurando álea econômica extraordinária e extracontratual. Devendo ser requerido e comprovado pela</w:t>
      </w:r>
      <w:r>
        <w:rPr>
          <w:spacing w:val="-1"/>
          <w:sz w:val="24"/>
        </w:rPr>
        <w:t xml:space="preserve"> </w:t>
      </w:r>
      <w:r>
        <w:rPr>
          <w:sz w:val="24"/>
        </w:rPr>
        <w:t>contratada.</w:t>
      </w:r>
    </w:p>
    <w:p w14:paraId="60D88F17" w14:textId="77777777" w:rsidR="00407D34" w:rsidRDefault="00DA2103">
      <w:pPr>
        <w:pStyle w:val="PargrafodaLista"/>
        <w:numPr>
          <w:ilvl w:val="1"/>
          <w:numId w:val="5"/>
        </w:numPr>
        <w:tabs>
          <w:tab w:val="left" w:pos="1170"/>
        </w:tabs>
        <w:ind w:right="775" w:firstLine="0"/>
        <w:rPr>
          <w:sz w:val="24"/>
        </w:rPr>
      </w:pPr>
      <w:r>
        <w:rPr>
          <w:sz w:val="24"/>
        </w:rPr>
        <w:t xml:space="preserve">Quando contratada, será obrigada a aceitar, nas mesmas condições contratuais, os </w:t>
      </w:r>
      <w:r>
        <w:rPr>
          <w:b/>
          <w:sz w:val="24"/>
        </w:rPr>
        <w:t xml:space="preserve">acréscimos e supressões </w:t>
      </w:r>
      <w:r>
        <w:rPr>
          <w:sz w:val="24"/>
        </w:rPr>
        <w:t>que se fizerem necessários nas obras ou serviços de Obra de reforma até 50% do valor inicial do contrato e Obras de Construção (25%) o que ocorrerá mediante aditivo</w:t>
      </w:r>
      <w:r>
        <w:rPr>
          <w:spacing w:val="-1"/>
          <w:sz w:val="24"/>
        </w:rPr>
        <w:t xml:space="preserve"> </w:t>
      </w:r>
      <w:r>
        <w:rPr>
          <w:sz w:val="24"/>
        </w:rPr>
        <w:t>contratual.</w:t>
      </w:r>
    </w:p>
    <w:p w14:paraId="6EF6488F" w14:textId="77777777" w:rsidR="00407D34" w:rsidRDefault="00407D34">
      <w:pPr>
        <w:pStyle w:val="Corpodetexto"/>
        <w:spacing w:before="4"/>
        <w:jc w:val="left"/>
        <w:rPr>
          <w:sz w:val="21"/>
        </w:rPr>
      </w:pPr>
    </w:p>
    <w:p w14:paraId="794A82AB" w14:textId="7F41A64E" w:rsidR="00407D34" w:rsidRDefault="00DA2103">
      <w:pPr>
        <w:pStyle w:val="Ttulo1"/>
        <w:tabs>
          <w:tab w:val="left" w:pos="1255"/>
          <w:tab w:val="left" w:pos="9784"/>
        </w:tabs>
        <w:ind w:left="653"/>
      </w:pPr>
      <w:bookmarkStart w:id="61" w:name="_bookmark80"/>
      <w:bookmarkEnd w:id="61"/>
      <w:r>
        <w:rPr>
          <w:shd w:val="clear" w:color="auto" w:fill="D9D9D9"/>
        </w:rPr>
        <w:t xml:space="preserve"> 15 CLÁUSULA DÉCIMA QUINTA - DAS SANÇÕES</w:t>
      </w:r>
      <w:r>
        <w:rPr>
          <w:spacing w:val="-29"/>
          <w:shd w:val="clear" w:color="auto" w:fill="D9D9D9"/>
        </w:rPr>
        <w:t xml:space="preserve"> </w:t>
      </w:r>
      <w:r>
        <w:rPr>
          <w:shd w:val="clear" w:color="auto" w:fill="D9D9D9"/>
        </w:rPr>
        <w:t>ADMINISTRATIVAS</w:t>
      </w:r>
      <w:r>
        <w:rPr>
          <w:shd w:val="clear" w:color="auto" w:fill="D9D9D9"/>
        </w:rPr>
        <w:tab/>
      </w:r>
    </w:p>
    <w:p w14:paraId="3A83C98A" w14:textId="34B35888" w:rsidR="00407D34" w:rsidRDefault="00DA2103">
      <w:pPr>
        <w:pStyle w:val="PargrafodaLista"/>
        <w:numPr>
          <w:ilvl w:val="1"/>
          <w:numId w:val="4"/>
        </w:numPr>
        <w:tabs>
          <w:tab w:val="left" w:pos="1170"/>
        </w:tabs>
        <w:spacing w:before="156"/>
        <w:ind w:right="779" w:firstLine="0"/>
        <w:rPr>
          <w:sz w:val="24"/>
        </w:rPr>
      </w:pPr>
      <w:r>
        <w:rPr>
          <w:sz w:val="24"/>
        </w:rPr>
        <w:t>Comete infração administrativa nos termos da Lei nº 8.666, de 1993</w:t>
      </w:r>
      <w:r w:rsidR="006A472A">
        <w:rPr>
          <w:sz w:val="24"/>
        </w:rPr>
        <w:t>,</w:t>
      </w:r>
      <w:r>
        <w:rPr>
          <w:sz w:val="24"/>
        </w:rPr>
        <w:t xml:space="preserve"> se a</w:t>
      </w:r>
      <w:r>
        <w:rPr>
          <w:spacing w:val="-4"/>
          <w:sz w:val="24"/>
        </w:rPr>
        <w:t xml:space="preserve"> </w:t>
      </w:r>
      <w:r>
        <w:rPr>
          <w:sz w:val="24"/>
        </w:rPr>
        <w:t>Contratada:</w:t>
      </w:r>
    </w:p>
    <w:p w14:paraId="6CD790DE" w14:textId="77777777" w:rsidR="00407D34" w:rsidRDefault="00DA2103">
      <w:pPr>
        <w:pStyle w:val="PargrafodaLista"/>
        <w:numPr>
          <w:ilvl w:val="2"/>
          <w:numId w:val="4"/>
        </w:numPr>
        <w:tabs>
          <w:tab w:val="left" w:pos="1402"/>
        </w:tabs>
        <w:spacing w:before="159"/>
        <w:ind w:hanging="361"/>
        <w:rPr>
          <w:sz w:val="24"/>
        </w:rPr>
      </w:pPr>
      <w:r>
        <w:rPr>
          <w:sz w:val="24"/>
        </w:rPr>
        <w:t>Não aceitar/retirar a nota de empenho quando</w:t>
      </w:r>
      <w:r>
        <w:rPr>
          <w:spacing w:val="-1"/>
          <w:sz w:val="24"/>
        </w:rPr>
        <w:t xml:space="preserve"> </w:t>
      </w:r>
      <w:r>
        <w:rPr>
          <w:sz w:val="24"/>
        </w:rPr>
        <w:t>convocado;</w:t>
      </w:r>
    </w:p>
    <w:p w14:paraId="24DD7768" w14:textId="77777777" w:rsidR="00407D34" w:rsidRDefault="00DA2103">
      <w:pPr>
        <w:pStyle w:val="PargrafodaLista"/>
        <w:numPr>
          <w:ilvl w:val="2"/>
          <w:numId w:val="4"/>
        </w:numPr>
        <w:tabs>
          <w:tab w:val="left" w:pos="1402"/>
        </w:tabs>
        <w:spacing w:before="0"/>
        <w:ind w:hanging="361"/>
        <w:rPr>
          <w:sz w:val="24"/>
        </w:rPr>
      </w:pPr>
      <w:r>
        <w:rPr>
          <w:sz w:val="24"/>
        </w:rPr>
        <w:t>Apresentar documentação</w:t>
      </w:r>
      <w:r>
        <w:rPr>
          <w:spacing w:val="-1"/>
          <w:sz w:val="24"/>
        </w:rPr>
        <w:t xml:space="preserve"> </w:t>
      </w:r>
      <w:r>
        <w:rPr>
          <w:sz w:val="24"/>
        </w:rPr>
        <w:t>falsa;</w:t>
      </w:r>
    </w:p>
    <w:p w14:paraId="5F3A93D7" w14:textId="77777777" w:rsidR="00407D34" w:rsidRDefault="00DA2103">
      <w:pPr>
        <w:pStyle w:val="PargrafodaLista"/>
        <w:numPr>
          <w:ilvl w:val="2"/>
          <w:numId w:val="4"/>
        </w:numPr>
        <w:tabs>
          <w:tab w:val="left" w:pos="1402"/>
        </w:tabs>
        <w:spacing w:before="0"/>
        <w:ind w:right="776"/>
        <w:rPr>
          <w:sz w:val="24"/>
        </w:rPr>
      </w:pPr>
      <w:r>
        <w:rPr>
          <w:sz w:val="24"/>
        </w:rPr>
        <w:t>Inexecutar total ou parcialmente qualquer das obrigações assumidas em decorrência da contratação;</w:t>
      </w:r>
    </w:p>
    <w:p w14:paraId="65468EBF" w14:textId="77777777" w:rsidR="00407D34" w:rsidRDefault="00DA2103">
      <w:pPr>
        <w:pStyle w:val="PargrafodaLista"/>
        <w:numPr>
          <w:ilvl w:val="2"/>
          <w:numId w:val="4"/>
        </w:numPr>
        <w:tabs>
          <w:tab w:val="left" w:pos="1402"/>
        </w:tabs>
        <w:spacing w:before="0"/>
        <w:ind w:hanging="361"/>
        <w:rPr>
          <w:sz w:val="24"/>
        </w:rPr>
      </w:pPr>
      <w:r>
        <w:rPr>
          <w:sz w:val="24"/>
        </w:rPr>
        <w:t>Ensejar o retardamento da execução do</w:t>
      </w:r>
      <w:r>
        <w:rPr>
          <w:spacing w:val="-3"/>
          <w:sz w:val="24"/>
        </w:rPr>
        <w:t xml:space="preserve"> </w:t>
      </w:r>
      <w:r>
        <w:rPr>
          <w:sz w:val="24"/>
        </w:rPr>
        <w:t>objeto;</w:t>
      </w:r>
    </w:p>
    <w:p w14:paraId="5EDF27F3" w14:textId="77777777" w:rsidR="00407D34" w:rsidRDefault="00DA2103">
      <w:pPr>
        <w:pStyle w:val="PargrafodaLista"/>
        <w:numPr>
          <w:ilvl w:val="2"/>
          <w:numId w:val="4"/>
        </w:numPr>
        <w:tabs>
          <w:tab w:val="left" w:pos="1402"/>
        </w:tabs>
        <w:spacing w:before="0"/>
        <w:ind w:hanging="361"/>
        <w:rPr>
          <w:sz w:val="24"/>
        </w:rPr>
      </w:pPr>
      <w:r>
        <w:rPr>
          <w:sz w:val="24"/>
        </w:rPr>
        <w:t>Fraudar na execução do</w:t>
      </w:r>
      <w:r>
        <w:rPr>
          <w:spacing w:val="1"/>
          <w:sz w:val="24"/>
        </w:rPr>
        <w:t xml:space="preserve"> </w:t>
      </w:r>
      <w:r>
        <w:rPr>
          <w:sz w:val="24"/>
        </w:rPr>
        <w:t>contrato;</w:t>
      </w:r>
    </w:p>
    <w:p w14:paraId="320C8B11" w14:textId="77777777" w:rsidR="00407D34" w:rsidRDefault="00DA2103">
      <w:pPr>
        <w:pStyle w:val="PargrafodaLista"/>
        <w:numPr>
          <w:ilvl w:val="2"/>
          <w:numId w:val="4"/>
        </w:numPr>
        <w:tabs>
          <w:tab w:val="left" w:pos="1402"/>
        </w:tabs>
        <w:spacing w:before="0"/>
        <w:ind w:hanging="361"/>
        <w:rPr>
          <w:sz w:val="24"/>
        </w:rPr>
      </w:pPr>
      <w:r>
        <w:rPr>
          <w:sz w:val="24"/>
        </w:rPr>
        <w:t>Cometer fraude</w:t>
      </w:r>
      <w:r>
        <w:rPr>
          <w:spacing w:val="-2"/>
          <w:sz w:val="24"/>
        </w:rPr>
        <w:t xml:space="preserve"> </w:t>
      </w:r>
      <w:r>
        <w:rPr>
          <w:sz w:val="24"/>
        </w:rPr>
        <w:t>fiscal;</w:t>
      </w:r>
    </w:p>
    <w:p w14:paraId="263FD355" w14:textId="77777777" w:rsidR="00407D34" w:rsidRDefault="00DA2103">
      <w:pPr>
        <w:pStyle w:val="PargrafodaLista"/>
        <w:numPr>
          <w:ilvl w:val="2"/>
          <w:numId w:val="4"/>
        </w:numPr>
        <w:tabs>
          <w:tab w:val="left" w:pos="1402"/>
        </w:tabs>
        <w:spacing w:before="0"/>
        <w:ind w:hanging="361"/>
        <w:rPr>
          <w:sz w:val="24"/>
        </w:rPr>
      </w:pPr>
      <w:r>
        <w:rPr>
          <w:sz w:val="24"/>
        </w:rPr>
        <w:t>Não mantiver a</w:t>
      </w:r>
      <w:r>
        <w:rPr>
          <w:spacing w:val="-3"/>
          <w:sz w:val="24"/>
        </w:rPr>
        <w:t xml:space="preserve"> </w:t>
      </w:r>
      <w:r>
        <w:rPr>
          <w:sz w:val="24"/>
        </w:rPr>
        <w:t>proposta.</w:t>
      </w:r>
    </w:p>
    <w:p w14:paraId="799B3AA5" w14:textId="77777777" w:rsidR="00407D34" w:rsidRDefault="00407D34">
      <w:pPr>
        <w:rPr>
          <w:sz w:val="24"/>
        </w:rPr>
        <w:sectPr w:rsidR="00407D34">
          <w:pgSz w:w="11910" w:h="16850"/>
          <w:pgMar w:top="2200" w:right="360" w:bottom="880" w:left="1020" w:header="567" w:footer="686" w:gutter="0"/>
          <w:cols w:space="720"/>
        </w:sectPr>
      </w:pPr>
    </w:p>
    <w:p w14:paraId="5325B2D1" w14:textId="77777777" w:rsidR="00407D34" w:rsidRDefault="00407D34">
      <w:pPr>
        <w:pStyle w:val="Corpodetexto"/>
        <w:spacing w:before="7"/>
        <w:jc w:val="left"/>
        <w:rPr>
          <w:sz w:val="13"/>
        </w:rPr>
      </w:pPr>
    </w:p>
    <w:p w14:paraId="6849E4E6" w14:textId="77777777" w:rsidR="00407D34" w:rsidRDefault="00DA2103">
      <w:pPr>
        <w:pStyle w:val="PargrafodaLista"/>
        <w:numPr>
          <w:ilvl w:val="1"/>
          <w:numId w:val="4"/>
        </w:numPr>
        <w:tabs>
          <w:tab w:val="left" w:pos="1170"/>
        </w:tabs>
        <w:spacing w:before="90"/>
        <w:ind w:right="778" w:firstLine="0"/>
        <w:rPr>
          <w:sz w:val="24"/>
        </w:rPr>
      </w:pPr>
      <w:r>
        <w:rPr>
          <w:sz w:val="24"/>
        </w:rPr>
        <w:t>Se cometer qualquer das infrações discriminadas no subitem acima ficará sujeita, sem prejuízo da responsabilidade civil e criminal, às seguintes</w:t>
      </w:r>
      <w:r>
        <w:rPr>
          <w:spacing w:val="-4"/>
          <w:sz w:val="24"/>
        </w:rPr>
        <w:t xml:space="preserve"> </w:t>
      </w:r>
      <w:r>
        <w:rPr>
          <w:sz w:val="24"/>
        </w:rPr>
        <w:t>sanções:</w:t>
      </w:r>
    </w:p>
    <w:p w14:paraId="75DF37C0" w14:textId="77777777" w:rsidR="00407D34" w:rsidRDefault="00DA2103">
      <w:pPr>
        <w:pStyle w:val="PargrafodaLista"/>
        <w:numPr>
          <w:ilvl w:val="2"/>
          <w:numId w:val="3"/>
        </w:numPr>
        <w:tabs>
          <w:tab w:val="left" w:pos="1633"/>
        </w:tabs>
        <w:spacing w:before="158"/>
        <w:ind w:right="772" w:firstLine="0"/>
        <w:rPr>
          <w:sz w:val="24"/>
        </w:rPr>
      </w:pPr>
      <w:r>
        <w:rPr>
          <w:sz w:val="24"/>
        </w:rPr>
        <w:t>Advertência por faltas leves, assim entendidas aquelas que não acarretem prejuízos significativos para a</w:t>
      </w:r>
      <w:r>
        <w:rPr>
          <w:spacing w:val="-4"/>
          <w:sz w:val="24"/>
        </w:rPr>
        <w:t xml:space="preserve"> </w:t>
      </w:r>
      <w:r>
        <w:rPr>
          <w:sz w:val="24"/>
        </w:rPr>
        <w:t>Contratante;</w:t>
      </w:r>
    </w:p>
    <w:p w14:paraId="0F6AA5AF" w14:textId="77777777" w:rsidR="00407D34" w:rsidRDefault="00DA2103">
      <w:pPr>
        <w:pStyle w:val="PargrafodaLista"/>
        <w:numPr>
          <w:ilvl w:val="2"/>
          <w:numId w:val="3"/>
        </w:numPr>
        <w:tabs>
          <w:tab w:val="left" w:pos="1633"/>
        </w:tabs>
        <w:ind w:right="772" w:firstLine="0"/>
        <w:rPr>
          <w:sz w:val="24"/>
        </w:rPr>
      </w:pPr>
      <w:r>
        <w:rPr>
          <w:sz w:val="24"/>
        </w:rPr>
        <w:t>Atraso de até 02 (dois) dias úteis, multa de 2% (dois por cento) sobre o valor do contrato ou nota de</w:t>
      </w:r>
      <w:r>
        <w:rPr>
          <w:spacing w:val="-1"/>
          <w:sz w:val="24"/>
        </w:rPr>
        <w:t xml:space="preserve"> </w:t>
      </w:r>
      <w:r>
        <w:rPr>
          <w:sz w:val="24"/>
        </w:rPr>
        <w:t>empenho;</w:t>
      </w:r>
    </w:p>
    <w:p w14:paraId="0962D177" w14:textId="77777777" w:rsidR="00407D34" w:rsidRDefault="00DA2103">
      <w:pPr>
        <w:pStyle w:val="PargrafodaLista"/>
        <w:numPr>
          <w:ilvl w:val="2"/>
          <w:numId w:val="3"/>
        </w:numPr>
        <w:tabs>
          <w:tab w:val="left" w:pos="1633"/>
        </w:tabs>
        <w:ind w:right="770" w:firstLine="0"/>
        <w:rPr>
          <w:sz w:val="24"/>
        </w:rPr>
      </w:pPr>
      <w:r>
        <w:rPr>
          <w:sz w:val="24"/>
        </w:rPr>
        <w:t>A partir do 3° (terceiro) dia útil até o limite do 5° (quinto) dia útil, multa de 4% (quatro por cento) sobre o valor do contrato ou nota de empenho, caracterizando-se a inexecução total da obrigação a partir do 6° (sexto) dia útil de</w:t>
      </w:r>
      <w:r>
        <w:rPr>
          <w:spacing w:val="-3"/>
          <w:sz w:val="24"/>
        </w:rPr>
        <w:t xml:space="preserve"> </w:t>
      </w:r>
      <w:r>
        <w:rPr>
          <w:sz w:val="24"/>
        </w:rPr>
        <w:t>atraso;</w:t>
      </w:r>
    </w:p>
    <w:p w14:paraId="2F0A801F" w14:textId="77777777" w:rsidR="00407D34" w:rsidRDefault="00DA2103">
      <w:pPr>
        <w:pStyle w:val="PargrafodaLista"/>
        <w:numPr>
          <w:ilvl w:val="2"/>
          <w:numId w:val="3"/>
        </w:numPr>
        <w:tabs>
          <w:tab w:val="left" w:pos="1633"/>
        </w:tabs>
        <w:spacing w:before="159"/>
        <w:ind w:right="771" w:firstLine="0"/>
        <w:rPr>
          <w:sz w:val="24"/>
        </w:rPr>
      </w:pPr>
      <w:r>
        <w:rPr>
          <w:sz w:val="24"/>
        </w:rPr>
        <w:t>Em caso de inexecução parcial ou total, a multa compensatória, será de até 10% (dez por cento) e será aplicada de forma proporcional à obrigação</w:t>
      </w:r>
      <w:r>
        <w:rPr>
          <w:spacing w:val="-4"/>
          <w:sz w:val="24"/>
        </w:rPr>
        <w:t xml:space="preserve"> </w:t>
      </w:r>
      <w:r>
        <w:rPr>
          <w:sz w:val="24"/>
        </w:rPr>
        <w:t>inadimplida;</w:t>
      </w:r>
    </w:p>
    <w:p w14:paraId="40E20073" w14:textId="77777777" w:rsidR="00407D34" w:rsidRDefault="00DA2103">
      <w:pPr>
        <w:pStyle w:val="PargrafodaLista"/>
        <w:numPr>
          <w:ilvl w:val="2"/>
          <w:numId w:val="3"/>
        </w:numPr>
        <w:tabs>
          <w:tab w:val="left" w:pos="1633"/>
        </w:tabs>
        <w:ind w:right="770" w:firstLine="0"/>
        <w:rPr>
          <w:sz w:val="24"/>
        </w:rPr>
      </w:pPr>
      <w:r>
        <w:rPr>
          <w:sz w:val="24"/>
        </w:rPr>
        <w:t xml:space="preserve">Suspensão de licitar e impedimento de contratar com o órgão, entidade ou unidade administrativa pela qual a Administração Pública opera e atua concretamente, pelo prazo de </w:t>
      </w:r>
      <w:r>
        <w:rPr>
          <w:b/>
          <w:sz w:val="24"/>
        </w:rPr>
        <w:t>até dois</w:t>
      </w:r>
      <w:r>
        <w:rPr>
          <w:b/>
          <w:spacing w:val="-2"/>
          <w:sz w:val="24"/>
        </w:rPr>
        <w:t xml:space="preserve"> </w:t>
      </w:r>
      <w:r>
        <w:rPr>
          <w:b/>
          <w:sz w:val="24"/>
        </w:rPr>
        <w:t>anos</w:t>
      </w:r>
      <w:r>
        <w:rPr>
          <w:sz w:val="24"/>
        </w:rPr>
        <w:t>;</w:t>
      </w:r>
    </w:p>
    <w:p w14:paraId="37F57C52" w14:textId="77777777" w:rsidR="00407D34" w:rsidRDefault="00DA2103">
      <w:pPr>
        <w:pStyle w:val="PargrafodaLista"/>
        <w:numPr>
          <w:ilvl w:val="2"/>
          <w:numId w:val="3"/>
        </w:numPr>
        <w:tabs>
          <w:tab w:val="left" w:pos="1633"/>
        </w:tabs>
        <w:spacing w:before="160"/>
        <w:ind w:right="775" w:firstLine="0"/>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7"/>
          <w:sz w:val="24"/>
        </w:rPr>
        <w:t xml:space="preserve"> </w:t>
      </w:r>
      <w:r>
        <w:rPr>
          <w:sz w:val="24"/>
        </w:rPr>
        <w:t>causados;</w:t>
      </w:r>
    </w:p>
    <w:p w14:paraId="5FAF2AC2" w14:textId="43308555" w:rsidR="00407D34" w:rsidRDefault="00DA2103">
      <w:pPr>
        <w:pStyle w:val="PargrafodaLista"/>
        <w:numPr>
          <w:ilvl w:val="1"/>
          <w:numId w:val="4"/>
        </w:numPr>
        <w:tabs>
          <w:tab w:val="left" w:pos="1170"/>
        </w:tabs>
        <w:spacing w:before="162"/>
        <w:ind w:right="775" w:firstLine="0"/>
        <w:rPr>
          <w:sz w:val="24"/>
        </w:rPr>
      </w:pPr>
      <w:r>
        <w:rPr>
          <w:sz w:val="24"/>
        </w:rPr>
        <w:t xml:space="preserve">Se a Licitante não proceder ao recolhimento da multa no prazo de 05 (cinco) dias úteis, contados da notificação por parte da </w:t>
      </w:r>
      <w:r w:rsidRPr="00056474">
        <w:rPr>
          <w:color w:val="000000" w:themeColor="text1"/>
          <w:sz w:val="24"/>
        </w:rPr>
        <w:t xml:space="preserve">Secretaria de </w:t>
      </w:r>
      <w:r w:rsidR="00056474" w:rsidRPr="00056474">
        <w:rPr>
          <w:color w:val="000000" w:themeColor="text1"/>
          <w:sz w:val="24"/>
        </w:rPr>
        <w:t>Municipal</w:t>
      </w:r>
      <w:r w:rsidRPr="00056474">
        <w:rPr>
          <w:color w:val="000000" w:themeColor="text1"/>
          <w:sz w:val="24"/>
        </w:rPr>
        <w:t xml:space="preserve"> de Saúde</w:t>
      </w:r>
      <w:r>
        <w:rPr>
          <w:sz w:val="24"/>
        </w:rPr>
        <w:t xml:space="preserve">, o respectivo valor será descontado dos créditos que esta possuir com o Estado, e, se estes forem inexistentes ou insuficientes, o valor será encaminhado para inscrição em Dívida Ativa e execução pela </w:t>
      </w:r>
      <w:r>
        <w:rPr>
          <w:b/>
          <w:sz w:val="24"/>
        </w:rPr>
        <w:t>Procuradoria Geral do</w:t>
      </w:r>
      <w:r>
        <w:rPr>
          <w:b/>
          <w:spacing w:val="1"/>
          <w:sz w:val="24"/>
        </w:rPr>
        <w:t xml:space="preserve"> </w:t>
      </w:r>
      <w:r w:rsidR="006A472A">
        <w:rPr>
          <w:b/>
          <w:sz w:val="24"/>
        </w:rPr>
        <w:t>Município</w:t>
      </w:r>
      <w:r>
        <w:rPr>
          <w:sz w:val="24"/>
        </w:rPr>
        <w:t>.</w:t>
      </w:r>
    </w:p>
    <w:p w14:paraId="5E082D91" w14:textId="398925F8" w:rsidR="00407D34" w:rsidRDefault="00DA2103">
      <w:pPr>
        <w:pStyle w:val="PargrafodaLista"/>
        <w:numPr>
          <w:ilvl w:val="1"/>
          <w:numId w:val="4"/>
        </w:numPr>
        <w:tabs>
          <w:tab w:val="left" w:pos="1170"/>
        </w:tabs>
        <w:spacing w:before="158"/>
        <w:ind w:right="769" w:firstLine="0"/>
        <w:rPr>
          <w:sz w:val="24"/>
        </w:rPr>
      </w:pPr>
      <w:r>
        <w:rPr>
          <w:sz w:val="24"/>
        </w:rPr>
        <w:t xml:space="preserve">A aplicação de qualquer das penalidades previstas realizar-se-á em processo administrativo que assegurará o contraditório e a ampla defesa à Contratada, observando-se o procedimento previsto na </w:t>
      </w:r>
      <w:r>
        <w:rPr>
          <w:spacing w:val="-3"/>
          <w:sz w:val="24"/>
        </w:rPr>
        <w:t xml:space="preserve">Lei </w:t>
      </w:r>
      <w:r>
        <w:rPr>
          <w:sz w:val="24"/>
        </w:rPr>
        <w:t>nº 8.666, de 1993.</w:t>
      </w:r>
    </w:p>
    <w:p w14:paraId="7AC8EC63" w14:textId="77777777" w:rsidR="00407D34" w:rsidRDefault="00DA2103">
      <w:pPr>
        <w:pStyle w:val="PargrafodaLista"/>
        <w:numPr>
          <w:ilvl w:val="1"/>
          <w:numId w:val="4"/>
        </w:numPr>
        <w:tabs>
          <w:tab w:val="left" w:pos="1170"/>
        </w:tabs>
        <w:ind w:right="771" w:firstLine="0"/>
        <w:rPr>
          <w:sz w:val="24"/>
        </w:rPr>
      </w:pPr>
      <w:r>
        <w:rPr>
          <w:sz w:val="24"/>
        </w:rPr>
        <w:t>Do ato que aplicar penalidade caberá recurso, no prazo de 05 (cinco) dias úteis, a contar da ciência da notificação, podendo a Administração reconsiderar sua decisão ou nesse prazo encaminhá-la devidamente informada para a apreciação e decisão superior, dentro do mesmo prazo.</w:t>
      </w:r>
    </w:p>
    <w:p w14:paraId="09219492" w14:textId="77777777" w:rsidR="00407D34" w:rsidRDefault="00DA2103">
      <w:pPr>
        <w:pStyle w:val="PargrafodaLista"/>
        <w:numPr>
          <w:ilvl w:val="1"/>
          <w:numId w:val="4"/>
        </w:numPr>
        <w:tabs>
          <w:tab w:val="left" w:pos="1170"/>
        </w:tabs>
        <w:spacing w:before="162"/>
        <w:ind w:right="773" w:firstLine="0"/>
        <w:rPr>
          <w:sz w:val="24"/>
        </w:rPr>
      </w:pPr>
      <w:r>
        <w:rPr>
          <w:sz w:val="24"/>
        </w:rPr>
        <w:t>A autoridade competente, na aplicação das sanções, levará em consideração a gravidade da conduta do infrator, o caráter educativo da pena, bem como o dano causado à Administração, observado o princípio da</w:t>
      </w:r>
      <w:r>
        <w:rPr>
          <w:spacing w:val="-1"/>
          <w:sz w:val="24"/>
        </w:rPr>
        <w:t xml:space="preserve"> </w:t>
      </w:r>
      <w:r>
        <w:rPr>
          <w:sz w:val="24"/>
        </w:rPr>
        <w:t>proporcionalidade.</w:t>
      </w:r>
    </w:p>
    <w:p w14:paraId="684D493A" w14:textId="77777777" w:rsidR="00407D34" w:rsidRDefault="00DA2103">
      <w:pPr>
        <w:pStyle w:val="PargrafodaLista"/>
        <w:numPr>
          <w:ilvl w:val="1"/>
          <w:numId w:val="4"/>
        </w:numPr>
        <w:tabs>
          <w:tab w:val="left" w:pos="1170"/>
        </w:tabs>
        <w:spacing w:before="158"/>
        <w:ind w:right="768" w:firstLine="0"/>
        <w:rPr>
          <w:sz w:val="24"/>
        </w:rPr>
      </w:pPr>
      <w:r>
        <w:rPr>
          <w:sz w:val="24"/>
        </w:rPr>
        <w:t>A Contratada poderá ser penalizada inclusive com eventual rescisão do contrato caso à qualidade/quantidades dos bens e/ou a presteza no atendimento deixarem de corresponder à expectativa.</w:t>
      </w:r>
    </w:p>
    <w:p w14:paraId="13481ED2" w14:textId="77777777" w:rsidR="00407D34" w:rsidRDefault="00407D34">
      <w:pPr>
        <w:pStyle w:val="Corpodetexto"/>
        <w:spacing w:before="1" w:after="1"/>
        <w:jc w:val="left"/>
        <w:rPr>
          <w:sz w:val="22"/>
        </w:rPr>
      </w:pPr>
    </w:p>
    <w:p w14:paraId="50D32CE3" w14:textId="53ACE7CF" w:rsidR="00407D34" w:rsidRDefault="00DA2103">
      <w:pPr>
        <w:pStyle w:val="Corpodetexto"/>
        <w:ind w:left="653"/>
        <w:jc w:val="left"/>
        <w:rPr>
          <w:sz w:val="20"/>
        </w:rPr>
      </w:pPr>
      <w:r>
        <w:rPr>
          <w:noProof/>
          <w:sz w:val="20"/>
        </w:rPr>
        <mc:AlternateContent>
          <mc:Choice Requires="wps">
            <w:drawing>
              <wp:inline distT="0" distB="0" distL="0" distR="0" wp14:anchorId="32009670" wp14:editId="3ED38548">
                <wp:extent cx="5798185" cy="175260"/>
                <wp:effectExtent l="0" t="0" r="0" b="0"/>
                <wp:docPr id="10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03762" w14:textId="77777777" w:rsidR="00407D34" w:rsidRDefault="00DA2103" w:rsidP="001D3759">
                            <w:pPr>
                              <w:spacing w:line="273" w:lineRule="exact"/>
                              <w:rPr>
                                <w:b/>
                                <w:sz w:val="24"/>
                              </w:rPr>
                            </w:pPr>
                            <w:bookmarkStart w:id="62" w:name="_bookmark81"/>
                            <w:bookmarkEnd w:id="62"/>
                            <w:r>
                              <w:rPr>
                                <w:b/>
                                <w:sz w:val="24"/>
                              </w:rPr>
                              <w:t>16 CLÁUSULA DÉCIMA SEXTA – DA CLÁUSULA ANTICORRUPÇÃO</w:t>
                            </w:r>
                          </w:p>
                        </w:txbxContent>
                      </wps:txbx>
                      <wps:bodyPr rot="0" vert="horz" wrap="square" lIns="0" tIns="0" rIns="0" bIns="0" anchor="t" anchorCtr="0" upright="1">
                        <a:noAutofit/>
                      </wps:bodyPr>
                    </wps:wsp>
                  </a:graphicData>
                </a:graphic>
              </wp:inline>
            </w:drawing>
          </mc:Choice>
          <mc:Fallback>
            <w:pict>
              <v:shape w14:anchorId="32009670" id="Text Box 39" o:spid="_x0000_s1116" type="#_x0000_t202" style="width:456.5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" fillcolor="#d9d9d9" stroked="f">
                <v:textbox inset="0,0,0,0">
                  <w:txbxContent>
                    <w:p w14:paraId="22303762" w14:textId="77777777" w:rsidR="00407D34" w:rsidRDefault="00DA2103" w:rsidP="001D3759">
                      <w:pPr>
                        <w:spacing w:line="273" w:lineRule="exact"/>
                        <w:rPr>
                          <w:b/>
                          <w:sz w:val="24"/>
                        </w:rPr>
                      </w:pPr>
                      <w:bookmarkStart w:id="91" w:name="_bookmark81"/>
                      <w:bookmarkEnd w:id="91"/>
                      <w:r>
                        <w:rPr>
                          <w:b/>
                          <w:sz w:val="24"/>
                        </w:rPr>
                        <w:t xml:space="preserve">16 </w:t>
                      </w:r>
                      <w:r>
                        <w:rPr>
                          <w:b/>
                          <w:sz w:val="24"/>
                        </w:rPr>
                        <w:t>CLÁUSULA DÉCIMA SEXTA – DA CLÁUSULA ANTICORRUPÇÃO</w:t>
                      </w:r>
                    </w:p>
                  </w:txbxContent>
                </v:textbox>
                <w10:anchorlock/>
              </v:shape>
            </w:pict>
          </mc:Fallback>
        </mc:AlternateContent>
      </w:r>
    </w:p>
    <w:p w14:paraId="506DEF0F" w14:textId="77777777" w:rsidR="00407D34" w:rsidRDefault="00DA2103">
      <w:pPr>
        <w:pStyle w:val="Corpodetexto"/>
        <w:spacing w:before="128"/>
        <w:ind w:left="682" w:right="769"/>
      </w:pPr>
      <w:r>
        <w:rPr>
          <w:b/>
        </w:rPr>
        <w:t xml:space="preserve">16.1 </w:t>
      </w:r>
      <w: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w:t>
      </w:r>
      <w:r>
        <w:lastRenderedPageBreak/>
        <w:t>indireta quanto ao objeto deste contrato, ou de outra forma a ele não relacionada, o que deve ser observado, ainda, pelos prepostos e</w:t>
      </w:r>
      <w:r>
        <w:rPr>
          <w:spacing w:val="-1"/>
        </w:rPr>
        <w:t xml:space="preserve"> </w:t>
      </w:r>
      <w:r>
        <w:t>colaboradores.</w:t>
      </w:r>
    </w:p>
    <w:p w14:paraId="2478F030" w14:textId="7826C601" w:rsidR="00407D34" w:rsidRDefault="00DA2103">
      <w:pPr>
        <w:pStyle w:val="Corpodetexto"/>
        <w:spacing w:before="4"/>
        <w:jc w:val="left"/>
        <w:rPr>
          <w:sz w:val="19"/>
        </w:rPr>
      </w:pPr>
      <w:r>
        <w:rPr>
          <w:noProof/>
        </w:rPr>
        <mc:AlternateContent>
          <mc:Choice Requires="wps">
            <w:drawing>
              <wp:anchor distT="0" distB="0" distL="0" distR="0" simplePos="0" relativeHeight="487627776" behindDoc="1" locked="0" layoutInCell="1" allowOverlap="1" wp14:anchorId="72C093C5" wp14:editId="0B4F3166">
                <wp:simplePos x="0" y="0"/>
                <wp:positionH relativeFrom="page">
                  <wp:posOffset>1062355</wp:posOffset>
                </wp:positionH>
                <wp:positionV relativeFrom="paragraph">
                  <wp:posOffset>156845</wp:posOffset>
                </wp:positionV>
                <wp:extent cx="5798185" cy="175260"/>
                <wp:effectExtent l="0" t="0" r="0" b="0"/>
                <wp:wrapTopAndBottom/>
                <wp:docPr id="1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3F7F8" w14:textId="77777777" w:rsidR="00407D34" w:rsidRDefault="00DA2103" w:rsidP="001D3759">
                            <w:pPr>
                              <w:spacing w:line="273" w:lineRule="exact"/>
                              <w:ind w:left="236" w:right="237"/>
                              <w:rPr>
                                <w:b/>
                                <w:sz w:val="24"/>
                              </w:rPr>
                            </w:pPr>
                            <w:bookmarkStart w:id="63" w:name="_bookmark82"/>
                            <w:bookmarkEnd w:id="63"/>
                            <w:r>
                              <w:rPr>
                                <w:b/>
                                <w:sz w:val="24"/>
                              </w:rPr>
                              <w:t>17 CLÁUSULA DÉCIMA SÉTIMA – DA RESCISÃO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93C5" id="Text Box 38" o:spid="_x0000_s1117" type="#_x0000_t202" style="position:absolute;margin-left:83.65pt;margin-top:12.35pt;width:456.55pt;height:13.8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" fillcolor="#d9d9d9" stroked="f">
                <v:textbox inset="0,0,0,0">
                  <w:txbxContent>
                    <w:p w14:paraId="7E13F7F8" w14:textId="77777777" w:rsidR="00407D34" w:rsidRDefault="00DA2103" w:rsidP="001D3759">
                      <w:pPr>
                        <w:spacing w:line="273" w:lineRule="exact"/>
                        <w:ind w:left="236" w:right="237"/>
                        <w:rPr>
                          <w:b/>
                          <w:sz w:val="24"/>
                        </w:rPr>
                      </w:pPr>
                      <w:bookmarkStart w:id="93" w:name="_bookmark82"/>
                      <w:bookmarkEnd w:id="93"/>
                      <w:r>
                        <w:rPr>
                          <w:b/>
                          <w:sz w:val="24"/>
                        </w:rPr>
                        <w:t xml:space="preserve">17 </w:t>
                      </w:r>
                      <w:r>
                        <w:rPr>
                          <w:b/>
                          <w:sz w:val="24"/>
                        </w:rPr>
                        <w:t>CLÁUSULA DÉCIMA SÉTIMA – DA RESCISÃO</w:t>
                      </w:r>
                    </w:p>
                  </w:txbxContent>
                </v:textbox>
                <w10:wrap type="topAndBottom" anchorx="page"/>
              </v:shape>
            </w:pict>
          </mc:Fallback>
        </mc:AlternateContent>
      </w:r>
    </w:p>
    <w:p w14:paraId="4EA31DD4" w14:textId="77777777" w:rsidR="00407D34" w:rsidRDefault="00DA2103">
      <w:pPr>
        <w:pStyle w:val="PargrafodaLista"/>
        <w:numPr>
          <w:ilvl w:val="1"/>
          <w:numId w:val="2"/>
        </w:numPr>
        <w:tabs>
          <w:tab w:val="left" w:pos="1170"/>
        </w:tabs>
        <w:spacing w:before="138"/>
        <w:ind w:right="773" w:firstLine="0"/>
        <w:rPr>
          <w:sz w:val="24"/>
        </w:rPr>
      </w:pPr>
      <w:r>
        <w:rPr>
          <w:sz w:val="24"/>
        </w:rPr>
        <w:t xml:space="preserve">A inexecução total ou parcial do contrato enseja a sua rescisão, conforme disposto nos artigos </w:t>
      </w:r>
      <w:r>
        <w:rPr>
          <w:b/>
          <w:sz w:val="24"/>
        </w:rPr>
        <w:t xml:space="preserve">77 a 80 </w:t>
      </w:r>
      <w:r>
        <w:rPr>
          <w:sz w:val="24"/>
        </w:rPr>
        <w:t xml:space="preserve">da </w:t>
      </w:r>
      <w:r>
        <w:rPr>
          <w:b/>
          <w:sz w:val="24"/>
        </w:rPr>
        <w:t>Lei nº</w:t>
      </w:r>
      <w:r>
        <w:rPr>
          <w:b/>
          <w:spacing w:val="-2"/>
          <w:sz w:val="24"/>
        </w:rPr>
        <w:t xml:space="preserve"> </w:t>
      </w:r>
      <w:r>
        <w:rPr>
          <w:b/>
          <w:sz w:val="24"/>
        </w:rPr>
        <w:t>8.666/93</w:t>
      </w:r>
      <w:r>
        <w:rPr>
          <w:sz w:val="24"/>
        </w:rPr>
        <w:t>;</w:t>
      </w:r>
    </w:p>
    <w:p w14:paraId="62BC374A" w14:textId="77777777" w:rsidR="00407D34" w:rsidRDefault="00DA2103">
      <w:pPr>
        <w:pStyle w:val="PargrafodaLista"/>
        <w:numPr>
          <w:ilvl w:val="2"/>
          <w:numId w:val="2"/>
        </w:numPr>
        <w:tabs>
          <w:tab w:val="left" w:pos="1633"/>
        </w:tabs>
        <w:spacing w:before="158"/>
        <w:ind w:right="772" w:firstLine="0"/>
        <w:rPr>
          <w:sz w:val="24"/>
        </w:rPr>
      </w:pPr>
      <w:r>
        <w:rPr>
          <w:sz w:val="24"/>
        </w:rPr>
        <w:t>Os casos de rescisão contratual deverão ser formalmente motivados nos autos do processo, assegurados o contraditório e a ampla</w:t>
      </w:r>
      <w:r>
        <w:rPr>
          <w:spacing w:val="-1"/>
          <w:sz w:val="24"/>
        </w:rPr>
        <w:t xml:space="preserve"> </w:t>
      </w:r>
      <w:r>
        <w:rPr>
          <w:sz w:val="24"/>
        </w:rPr>
        <w:t>defesa;</w:t>
      </w:r>
    </w:p>
    <w:p w14:paraId="69A1F396" w14:textId="77777777" w:rsidR="00407D34" w:rsidRDefault="00DA2103">
      <w:pPr>
        <w:pStyle w:val="PargrafodaLista"/>
        <w:numPr>
          <w:ilvl w:val="1"/>
          <w:numId w:val="2"/>
        </w:numPr>
        <w:tabs>
          <w:tab w:val="left" w:pos="1170"/>
        </w:tabs>
        <w:ind w:left="1169"/>
        <w:rPr>
          <w:sz w:val="24"/>
        </w:rPr>
      </w:pPr>
      <w:r>
        <w:rPr>
          <w:sz w:val="24"/>
        </w:rPr>
        <w:t>A rescisão do contrato poderá</w:t>
      </w:r>
      <w:r>
        <w:rPr>
          <w:spacing w:val="-2"/>
          <w:sz w:val="24"/>
        </w:rPr>
        <w:t xml:space="preserve"> </w:t>
      </w:r>
      <w:r>
        <w:rPr>
          <w:sz w:val="24"/>
        </w:rPr>
        <w:t>ser:</w:t>
      </w:r>
    </w:p>
    <w:p w14:paraId="050ABC4E" w14:textId="77777777" w:rsidR="00407D34" w:rsidRDefault="00DA2103">
      <w:pPr>
        <w:pStyle w:val="PargrafodaLista"/>
        <w:numPr>
          <w:ilvl w:val="2"/>
          <w:numId w:val="2"/>
        </w:numPr>
        <w:tabs>
          <w:tab w:val="left" w:pos="1633"/>
        </w:tabs>
        <w:ind w:right="776" w:firstLine="0"/>
        <w:rPr>
          <w:sz w:val="24"/>
        </w:rPr>
      </w:pPr>
      <w:r>
        <w:rPr>
          <w:sz w:val="24"/>
        </w:rPr>
        <w:t>Determinada por ato unilateral e escrito pela CONTRATANTE, nos casos enumerados nos incisos I a XII e XVII do artigo 78 da Lei mencionada, assegurando o contraditório e a ampla</w:t>
      </w:r>
      <w:r>
        <w:rPr>
          <w:spacing w:val="-2"/>
          <w:sz w:val="24"/>
        </w:rPr>
        <w:t xml:space="preserve"> </w:t>
      </w:r>
      <w:r>
        <w:rPr>
          <w:sz w:val="24"/>
        </w:rPr>
        <w:t>defesa;</w:t>
      </w:r>
    </w:p>
    <w:p w14:paraId="07E6A4A7" w14:textId="77777777" w:rsidR="00407D34" w:rsidRDefault="00DA2103">
      <w:pPr>
        <w:pStyle w:val="PargrafodaLista"/>
        <w:numPr>
          <w:ilvl w:val="2"/>
          <w:numId w:val="2"/>
        </w:numPr>
        <w:tabs>
          <w:tab w:val="left" w:pos="1633"/>
        </w:tabs>
        <w:spacing w:before="159"/>
        <w:ind w:right="777" w:firstLine="0"/>
        <w:rPr>
          <w:sz w:val="24"/>
        </w:rPr>
      </w:pPr>
      <w:r>
        <w:rPr>
          <w:sz w:val="24"/>
        </w:rPr>
        <w:t>Amigável, por acordo entre as partes, desde que haja conveniência para a Contratante;</w:t>
      </w:r>
    </w:p>
    <w:p w14:paraId="36474381" w14:textId="77777777" w:rsidR="00407D34" w:rsidRDefault="00DA2103">
      <w:pPr>
        <w:pStyle w:val="PargrafodaLista"/>
        <w:numPr>
          <w:ilvl w:val="2"/>
          <w:numId w:val="2"/>
        </w:numPr>
        <w:tabs>
          <w:tab w:val="left" w:pos="1633"/>
        </w:tabs>
        <w:ind w:left="1632"/>
        <w:rPr>
          <w:sz w:val="24"/>
        </w:rPr>
      </w:pPr>
      <w:r>
        <w:rPr>
          <w:sz w:val="24"/>
        </w:rPr>
        <w:t>Judicial, nos termos da legislação vigente sobre a</w:t>
      </w:r>
      <w:r>
        <w:rPr>
          <w:spacing w:val="-3"/>
          <w:sz w:val="24"/>
        </w:rPr>
        <w:t xml:space="preserve"> </w:t>
      </w:r>
      <w:r>
        <w:rPr>
          <w:sz w:val="24"/>
        </w:rPr>
        <w:t>matéria.</w:t>
      </w:r>
    </w:p>
    <w:p w14:paraId="66F5857A" w14:textId="77777777" w:rsidR="00407D34" w:rsidRDefault="00DA2103">
      <w:pPr>
        <w:pStyle w:val="PargrafodaLista"/>
        <w:numPr>
          <w:ilvl w:val="1"/>
          <w:numId w:val="2"/>
        </w:numPr>
        <w:tabs>
          <w:tab w:val="left" w:pos="1170"/>
        </w:tabs>
        <w:ind w:right="774" w:firstLine="0"/>
        <w:rPr>
          <w:sz w:val="24"/>
        </w:rPr>
      </w:pPr>
      <w:r>
        <w:rPr>
          <w:sz w:val="24"/>
        </w:rPr>
        <w:t>A rescisão administrativa ou amigável deverá ser precedida de autorização escrita e fundamentada da autoridade</w:t>
      </w:r>
      <w:r>
        <w:rPr>
          <w:spacing w:val="-4"/>
          <w:sz w:val="24"/>
        </w:rPr>
        <w:t xml:space="preserve"> </w:t>
      </w:r>
      <w:r>
        <w:rPr>
          <w:sz w:val="24"/>
        </w:rPr>
        <w:t>competente.</w:t>
      </w:r>
    </w:p>
    <w:p w14:paraId="740E7C73" w14:textId="6CC7B915" w:rsidR="00407D34" w:rsidRDefault="00DA2103">
      <w:pPr>
        <w:pStyle w:val="Corpodetexto"/>
        <w:spacing w:before="3"/>
        <w:jc w:val="left"/>
        <w:rPr>
          <w:sz w:val="19"/>
        </w:rPr>
      </w:pPr>
      <w:r>
        <w:rPr>
          <w:noProof/>
        </w:rPr>
        <mc:AlternateContent>
          <mc:Choice Requires="wps">
            <w:drawing>
              <wp:anchor distT="0" distB="0" distL="0" distR="0" simplePos="0" relativeHeight="487628288" behindDoc="1" locked="0" layoutInCell="1" allowOverlap="1" wp14:anchorId="60F1D6E3" wp14:editId="42E881C8">
                <wp:simplePos x="0" y="0"/>
                <wp:positionH relativeFrom="page">
                  <wp:posOffset>1062355</wp:posOffset>
                </wp:positionH>
                <wp:positionV relativeFrom="paragraph">
                  <wp:posOffset>156210</wp:posOffset>
                </wp:positionV>
                <wp:extent cx="5798185" cy="352425"/>
                <wp:effectExtent l="0" t="0" r="0" b="0"/>
                <wp:wrapTopAndBottom/>
                <wp:docPr id="1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24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53071" w14:textId="77777777" w:rsidR="00407D34" w:rsidRDefault="00DA2103">
                            <w:pPr>
                              <w:ind w:left="3660" w:right="-5" w:hanging="3632"/>
                              <w:rPr>
                                <w:b/>
                                <w:sz w:val="24"/>
                              </w:rPr>
                            </w:pPr>
                            <w:bookmarkStart w:id="64" w:name="_bookmark83"/>
                            <w:bookmarkEnd w:id="64"/>
                            <w:r>
                              <w:rPr>
                                <w:b/>
                                <w:sz w:val="24"/>
                              </w:rPr>
                              <w:t>18 CLÁUSULA DÉCIMA OITAVA – DA LEGISLAÇÃO APLICÁVEL À EXECUÇÃO DO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D6E3" id="Text Box 37" o:spid="_x0000_s1118" type="#_x0000_t202" style="position:absolute;margin-left:83.65pt;margin-top:12.3pt;width:456.55pt;height:27.7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" fillcolor="#d9d9d9" stroked="f">
                <v:textbox inset="0,0,0,0">
                  <w:txbxContent>
                    <w:p w14:paraId="71B53071" w14:textId="77777777" w:rsidR="00407D34" w:rsidRDefault="00DA2103">
                      <w:pPr>
                        <w:ind w:left="3660" w:right="-5" w:hanging="3632"/>
                        <w:rPr>
                          <w:b/>
                          <w:sz w:val="24"/>
                        </w:rPr>
                      </w:pPr>
                      <w:bookmarkStart w:id="95" w:name="_bookmark83"/>
                      <w:bookmarkEnd w:id="95"/>
                      <w:r>
                        <w:rPr>
                          <w:b/>
                          <w:sz w:val="24"/>
                        </w:rPr>
                        <w:t xml:space="preserve">18 </w:t>
                      </w:r>
                      <w:r>
                        <w:rPr>
                          <w:b/>
                          <w:sz w:val="24"/>
                        </w:rPr>
                        <w:t>CLÁUSULA DÉCIMA OITAVA – DA LEGISLAÇÃO APLICÁVEL À EXECUÇÃO DO CONTRATO</w:t>
                      </w:r>
                    </w:p>
                  </w:txbxContent>
                </v:textbox>
                <w10:wrap type="topAndBottom" anchorx="page"/>
              </v:shape>
            </w:pict>
          </mc:Fallback>
        </mc:AlternateContent>
      </w:r>
    </w:p>
    <w:p w14:paraId="6AC92D87" w14:textId="7EBA1723" w:rsidR="00407D34" w:rsidRDefault="00DA2103">
      <w:pPr>
        <w:pStyle w:val="Corpodetexto"/>
        <w:spacing w:before="137"/>
        <w:ind w:left="682" w:right="771"/>
      </w:pPr>
      <w:r>
        <w:rPr>
          <w:b/>
        </w:rPr>
        <w:t xml:space="preserve">18.1 </w:t>
      </w:r>
      <w:r>
        <w:t>A execução do presente contrato e aos casos omissos aplicam-se as disposições contidas na Lei n.º 8.666/1993, Leis Complementares: n° 123/2006, e demais normas Federais, Estaduais</w:t>
      </w:r>
      <w:r w:rsidR="004A76F2">
        <w:t xml:space="preserve"> e Municipais</w:t>
      </w:r>
      <w:r>
        <w:t xml:space="preserve"> pertinentes ao caso.</w:t>
      </w:r>
    </w:p>
    <w:p w14:paraId="42E487A8" w14:textId="021EC0E8" w:rsidR="00407D34" w:rsidRDefault="00DA2103">
      <w:pPr>
        <w:pStyle w:val="Corpodetexto"/>
        <w:spacing w:before="4"/>
        <w:jc w:val="left"/>
        <w:rPr>
          <w:sz w:val="19"/>
        </w:rPr>
      </w:pPr>
      <w:r>
        <w:rPr>
          <w:noProof/>
        </w:rPr>
        <mc:AlternateContent>
          <mc:Choice Requires="wps">
            <w:drawing>
              <wp:anchor distT="0" distB="0" distL="0" distR="0" simplePos="0" relativeHeight="487628800" behindDoc="1" locked="0" layoutInCell="1" allowOverlap="1" wp14:anchorId="38CDB914" wp14:editId="60A702AE">
                <wp:simplePos x="0" y="0"/>
                <wp:positionH relativeFrom="page">
                  <wp:posOffset>1062355</wp:posOffset>
                </wp:positionH>
                <wp:positionV relativeFrom="paragraph">
                  <wp:posOffset>156210</wp:posOffset>
                </wp:positionV>
                <wp:extent cx="5798185" cy="175260"/>
                <wp:effectExtent l="0" t="0" r="0" b="0"/>
                <wp:wrapTopAndBottom/>
                <wp:docPr id="9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1029" w14:textId="77777777" w:rsidR="00407D34" w:rsidRDefault="00DA2103" w:rsidP="001D3759">
                            <w:pPr>
                              <w:spacing w:line="275" w:lineRule="exact"/>
                              <w:ind w:left="236" w:right="237"/>
                              <w:rPr>
                                <w:b/>
                                <w:sz w:val="24"/>
                              </w:rPr>
                            </w:pPr>
                            <w:bookmarkStart w:id="65" w:name="_bookmark84"/>
                            <w:bookmarkEnd w:id="65"/>
                            <w:r>
                              <w:rPr>
                                <w:b/>
                                <w:sz w:val="24"/>
                              </w:rPr>
                              <w:t>19 CLÁUSULA DÉCIMA NONA – DA PUBLICIDADE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B914" id="Text Box 36" o:spid="_x0000_s1119" type="#_x0000_t202" style="position:absolute;margin-left:83.65pt;margin-top:12.3pt;width:456.55pt;height:13.8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" fillcolor="#d9d9d9" stroked="f">
                <v:textbox inset="0,0,0,0">
                  <w:txbxContent>
                    <w:p w14:paraId="3F8B1029" w14:textId="77777777" w:rsidR="00407D34" w:rsidRDefault="00DA2103" w:rsidP="001D3759">
                      <w:pPr>
                        <w:spacing w:line="275" w:lineRule="exact"/>
                        <w:ind w:left="236" w:right="237"/>
                        <w:rPr>
                          <w:b/>
                          <w:sz w:val="24"/>
                        </w:rPr>
                      </w:pPr>
                      <w:bookmarkStart w:id="97" w:name="_bookmark84"/>
                      <w:bookmarkEnd w:id="97"/>
                      <w:r>
                        <w:rPr>
                          <w:b/>
                          <w:sz w:val="24"/>
                        </w:rPr>
                        <w:t xml:space="preserve">19 </w:t>
                      </w:r>
                      <w:r>
                        <w:rPr>
                          <w:b/>
                          <w:sz w:val="24"/>
                        </w:rPr>
                        <w:t>CLÁUSULA DÉCIMA NONA – DA PUBLICIDADE</w:t>
                      </w:r>
                    </w:p>
                  </w:txbxContent>
                </v:textbox>
                <w10:wrap type="topAndBottom" anchorx="page"/>
              </v:shape>
            </w:pict>
          </mc:Fallback>
        </mc:AlternateContent>
      </w:r>
    </w:p>
    <w:p w14:paraId="54351C5C" w14:textId="264F1EC6" w:rsidR="00407D34" w:rsidRPr="00DB642C" w:rsidRDefault="00DA2103">
      <w:pPr>
        <w:pStyle w:val="Corpodetexto"/>
        <w:spacing w:before="138"/>
        <w:ind w:left="682" w:right="769"/>
        <w:rPr>
          <w:color w:val="FF0000"/>
        </w:rPr>
      </w:pPr>
      <w:r>
        <w:rPr>
          <w:b/>
        </w:rPr>
        <w:t xml:space="preserve">19.1 </w:t>
      </w:r>
      <w:r w:rsidRPr="00C42DBC">
        <w:rPr>
          <w:color w:val="000000" w:themeColor="text1"/>
        </w:rPr>
        <w:t xml:space="preserve">A </w:t>
      </w:r>
      <w:r w:rsidRPr="00C42DBC">
        <w:rPr>
          <w:b/>
          <w:color w:val="000000" w:themeColor="text1"/>
        </w:rPr>
        <w:t xml:space="preserve">Contratante </w:t>
      </w:r>
      <w:r w:rsidRPr="00C42DBC">
        <w:rPr>
          <w:color w:val="000000" w:themeColor="text1"/>
        </w:rPr>
        <w:t>providenciará a publicação deste Contrato, por extrato, no Diário</w:t>
      </w:r>
      <w:r w:rsidR="00C42DBC" w:rsidRPr="00C42DBC">
        <w:rPr>
          <w:color w:val="000000" w:themeColor="text1"/>
        </w:rPr>
        <w:t xml:space="preserve"> Oficial da União e do Município</w:t>
      </w:r>
      <w:r w:rsidRPr="00C42DBC">
        <w:rPr>
          <w:color w:val="000000" w:themeColor="text1"/>
        </w:rPr>
        <w:t>, em até o quinto dia útil do mês seguinte ao de sua assinatura para ocorrer no prazo máximo de vinte dias, daquela</w:t>
      </w:r>
      <w:r w:rsidRPr="00C42DBC">
        <w:rPr>
          <w:color w:val="000000" w:themeColor="text1"/>
          <w:spacing w:val="-2"/>
        </w:rPr>
        <w:t xml:space="preserve"> </w:t>
      </w:r>
      <w:r w:rsidRPr="00C42DBC">
        <w:rPr>
          <w:color w:val="000000" w:themeColor="text1"/>
        </w:rPr>
        <w:t>data.</w:t>
      </w:r>
    </w:p>
    <w:p w14:paraId="148DD795" w14:textId="6D706B38" w:rsidR="00407D34" w:rsidRDefault="00DA2103">
      <w:pPr>
        <w:pStyle w:val="Corpodetexto"/>
        <w:spacing w:before="6"/>
        <w:jc w:val="left"/>
        <w:rPr>
          <w:sz w:val="19"/>
        </w:rPr>
      </w:pPr>
      <w:r>
        <w:rPr>
          <w:noProof/>
        </w:rPr>
        <mc:AlternateContent>
          <mc:Choice Requires="wps">
            <w:drawing>
              <wp:anchor distT="0" distB="0" distL="0" distR="0" simplePos="0" relativeHeight="487629312" behindDoc="1" locked="0" layoutInCell="1" allowOverlap="1" wp14:anchorId="4741FC59" wp14:editId="5F44CCC4">
                <wp:simplePos x="0" y="0"/>
                <wp:positionH relativeFrom="page">
                  <wp:posOffset>1062355</wp:posOffset>
                </wp:positionH>
                <wp:positionV relativeFrom="paragraph">
                  <wp:posOffset>157480</wp:posOffset>
                </wp:positionV>
                <wp:extent cx="5798185" cy="175260"/>
                <wp:effectExtent l="0" t="0" r="0" b="0"/>
                <wp:wrapTopAndBottom/>
                <wp:docPr id="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75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08108" w14:textId="77777777" w:rsidR="00407D34" w:rsidRDefault="00DA2103" w:rsidP="001D3759">
                            <w:pPr>
                              <w:spacing w:line="275" w:lineRule="exact"/>
                              <w:ind w:left="237" w:right="237"/>
                              <w:rPr>
                                <w:b/>
                                <w:sz w:val="24"/>
                              </w:rPr>
                            </w:pPr>
                            <w:bookmarkStart w:id="66" w:name="_bookmark85"/>
                            <w:bookmarkEnd w:id="66"/>
                            <w:r>
                              <w:rPr>
                                <w:b/>
                                <w:sz w:val="24"/>
                              </w:rPr>
                              <w:t>20 CLÁUSULA VIGÉSIMA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FC59" id="Text Box 35" o:spid="_x0000_s1120" type="#_x0000_t202" style="position:absolute;margin-left:83.65pt;margin-top:12.4pt;width:456.55pt;height:13.8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" fillcolor="#d9d9d9" stroked="f">
                <v:textbox inset="0,0,0,0">
                  <w:txbxContent>
                    <w:p w14:paraId="40A08108" w14:textId="77777777" w:rsidR="00407D34" w:rsidRDefault="00DA2103" w:rsidP="001D3759">
                      <w:pPr>
                        <w:spacing w:line="275" w:lineRule="exact"/>
                        <w:ind w:left="237" w:right="237"/>
                        <w:rPr>
                          <w:b/>
                          <w:sz w:val="24"/>
                        </w:rPr>
                      </w:pPr>
                      <w:bookmarkStart w:id="99" w:name="_bookmark85"/>
                      <w:bookmarkEnd w:id="99"/>
                      <w:r>
                        <w:rPr>
                          <w:b/>
                          <w:sz w:val="24"/>
                        </w:rPr>
                        <w:t xml:space="preserve">20 </w:t>
                      </w:r>
                      <w:r>
                        <w:rPr>
                          <w:b/>
                          <w:sz w:val="24"/>
                        </w:rPr>
                        <w:t>CLÁUSULA VIGÉSIMA – DO FORO</w:t>
                      </w:r>
                    </w:p>
                  </w:txbxContent>
                </v:textbox>
                <w10:wrap type="topAndBottom" anchorx="page"/>
              </v:shape>
            </w:pict>
          </mc:Fallback>
        </mc:AlternateContent>
      </w:r>
    </w:p>
    <w:p w14:paraId="209420A9" w14:textId="504DC967" w:rsidR="00407D34" w:rsidRDefault="00DA2103">
      <w:pPr>
        <w:pStyle w:val="Corpodetexto"/>
        <w:spacing w:before="137"/>
        <w:ind w:left="682" w:right="773"/>
      </w:pPr>
      <w:r>
        <w:rPr>
          <w:b/>
        </w:rPr>
        <w:t xml:space="preserve">20.1 </w:t>
      </w:r>
      <w:r>
        <w:t>Para dirimir quaisquer questões decorrentes deste contrato, não resolvidos na esfera administrativa, será competente o foro da Comarca d</w:t>
      </w:r>
      <w:r w:rsidR="00DB642C">
        <w:t>e São Gonçalo do Amarante/RN</w:t>
      </w:r>
      <w:r>
        <w:t>, com renúncia expressa a qualquer outro, por mais privilegiado que</w:t>
      </w:r>
      <w:r>
        <w:rPr>
          <w:spacing w:val="-4"/>
        </w:rPr>
        <w:t xml:space="preserve"> </w:t>
      </w:r>
      <w:r>
        <w:t>seja.</w:t>
      </w:r>
    </w:p>
    <w:p w14:paraId="4FBDEC98" w14:textId="1B6D82D0" w:rsidR="00407D34" w:rsidRDefault="00DA2103" w:rsidP="00837D38">
      <w:pPr>
        <w:pStyle w:val="Corpodetexto"/>
        <w:spacing w:before="90" w:line="276" w:lineRule="auto"/>
        <w:ind w:left="682" w:right="776"/>
        <w:rPr>
          <w:sz w:val="27"/>
        </w:rPr>
      </w:pPr>
      <w:r>
        <w:t xml:space="preserve">E assim, por estarem às partes justas e contratadas, foi lavrado o presente instrumento em </w:t>
      </w:r>
      <w:r>
        <w:rPr>
          <w:b/>
        </w:rPr>
        <w:t xml:space="preserve">03 (três) vias de igual teor e forma </w:t>
      </w:r>
      <w:r>
        <w:t xml:space="preserve">que, lido e achado conforme pelas </w:t>
      </w:r>
      <w:r>
        <w:rPr>
          <w:b/>
        </w:rPr>
        <w:t>PARTES</w:t>
      </w:r>
      <w:r>
        <w:t>, vai por elas assinado para que produza todos os efeitos de direito, na presença das testemunhas abaixo identificadas.</w:t>
      </w:r>
    </w:p>
    <w:p w14:paraId="442A50B2" w14:textId="54BB4001" w:rsidR="00407D34" w:rsidRDefault="00917445">
      <w:pPr>
        <w:pStyle w:val="Corpodetexto"/>
        <w:tabs>
          <w:tab w:val="left" w:pos="6896"/>
          <w:tab w:val="left" w:pos="8923"/>
        </w:tabs>
        <w:ind w:left="5122"/>
        <w:jc w:val="left"/>
      </w:pPr>
      <w:r>
        <w:t>São Gonçalo do Amarante/RN</w:t>
      </w:r>
      <w:r w:rsidR="00DA2103">
        <w:t>,</w:t>
      </w:r>
      <w:r w:rsidR="00DA2103">
        <w:rPr>
          <w:u w:val="single"/>
        </w:rPr>
        <w:t xml:space="preserve"> </w:t>
      </w:r>
      <w:r w:rsidR="00DA2103">
        <w:rPr>
          <w:u w:val="single"/>
        </w:rPr>
        <w:tab/>
      </w:r>
      <w:r w:rsidR="00DA2103">
        <w:t>de</w:t>
      </w:r>
      <w:r w:rsidR="00DA2103">
        <w:rPr>
          <w:u w:val="single"/>
        </w:rPr>
        <w:t xml:space="preserve"> </w:t>
      </w:r>
      <w:r w:rsidR="00DA2103">
        <w:rPr>
          <w:u w:val="single"/>
        </w:rPr>
        <w:tab/>
      </w:r>
      <w:r w:rsidR="00DA2103">
        <w:t>de 202</w:t>
      </w:r>
      <w:r>
        <w:t>1</w:t>
      </w:r>
      <w:r w:rsidR="00DA2103">
        <w:t>.</w:t>
      </w:r>
    </w:p>
    <w:p w14:paraId="26668F76" w14:textId="77777777" w:rsidR="00407D34" w:rsidRDefault="00407D34">
      <w:pPr>
        <w:pStyle w:val="Corpodetexto"/>
        <w:jc w:val="left"/>
        <w:rPr>
          <w:sz w:val="20"/>
        </w:rPr>
      </w:pPr>
    </w:p>
    <w:p w14:paraId="1E108110" w14:textId="20119E5F" w:rsidR="00407D34" w:rsidRDefault="00DA2103">
      <w:pPr>
        <w:pStyle w:val="Corpodetexto"/>
        <w:spacing w:before="2"/>
        <w:jc w:val="left"/>
        <w:rPr>
          <w:sz w:val="18"/>
        </w:rPr>
      </w:pPr>
      <w:r>
        <w:rPr>
          <w:noProof/>
        </w:rPr>
        <mc:AlternateContent>
          <mc:Choice Requires="wps">
            <w:drawing>
              <wp:anchor distT="0" distB="0" distL="0" distR="0" simplePos="0" relativeHeight="487629824" behindDoc="1" locked="0" layoutInCell="1" allowOverlap="1" wp14:anchorId="497AB221" wp14:editId="59836048">
                <wp:simplePos x="0" y="0"/>
                <wp:positionH relativeFrom="page">
                  <wp:posOffset>2666365</wp:posOffset>
                </wp:positionH>
                <wp:positionV relativeFrom="paragraph">
                  <wp:posOffset>160655</wp:posOffset>
                </wp:positionV>
                <wp:extent cx="2590800" cy="1270"/>
                <wp:effectExtent l="0" t="0" r="0" b="0"/>
                <wp:wrapTopAndBottom/>
                <wp:docPr id="9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4199 4199"/>
                            <a:gd name="T1" fmla="*/ T0 w 4080"/>
                            <a:gd name="T2" fmla="+- 0 8279 4199"/>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822B" id="Freeform 34" o:spid="_x0000_s1026" style="position:absolute;margin-left:209.95pt;margin-top:12.65pt;width:204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" path="m,l4080,e" filled="f" strokeweight=".48pt">
                <v:path arrowok="t" o:connecttype="custom" o:connectlocs="0,0;2590800,0" o:connectangles="0,0"/>
                <w10:wrap type="topAndBottom" anchorx="page"/>
              </v:shape>
            </w:pict>
          </mc:Fallback>
        </mc:AlternateContent>
      </w:r>
    </w:p>
    <w:p w14:paraId="7A340053" w14:textId="77777777" w:rsidR="00407D34" w:rsidRDefault="00DA2103">
      <w:pPr>
        <w:pStyle w:val="Corpodetexto"/>
        <w:spacing w:line="247" w:lineRule="exact"/>
        <w:ind w:right="87"/>
        <w:jc w:val="center"/>
      </w:pPr>
      <w:r>
        <w:t>********</w:t>
      </w:r>
    </w:p>
    <w:p w14:paraId="37FD753A" w14:textId="68C15CDC" w:rsidR="00407D34" w:rsidRDefault="00720292">
      <w:pPr>
        <w:pStyle w:val="Corpodetexto"/>
        <w:ind w:right="90"/>
        <w:jc w:val="center"/>
      </w:pPr>
      <w:r>
        <w:t>SECRETARIA MUNICIPAL DE SAÚDE</w:t>
      </w:r>
    </w:p>
    <w:p w14:paraId="1186FC54" w14:textId="77777777" w:rsidR="00407D34" w:rsidRDefault="00407D34">
      <w:pPr>
        <w:jc w:val="center"/>
        <w:sectPr w:rsidR="00407D34">
          <w:pgSz w:w="11910" w:h="16850"/>
          <w:pgMar w:top="2200" w:right="360" w:bottom="880" w:left="1020" w:header="567" w:footer="686" w:gutter="0"/>
          <w:cols w:space="720"/>
        </w:sectPr>
      </w:pPr>
    </w:p>
    <w:p w14:paraId="028AD638" w14:textId="77777777" w:rsidR="00407D34" w:rsidRDefault="00407D34">
      <w:pPr>
        <w:pStyle w:val="Corpodetexto"/>
        <w:spacing w:before="1" w:after="1"/>
        <w:jc w:val="left"/>
        <w:rPr>
          <w:sz w:val="22"/>
        </w:rPr>
      </w:pPr>
    </w:p>
    <w:p w14:paraId="2348E28F" w14:textId="7E53FEC7" w:rsidR="00407D34" w:rsidRDefault="00DA2103">
      <w:pPr>
        <w:pStyle w:val="Corpodetexto"/>
        <w:ind w:left="598"/>
        <w:jc w:val="left"/>
        <w:rPr>
          <w:sz w:val="20"/>
        </w:rPr>
      </w:pPr>
      <w:r>
        <w:rPr>
          <w:noProof/>
          <w:sz w:val="20"/>
        </w:rPr>
        <mc:AlternateContent>
          <mc:Choice Requires="wpg">
            <w:drawing>
              <wp:inline distT="0" distB="0" distL="0" distR="0" wp14:anchorId="031086FD" wp14:editId="5EC31D9D">
                <wp:extent cx="5844540" cy="205740"/>
                <wp:effectExtent l="0" t="0" r="0" b="0"/>
                <wp:docPr id="9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5740"/>
                          <a:chOff x="0" y="0"/>
                          <a:chExt cx="9204" cy="324"/>
                        </a:xfrm>
                      </wpg:grpSpPr>
                      <wps:wsp>
                        <wps:cNvPr id="94" name="Rectangle 33"/>
                        <wps:cNvSpPr>
                          <a:spLocks noChangeArrowheads="1"/>
                        </wps:cNvSpPr>
                        <wps:spPr bwMode="auto">
                          <a:xfrm>
                            <a:off x="55"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2"/>
                        <wps:cNvSpPr>
                          <a:spLocks noChangeArrowheads="1"/>
                        </wps:cNvSpPr>
                        <wps:spPr bwMode="auto">
                          <a:xfrm>
                            <a:off x="55"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31"/>
                        <wps:cNvSpPr txBox="1">
                          <a:spLocks noChangeArrowheads="1"/>
                        </wps:cNvSpPr>
                        <wps:spPr bwMode="auto">
                          <a:xfrm>
                            <a:off x="0" y="0"/>
                            <a:ext cx="920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80CC" w14:textId="77777777" w:rsidR="00407D34" w:rsidRDefault="00DA2103">
                              <w:pPr>
                                <w:spacing w:line="275" w:lineRule="exact"/>
                                <w:ind w:left="1802" w:right="1765"/>
                                <w:jc w:val="center"/>
                                <w:rPr>
                                  <w:b/>
                                  <w:sz w:val="24"/>
                                </w:rPr>
                              </w:pPr>
                              <w:bookmarkStart w:id="67" w:name="_bookmark86"/>
                              <w:bookmarkEnd w:id="67"/>
                              <w:r>
                                <w:rPr>
                                  <w:b/>
                                  <w:sz w:val="24"/>
                                </w:rPr>
                                <w:t>ANEXO-A – PROPOSTA VENCEDORA</w:t>
                              </w:r>
                            </w:p>
                          </w:txbxContent>
                        </wps:txbx>
                        <wps:bodyPr rot="0" vert="horz" wrap="square" lIns="0" tIns="0" rIns="0" bIns="0" anchor="t" anchorCtr="0" upright="1">
                          <a:noAutofit/>
                        </wps:bodyPr>
                      </wps:wsp>
                    </wpg:wgp>
                  </a:graphicData>
                </a:graphic>
              </wp:inline>
            </w:drawing>
          </mc:Choice>
          <mc:Fallback>
            <w:pict>
              <v:group w14:anchorId="031086FD" id="Group 30" o:spid="_x0000_s1121" style="width:460.2pt;height:16.2pt;mso-position-horizontal-relative:char;mso-position-vertical-relative:line" coordsize="920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">
                <v:rect id="Rectangle 33" o:spid="_x0000_s1122" style="position:absolute;left:55;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d3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PMCZ3fHAAAA2wAA&#10;AA8AAAAAAAAAAAAAAAAABwIAAGRycy9kb3ducmV2LnhtbFBLBQYAAAAAAwADALcAAAD7AgAAAAA=&#10;" fillcolor="#d9d9d9" stroked="f"/>
                <v:rect id="Rectangle 32" o:spid="_x0000_s1123" style="position:absolute;left:55;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shape id="Text Box 31" o:spid="_x0000_s1124" type="#_x0000_t202" style="position:absolute;width:920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05F80CC" w14:textId="77777777" w:rsidR="00407D34" w:rsidRDefault="00DA2103">
                        <w:pPr>
                          <w:spacing w:line="275" w:lineRule="exact"/>
                          <w:ind w:left="1802" w:right="1765"/>
                          <w:jc w:val="center"/>
                          <w:rPr>
                            <w:b/>
                            <w:sz w:val="24"/>
                          </w:rPr>
                        </w:pPr>
                        <w:bookmarkStart w:id="101" w:name="_bookmark86"/>
                        <w:bookmarkEnd w:id="101"/>
                        <w:r>
                          <w:rPr>
                            <w:b/>
                            <w:sz w:val="24"/>
                          </w:rPr>
                          <w:t xml:space="preserve">ANEXO-A </w:t>
                        </w:r>
                        <w:r>
                          <w:rPr>
                            <w:b/>
                            <w:sz w:val="24"/>
                          </w:rPr>
                          <w:t>– PROPOSTA VENCEDORA</w:t>
                        </w:r>
                      </w:p>
                    </w:txbxContent>
                  </v:textbox>
                </v:shape>
                <w10:anchorlock/>
              </v:group>
            </w:pict>
          </mc:Fallback>
        </mc:AlternateContent>
      </w:r>
    </w:p>
    <w:p w14:paraId="3E2854FA" w14:textId="77777777" w:rsidR="00407D34" w:rsidRDefault="00407D34">
      <w:pPr>
        <w:pStyle w:val="Corpodetexto"/>
        <w:spacing w:before="6"/>
        <w:jc w:val="left"/>
        <w:rPr>
          <w:sz w:val="16"/>
        </w:rPr>
      </w:pPr>
    </w:p>
    <w:p w14:paraId="2C50E12D" w14:textId="77777777" w:rsidR="00407D34" w:rsidRDefault="00DA2103">
      <w:pPr>
        <w:spacing w:before="92"/>
        <w:ind w:left="682"/>
      </w:pPr>
      <w:r>
        <w:rPr>
          <w:b/>
        </w:rPr>
        <w:t xml:space="preserve">1.1 </w:t>
      </w:r>
      <w:r>
        <w:t>Os preços contratados, as especificações, os quantitativos, encontram-se a baixo relacionados:</w:t>
      </w:r>
    </w:p>
    <w:p w14:paraId="35DB3378" w14:textId="77777777" w:rsidR="00407D34" w:rsidRDefault="00407D34">
      <w:pPr>
        <w:pStyle w:val="Corpodetexto"/>
        <w:spacing w:before="8"/>
        <w:jc w:val="left"/>
        <w:rPr>
          <w:sz w:val="25"/>
        </w:rPr>
      </w:pPr>
    </w:p>
    <w:tbl>
      <w:tblPr>
        <w:tblStyle w:val="TableNormal"/>
        <w:tblW w:w="0" w:type="auto"/>
        <w:tblInd w:w="605" w:type="dxa"/>
        <w:tblLayout w:type="fixed"/>
        <w:tblLook w:val="01E0" w:firstRow="1" w:lastRow="1" w:firstColumn="1" w:lastColumn="1" w:noHBand="0" w:noVBand="0"/>
      </w:tblPr>
      <w:tblGrid>
        <w:gridCol w:w="804"/>
        <w:gridCol w:w="867"/>
        <w:gridCol w:w="3389"/>
        <w:gridCol w:w="495"/>
        <w:gridCol w:w="644"/>
        <w:gridCol w:w="895"/>
        <w:gridCol w:w="841"/>
        <w:gridCol w:w="1272"/>
      </w:tblGrid>
      <w:tr w:rsidR="00407D34" w14:paraId="21B356C3" w14:textId="77777777">
        <w:trPr>
          <w:trHeight w:val="480"/>
        </w:trPr>
        <w:tc>
          <w:tcPr>
            <w:tcW w:w="804" w:type="dxa"/>
            <w:tcBorders>
              <w:top w:val="single" w:sz="4" w:space="0" w:color="000000"/>
            </w:tcBorders>
          </w:tcPr>
          <w:p w14:paraId="35525E4F" w14:textId="77777777" w:rsidR="00407D34" w:rsidRDefault="00407D34">
            <w:pPr>
              <w:pStyle w:val="TableParagraph"/>
              <w:spacing w:before="10"/>
              <w:rPr>
                <w:sz w:val="18"/>
              </w:rPr>
            </w:pPr>
          </w:p>
          <w:p w14:paraId="33F8BCC4" w14:textId="77777777" w:rsidR="00407D34" w:rsidRDefault="00DA2103">
            <w:pPr>
              <w:pStyle w:val="TableParagraph"/>
              <w:ind w:left="83"/>
              <w:rPr>
                <w:b/>
                <w:sz w:val="14"/>
              </w:rPr>
            </w:pPr>
            <w:r>
              <w:rPr>
                <w:b/>
                <w:sz w:val="14"/>
              </w:rPr>
              <w:t>OBRA</w:t>
            </w:r>
          </w:p>
        </w:tc>
        <w:tc>
          <w:tcPr>
            <w:tcW w:w="4256" w:type="dxa"/>
            <w:gridSpan w:val="2"/>
            <w:tcBorders>
              <w:top w:val="single" w:sz="4" w:space="0" w:color="000000"/>
            </w:tcBorders>
          </w:tcPr>
          <w:p w14:paraId="686E6A4A" w14:textId="77777777" w:rsidR="00407D34" w:rsidRDefault="00407D34">
            <w:pPr>
              <w:pStyle w:val="TableParagraph"/>
              <w:spacing w:before="5"/>
              <w:rPr>
                <w:sz w:val="18"/>
              </w:rPr>
            </w:pPr>
          </w:p>
          <w:p w14:paraId="6EF096D6" w14:textId="77777777" w:rsidR="00407D34" w:rsidRDefault="00DA2103">
            <w:pPr>
              <w:pStyle w:val="TableParagraph"/>
              <w:ind w:left="105"/>
              <w:rPr>
                <w:sz w:val="14"/>
              </w:rPr>
            </w:pPr>
            <w:r>
              <w:rPr>
                <w:sz w:val="14"/>
              </w:rPr>
              <w:t>XXXXXXXXXXX</w:t>
            </w:r>
          </w:p>
        </w:tc>
        <w:tc>
          <w:tcPr>
            <w:tcW w:w="495" w:type="dxa"/>
            <w:tcBorders>
              <w:top w:val="single" w:sz="4" w:space="0" w:color="000000"/>
            </w:tcBorders>
          </w:tcPr>
          <w:p w14:paraId="1ED7768C" w14:textId="77777777" w:rsidR="00407D34" w:rsidRDefault="00407D34">
            <w:pPr>
              <w:pStyle w:val="TableParagraph"/>
              <w:rPr>
                <w:sz w:val="14"/>
              </w:rPr>
            </w:pPr>
          </w:p>
        </w:tc>
        <w:tc>
          <w:tcPr>
            <w:tcW w:w="644" w:type="dxa"/>
            <w:tcBorders>
              <w:top w:val="single" w:sz="4" w:space="0" w:color="000000"/>
            </w:tcBorders>
          </w:tcPr>
          <w:p w14:paraId="4AEB946D" w14:textId="77777777" w:rsidR="00407D34" w:rsidRDefault="00407D34">
            <w:pPr>
              <w:pStyle w:val="TableParagraph"/>
              <w:rPr>
                <w:sz w:val="14"/>
              </w:rPr>
            </w:pPr>
          </w:p>
        </w:tc>
        <w:tc>
          <w:tcPr>
            <w:tcW w:w="895" w:type="dxa"/>
            <w:tcBorders>
              <w:top w:val="single" w:sz="4" w:space="0" w:color="000000"/>
            </w:tcBorders>
          </w:tcPr>
          <w:p w14:paraId="4AAA02F2" w14:textId="77777777" w:rsidR="00407D34" w:rsidRDefault="00407D34">
            <w:pPr>
              <w:pStyle w:val="TableParagraph"/>
              <w:rPr>
                <w:sz w:val="14"/>
              </w:rPr>
            </w:pPr>
          </w:p>
        </w:tc>
        <w:tc>
          <w:tcPr>
            <w:tcW w:w="841" w:type="dxa"/>
            <w:tcBorders>
              <w:top w:val="single" w:sz="4" w:space="0" w:color="000000"/>
            </w:tcBorders>
          </w:tcPr>
          <w:p w14:paraId="773FE696" w14:textId="77777777" w:rsidR="00407D34" w:rsidRDefault="00407D34">
            <w:pPr>
              <w:pStyle w:val="TableParagraph"/>
              <w:rPr>
                <w:sz w:val="14"/>
              </w:rPr>
            </w:pPr>
          </w:p>
        </w:tc>
        <w:tc>
          <w:tcPr>
            <w:tcW w:w="1272" w:type="dxa"/>
            <w:tcBorders>
              <w:top w:val="single" w:sz="4" w:space="0" w:color="000000"/>
            </w:tcBorders>
          </w:tcPr>
          <w:p w14:paraId="697DFF2D" w14:textId="77777777" w:rsidR="00407D34" w:rsidRDefault="00407D34">
            <w:pPr>
              <w:pStyle w:val="TableParagraph"/>
              <w:rPr>
                <w:sz w:val="14"/>
              </w:rPr>
            </w:pPr>
          </w:p>
        </w:tc>
      </w:tr>
      <w:tr w:rsidR="00407D34" w14:paraId="33E16A38" w14:textId="77777777">
        <w:trPr>
          <w:trHeight w:val="308"/>
        </w:trPr>
        <w:tc>
          <w:tcPr>
            <w:tcW w:w="804" w:type="dxa"/>
          </w:tcPr>
          <w:p w14:paraId="78144284" w14:textId="77777777" w:rsidR="00407D34" w:rsidRDefault="00DA2103">
            <w:pPr>
              <w:pStyle w:val="TableParagraph"/>
              <w:spacing w:before="101"/>
              <w:ind w:left="83"/>
              <w:rPr>
                <w:b/>
                <w:sz w:val="14"/>
              </w:rPr>
            </w:pPr>
            <w:r>
              <w:rPr>
                <w:b/>
                <w:sz w:val="14"/>
              </w:rPr>
              <w:t>Município</w:t>
            </w:r>
          </w:p>
        </w:tc>
        <w:tc>
          <w:tcPr>
            <w:tcW w:w="867" w:type="dxa"/>
          </w:tcPr>
          <w:p w14:paraId="3C48AD53" w14:textId="77777777" w:rsidR="00407D34" w:rsidRDefault="00DA2103">
            <w:pPr>
              <w:pStyle w:val="TableParagraph"/>
              <w:spacing w:before="96"/>
              <w:ind w:left="105"/>
              <w:rPr>
                <w:sz w:val="14"/>
              </w:rPr>
            </w:pPr>
            <w:r>
              <w:rPr>
                <w:sz w:val="14"/>
              </w:rPr>
              <w:t>xxxxxx -xx</w:t>
            </w:r>
          </w:p>
        </w:tc>
        <w:tc>
          <w:tcPr>
            <w:tcW w:w="3389" w:type="dxa"/>
          </w:tcPr>
          <w:p w14:paraId="4B2E2E3B" w14:textId="77777777" w:rsidR="00407D34" w:rsidRDefault="00407D34">
            <w:pPr>
              <w:pStyle w:val="TableParagraph"/>
              <w:rPr>
                <w:sz w:val="14"/>
              </w:rPr>
            </w:pPr>
          </w:p>
        </w:tc>
        <w:tc>
          <w:tcPr>
            <w:tcW w:w="495" w:type="dxa"/>
          </w:tcPr>
          <w:p w14:paraId="45B0688C" w14:textId="77777777" w:rsidR="00407D34" w:rsidRDefault="00DA2103">
            <w:pPr>
              <w:pStyle w:val="TableParagraph"/>
              <w:spacing w:before="101"/>
              <w:ind w:right="89"/>
              <w:jc w:val="right"/>
              <w:rPr>
                <w:b/>
                <w:sz w:val="14"/>
              </w:rPr>
            </w:pPr>
            <w:r>
              <w:rPr>
                <w:b/>
                <w:w w:val="95"/>
                <w:sz w:val="14"/>
              </w:rPr>
              <w:t>BDI:</w:t>
            </w:r>
          </w:p>
        </w:tc>
        <w:tc>
          <w:tcPr>
            <w:tcW w:w="644" w:type="dxa"/>
          </w:tcPr>
          <w:p w14:paraId="1BA797E8" w14:textId="77777777" w:rsidR="00407D34" w:rsidRDefault="00DA2103">
            <w:pPr>
              <w:pStyle w:val="TableParagraph"/>
              <w:spacing w:before="96"/>
              <w:ind w:left="121"/>
              <w:rPr>
                <w:sz w:val="14"/>
              </w:rPr>
            </w:pPr>
            <w:r>
              <w:rPr>
                <w:sz w:val="14"/>
              </w:rPr>
              <w:t>xx,xx%</w:t>
            </w:r>
          </w:p>
        </w:tc>
        <w:tc>
          <w:tcPr>
            <w:tcW w:w="895" w:type="dxa"/>
          </w:tcPr>
          <w:p w14:paraId="077B58FB" w14:textId="77777777" w:rsidR="00407D34" w:rsidRDefault="00407D34">
            <w:pPr>
              <w:pStyle w:val="TableParagraph"/>
              <w:rPr>
                <w:sz w:val="14"/>
              </w:rPr>
            </w:pPr>
          </w:p>
        </w:tc>
        <w:tc>
          <w:tcPr>
            <w:tcW w:w="841" w:type="dxa"/>
          </w:tcPr>
          <w:p w14:paraId="2211436B" w14:textId="77777777" w:rsidR="00407D34" w:rsidRDefault="00407D34">
            <w:pPr>
              <w:pStyle w:val="TableParagraph"/>
              <w:rPr>
                <w:sz w:val="14"/>
              </w:rPr>
            </w:pPr>
          </w:p>
        </w:tc>
        <w:tc>
          <w:tcPr>
            <w:tcW w:w="1272" w:type="dxa"/>
          </w:tcPr>
          <w:p w14:paraId="0B54161F" w14:textId="77777777" w:rsidR="00407D34" w:rsidRDefault="00DA2103">
            <w:pPr>
              <w:pStyle w:val="TableParagraph"/>
              <w:spacing w:before="101"/>
              <w:ind w:left="65"/>
              <w:rPr>
                <w:b/>
                <w:sz w:val="14"/>
              </w:rPr>
            </w:pPr>
            <w:r>
              <w:rPr>
                <w:b/>
                <w:sz w:val="14"/>
              </w:rPr>
              <w:t>Referência/ Fonte</w:t>
            </w:r>
          </w:p>
        </w:tc>
      </w:tr>
      <w:tr w:rsidR="00407D34" w14:paraId="79002CB9" w14:textId="77777777">
        <w:trPr>
          <w:trHeight w:val="445"/>
        </w:trPr>
        <w:tc>
          <w:tcPr>
            <w:tcW w:w="804" w:type="dxa"/>
            <w:tcBorders>
              <w:bottom w:val="double" w:sz="2" w:space="0" w:color="000000"/>
            </w:tcBorders>
          </w:tcPr>
          <w:p w14:paraId="69B4C0B4" w14:textId="77777777" w:rsidR="00407D34" w:rsidRDefault="00DA2103">
            <w:pPr>
              <w:pStyle w:val="TableParagraph"/>
              <w:spacing w:before="44"/>
              <w:ind w:left="83"/>
              <w:rPr>
                <w:b/>
                <w:sz w:val="14"/>
              </w:rPr>
            </w:pPr>
            <w:r>
              <w:rPr>
                <w:b/>
                <w:sz w:val="14"/>
              </w:rPr>
              <w:t>Endereço</w:t>
            </w:r>
          </w:p>
        </w:tc>
        <w:tc>
          <w:tcPr>
            <w:tcW w:w="4256" w:type="dxa"/>
            <w:gridSpan w:val="2"/>
            <w:tcBorders>
              <w:bottom w:val="double" w:sz="2" w:space="0" w:color="000000"/>
            </w:tcBorders>
          </w:tcPr>
          <w:p w14:paraId="5651BBD7" w14:textId="77777777" w:rsidR="00407D34" w:rsidRDefault="00DA2103">
            <w:pPr>
              <w:pStyle w:val="TableParagraph"/>
              <w:spacing w:before="40"/>
              <w:ind w:left="105"/>
              <w:rPr>
                <w:sz w:val="14"/>
              </w:rPr>
            </w:pPr>
            <w:r>
              <w:rPr>
                <w:sz w:val="14"/>
              </w:rPr>
              <w:t>xxxxxxxxxxxxxx, xx, xxxxx</w:t>
            </w:r>
          </w:p>
        </w:tc>
        <w:tc>
          <w:tcPr>
            <w:tcW w:w="495" w:type="dxa"/>
            <w:tcBorders>
              <w:bottom w:val="double" w:sz="2" w:space="0" w:color="000000"/>
            </w:tcBorders>
          </w:tcPr>
          <w:p w14:paraId="18A00A03" w14:textId="77777777" w:rsidR="00407D34" w:rsidRDefault="00407D34">
            <w:pPr>
              <w:pStyle w:val="TableParagraph"/>
              <w:rPr>
                <w:sz w:val="14"/>
              </w:rPr>
            </w:pPr>
          </w:p>
        </w:tc>
        <w:tc>
          <w:tcPr>
            <w:tcW w:w="644" w:type="dxa"/>
            <w:tcBorders>
              <w:bottom w:val="double" w:sz="2" w:space="0" w:color="000000"/>
            </w:tcBorders>
          </w:tcPr>
          <w:p w14:paraId="4EACE5F0" w14:textId="77777777" w:rsidR="00407D34" w:rsidRDefault="00407D34">
            <w:pPr>
              <w:pStyle w:val="TableParagraph"/>
              <w:rPr>
                <w:sz w:val="14"/>
              </w:rPr>
            </w:pPr>
          </w:p>
        </w:tc>
        <w:tc>
          <w:tcPr>
            <w:tcW w:w="895" w:type="dxa"/>
            <w:tcBorders>
              <w:bottom w:val="double" w:sz="2" w:space="0" w:color="000000"/>
            </w:tcBorders>
          </w:tcPr>
          <w:p w14:paraId="59FE01A7" w14:textId="77777777" w:rsidR="00407D34" w:rsidRDefault="00407D34">
            <w:pPr>
              <w:pStyle w:val="TableParagraph"/>
              <w:rPr>
                <w:sz w:val="14"/>
              </w:rPr>
            </w:pPr>
          </w:p>
        </w:tc>
        <w:tc>
          <w:tcPr>
            <w:tcW w:w="841" w:type="dxa"/>
            <w:tcBorders>
              <w:bottom w:val="double" w:sz="2" w:space="0" w:color="000000"/>
            </w:tcBorders>
          </w:tcPr>
          <w:p w14:paraId="009238DE" w14:textId="77777777" w:rsidR="00407D34" w:rsidRDefault="00407D34">
            <w:pPr>
              <w:pStyle w:val="TableParagraph"/>
              <w:rPr>
                <w:sz w:val="14"/>
              </w:rPr>
            </w:pPr>
          </w:p>
        </w:tc>
        <w:tc>
          <w:tcPr>
            <w:tcW w:w="1272" w:type="dxa"/>
            <w:tcBorders>
              <w:bottom w:val="double" w:sz="2" w:space="0" w:color="000000"/>
            </w:tcBorders>
          </w:tcPr>
          <w:p w14:paraId="049C3DEC" w14:textId="77777777" w:rsidR="00407D34" w:rsidRDefault="00407D34">
            <w:pPr>
              <w:pStyle w:val="TableParagraph"/>
              <w:rPr>
                <w:sz w:val="14"/>
              </w:rPr>
            </w:pPr>
          </w:p>
        </w:tc>
      </w:tr>
      <w:tr w:rsidR="00407D34" w14:paraId="767CB921" w14:textId="77777777">
        <w:trPr>
          <w:trHeight w:val="261"/>
        </w:trPr>
        <w:tc>
          <w:tcPr>
            <w:tcW w:w="9207" w:type="dxa"/>
            <w:gridSpan w:val="8"/>
            <w:tcBorders>
              <w:top w:val="double" w:sz="2" w:space="0" w:color="000000"/>
              <w:bottom w:val="single" w:sz="4" w:space="0" w:color="000000"/>
            </w:tcBorders>
          </w:tcPr>
          <w:p w14:paraId="16C09E11" w14:textId="77777777" w:rsidR="00407D34" w:rsidRDefault="00DA2103">
            <w:pPr>
              <w:pStyle w:val="TableParagraph"/>
              <w:spacing w:before="106" w:line="127" w:lineRule="exact"/>
              <w:ind w:left="3606" w:right="3596"/>
              <w:jc w:val="center"/>
              <w:rPr>
                <w:b/>
                <w:sz w:val="14"/>
              </w:rPr>
            </w:pPr>
            <w:r>
              <w:rPr>
                <w:b/>
                <w:sz w:val="14"/>
              </w:rPr>
              <w:t>PLANILHA ORÇAMENTÁRIA</w:t>
            </w:r>
          </w:p>
        </w:tc>
      </w:tr>
      <w:tr w:rsidR="00407D34" w14:paraId="171E64AD" w14:textId="77777777">
        <w:trPr>
          <w:trHeight w:val="252"/>
        </w:trPr>
        <w:tc>
          <w:tcPr>
            <w:tcW w:w="804" w:type="dxa"/>
            <w:tcBorders>
              <w:top w:val="single" w:sz="4" w:space="0" w:color="000000"/>
              <w:bottom w:val="single" w:sz="4" w:space="0" w:color="000000"/>
            </w:tcBorders>
            <w:shd w:val="clear" w:color="auto" w:fill="BEBEBE"/>
          </w:tcPr>
          <w:p w14:paraId="29D727B7" w14:textId="77777777" w:rsidR="00407D34" w:rsidRDefault="00DA2103">
            <w:pPr>
              <w:pStyle w:val="TableParagraph"/>
              <w:spacing w:before="105" w:line="130" w:lineRule="exact"/>
              <w:ind w:left="83"/>
              <w:rPr>
                <w:b/>
                <w:sz w:val="14"/>
              </w:rPr>
            </w:pPr>
            <w:r>
              <w:rPr>
                <w:b/>
                <w:sz w:val="14"/>
              </w:rPr>
              <w:t>ITEM</w:t>
            </w:r>
          </w:p>
        </w:tc>
        <w:tc>
          <w:tcPr>
            <w:tcW w:w="867" w:type="dxa"/>
            <w:tcBorders>
              <w:top w:val="single" w:sz="4" w:space="0" w:color="000000"/>
              <w:bottom w:val="single" w:sz="4" w:space="0" w:color="000000"/>
            </w:tcBorders>
            <w:shd w:val="clear" w:color="auto" w:fill="BEBEBE"/>
          </w:tcPr>
          <w:p w14:paraId="3E1B73B8" w14:textId="77777777" w:rsidR="00407D34" w:rsidRDefault="00DA2103">
            <w:pPr>
              <w:pStyle w:val="TableParagraph"/>
              <w:spacing w:before="105" w:line="130" w:lineRule="exact"/>
              <w:ind w:left="105"/>
              <w:rPr>
                <w:b/>
                <w:sz w:val="14"/>
              </w:rPr>
            </w:pPr>
            <w:r>
              <w:rPr>
                <w:b/>
                <w:sz w:val="14"/>
              </w:rPr>
              <w:t>CÓDIGO</w:t>
            </w:r>
          </w:p>
        </w:tc>
        <w:tc>
          <w:tcPr>
            <w:tcW w:w="3389" w:type="dxa"/>
            <w:tcBorders>
              <w:top w:val="single" w:sz="4" w:space="0" w:color="000000"/>
              <w:bottom w:val="single" w:sz="4" w:space="0" w:color="000000"/>
            </w:tcBorders>
            <w:shd w:val="clear" w:color="auto" w:fill="BEBEBE"/>
          </w:tcPr>
          <w:p w14:paraId="3E332453" w14:textId="77777777" w:rsidR="00407D34" w:rsidRDefault="00DA2103">
            <w:pPr>
              <w:pStyle w:val="TableParagraph"/>
              <w:spacing w:before="105" w:line="130" w:lineRule="exact"/>
              <w:ind w:left="90"/>
              <w:rPr>
                <w:b/>
                <w:sz w:val="14"/>
              </w:rPr>
            </w:pPr>
            <w:r>
              <w:rPr>
                <w:b/>
                <w:sz w:val="14"/>
              </w:rPr>
              <w:t>DESCRIÇÃO</w:t>
            </w:r>
          </w:p>
        </w:tc>
        <w:tc>
          <w:tcPr>
            <w:tcW w:w="495" w:type="dxa"/>
            <w:tcBorders>
              <w:top w:val="single" w:sz="4" w:space="0" w:color="000000"/>
              <w:bottom w:val="single" w:sz="4" w:space="0" w:color="000000"/>
            </w:tcBorders>
            <w:shd w:val="clear" w:color="auto" w:fill="BEBEBE"/>
          </w:tcPr>
          <w:p w14:paraId="4B054CC2" w14:textId="77777777" w:rsidR="00407D34" w:rsidRDefault="00DA2103">
            <w:pPr>
              <w:pStyle w:val="TableParagraph"/>
              <w:spacing w:before="105" w:line="130" w:lineRule="exact"/>
              <w:ind w:right="120"/>
              <w:jc w:val="right"/>
              <w:rPr>
                <w:b/>
                <w:sz w:val="14"/>
              </w:rPr>
            </w:pPr>
            <w:r>
              <w:rPr>
                <w:b/>
                <w:w w:val="95"/>
                <w:sz w:val="14"/>
              </w:rPr>
              <w:t>UND</w:t>
            </w:r>
          </w:p>
        </w:tc>
        <w:tc>
          <w:tcPr>
            <w:tcW w:w="644" w:type="dxa"/>
            <w:tcBorders>
              <w:top w:val="single" w:sz="4" w:space="0" w:color="000000"/>
              <w:bottom w:val="single" w:sz="4" w:space="0" w:color="000000"/>
            </w:tcBorders>
            <w:shd w:val="clear" w:color="auto" w:fill="BEBEBE"/>
          </w:tcPr>
          <w:p w14:paraId="255E88B1" w14:textId="77777777" w:rsidR="00407D34" w:rsidRDefault="00DA2103">
            <w:pPr>
              <w:pStyle w:val="TableParagraph"/>
              <w:spacing w:before="105" w:line="130" w:lineRule="exact"/>
              <w:ind w:left="88"/>
              <w:rPr>
                <w:b/>
                <w:sz w:val="14"/>
              </w:rPr>
            </w:pPr>
            <w:r>
              <w:rPr>
                <w:b/>
                <w:sz w:val="14"/>
              </w:rPr>
              <w:t>QNT</w:t>
            </w:r>
          </w:p>
        </w:tc>
        <w:tc>
          <w:tcPr>
            <w:tcW w:w="895" w:type="dxa"/>
            <w:tcBorders>
              <w:top w:val="single" w:sz="4" w:space="0" w:color="000000"/>
              <w:bottom w:val="single" w:sz="4" w:space="0" w:color="000000"/>
            </w:tcBorders>
            <w:shd w:val="clear" w:color="auto" w:fill="BEBEBE"/>
          </w:tcPr>
          <w:p w14:paraId="36AEBC74" w14:textId="77777777" w:rsidR="00407D34" w:rsidRDefault="00DA2103">
            <w:pPr>
              <w:pStyle w:val="TableParagraph"/>
              <w:spacing w:before="105" w:line="130" w:lineRule="exact"/>
              <w:ind w:left="87"/>
              <w:rPr>
                <w:b/>
                <w:sz w:val="14"/>
              </w:rPr>
            </w:pPr>
            <w:r>
              <w:rPr>
                <w:b/>
                <w:sz w:val="14"/>
              </w:rPr>
              <w:t>P. BASE</w:t>
            </w:r>
          </w:p>
        </w:tc>
        <w:tc>
          <w:tcPr>
            <w:tcW w:w="841" w:type="dxa"/>
            <w:tcBorders>
              <w:top w:val="single" w:sz="4" w:space="0" w:color="000000"/>
              <w:bottom w:val="single" w:sz="4" w:space="0" w:color="000000"/>
            </w:tcBorders>
            <w:shd w:val="clear" w:color="auto" w:fill="BEBEBE"/>
          </w:tcPr>
          <w:p w14:paraId="688072EC" w14:textId="77777777" w:rsidR="00407D34" w:rsidRDefault="00DA2103">
            <w:pPr>
              <w:pStyle w:val="TableParagraph"/>
              <w:spacing w:before="105" w:line="130" w:lineRule="exact"/>
              <w:ind w:left="66"/>
              <w:rPr>
                <w:b/>
                <w:sz w:val="14"/>
              </w:rPr>
            </w:pPr>
            <w:r>
              <w:rPr>
                <w:b/>
                <w:sz w:val="14"/>
              </w:rPr>
              <w:t>P. UNT</w:t>
            </w:r>
          </w:p>
        </w:tc>
        <w:tc>
          <w:tcPr>
            <w:tcW w:w="1272" w:type="dxa"/>
            <w:tcBorders>
              <w:top w:val="single" w:sz="4" w:space="0" w:color="000000"/>
              <w:bottom w:val="single" w:sz="4" w:space="0" w:color="000000"/>
            </w:tcBorders>
            <w:shd w:val="clear" w:color="auto" w:fill="BEBEBE"/>
          </w:tcPr>
          <w:p w14:paraId="22C5BE33" w14:textId="77777777" w:rsidR="00407D34" w:rsidRDefault="00DA2103">
            <w:pPr>
              <w:pStyle w:val="TableParagraph"/>
              <w:spacing w:before="105" w:line="130" w:lineRule="exact"/>
              <w:ind w:left="65"/>
              <w:rPr>
                <w:b/>
                <w:sz w:val="14"/>
              </w:rPr>
            </w:pPr>
            <w:r>
              <w:rPr>
                <w:b/>
                <w:sz w:val="14"/>
              </w:rPr>
              <w:t>P. TOTAL</w:t>
            </w:r>
          </w:p>
        </w:tc>
      </w:tr>
      <w:tr w:rsidR="00407D34" w14:paraId="664CE8ED" w14:textId="77777777">
        <w:trPr>
          <w:trHeight w:val="254"/>
        </w:trPr>
        <w:tc>
          <w:tcPr>
            <w:tcW w:w="9207" w:type="dxa"/>
            <w:gridSpan w:val="8"/>
            <w:tcBorders>
              <w:top w:val="single" w:sz="4" w:space="0" w:color="000000"/>
              <w:bottom w:val="single" w:sz="4" w:space="0" w:color="000000"/>
            </w:tcBorders>
            <w:shd w:val="clear" w:color="auto" w:fill="365F92"/>
          </w:tcPr>
          <w:p w14:paraId="0408F287" w14:textId="77777777" w:rsidR="00407D34" w:rsidRDefault="00DA2103">
            <w:pPr>
              <w:pStyle w:val="TableParagraph"/>
              <w:spacing w:before="104" w:line="127" w:lineRule="exact"/>
              <w:ind w:left="3603" w:right="3596"/>
              <w:jc w:val="center"/>
              <w:rPr>
                <w:b/>
                <w:sz w:val="14"/>
              </w:rPr>
            </w:pPr>
            <w:r>
              <w:rPr>
                <w:b/>
                <w:color w:val="FFFFFF"/>
                <w:sz w:val="14"/>
              </w:rPr>
              <w:t>XXXXXXXXXXXXX</w:t>
            </w:r>
          </w:p>
        </w:tc>
      </w:tr>
      <w:tr w:rsidR="00407D34" w14:paraId="3DB1F1BC" w14:textId="77777777">
        <w:trPr>
          <w:trHeight w:val="304"/>
        </w:trPr>
        <w:tc>
          <w:tcPr>
            <w:tcW w:w="804" w:type="dxa"/>
            <w:tcBorders>
              <w:top w:val="single" w:sz="4" w:space="0" w:color="000000"/>
            </w:tcBorders>
          </w:tcPr>
          <w:p w14:paraId="2F90BBAB" w14:textId="77777777" w:rsidR="00407D34" w:rsidRDefault="00DA2103">
            <w:pPr>
              <w:pStyle w:val="TableParagraph"/>
              <w:spacing w:before="104"/>
              <w:ind w:left="318" w:right="271"/>
              <w:jc w:val="center"/>
              <w:rPr>
                <w:b/>
                <w:sz w:val="14"/>
              </w:rPr>
            </w:pPr>
            <w:r>
              <w:rPr>
                <w:b/>
                <w:sz w:val="14"/>
              </w:rPr>
              <w:t>1.0</w:t>
            </w:r>
          </w:p>
        </w:tc>
        <w:tc>
          <w:tcPr>
            <w:tcW w:w="867" w:type="dxa"/>
            <w:tcBorders>
              <w:top w:val="single" w:sz="4" w:space="0" w:color="000000"/>
            </w:tcBorders>
          </w:tcPr>
          <w:p w14:paraId="5E7C545A" w14:textId="77777777" w:rsidR="00407D34" w:rsidRDefault="00407D34">
            <w:pPr>
              <w:pStyle w:val="TableParagraph"/>
              <w:rPr>
                <w:sz w:val="14"/>
              </w:rPr>
            </w:pPr>
          </w:p>
        </w:tc>
        <w:tc>
          <w:tcPr>
            <w:tcW w:w="3389" w:type="dxa"/>
            <w:tcBorders>
              <w:top w:val="single" w:sz="4" w:space="0" w:color="000000"/>
            </w:tcBorders>
          </w:tcPr>
          <w:p w14:paraId="62BCFA9A"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06E6D418" w14:textId="77777777" w:rsidR="00407D34" w:rsidRDefault="00407D34">
            <w:pPr>
              <w:pStyle w:val="TableParagraph"/>
              <w:rPr>
                <w:sz w:val="14"/>
              </w:rPr>
            </w:pPr>
          </w:p>
        </w:tc>
        <w:tc>
          <w:tcPr>
            <w:tcW w:w="644" w:type="dxa"/>
            <w:tcBorders>
              <w:top w:val="single" w:sz="4" w:space="0" w:color="000000"/>
            </w:tcBorders>
          </w:tcPr>
          <w:p w14:paraId="606350A4" w14:textId="77777777" w:rsidR="00407D34" w:rsidRDefault="00407D34">
            <w:pPr>
              <w:pStyle w:val="TableParagraph"/>
              <w:rPr>
                <w:sz w:val="14"/>
              </w:rPr>
            </w:pPr>
          </w:p>
        </w:tc>
        <w:tc>
          <w:tcPr>
            <w:tcW w:w="895" w:type="dxa"/>
            <w:tcBorders>
              <w:top w:val="single" w:sz="4" w:space="0" w:color="000000"/>
            </w:tcBorders>
          </w:tcPr>
          <w:p w14:paraId="5D199F0F" w14:textId="77777777" w:rsidR="00407D34" w:rsidRDefault="00407D34">
            <w:pPr>
              <w:pStyle w:val="TableParagraph"/>
              <w:rPr>
                <w:sz w:val="14"/>
              </w:rPr>
            </w:pPr>
          </w:p>
        </w:tc>
        <w:tc>
          <w:tcPr>
            <w:tcW w:w="841" w:type="dxa"/>
            <w:tcBorders>
              <w:top w:val="single" w:sz="4" w:space="0" w:color="000000"/>
            </w:tcBorders>
          </w:tcPr>
          <w:p w14:paraId="3AF7E97A" w14:textId="77777777" w:rsidR="00407D34" w:rsidRDefault="00407D34">
            <w:pPr>
              <w:pStyle w:val="TableParagraph"/>
              <w:rPr>
                <w:sz w:val="14"/>
              </w:rPr>
            </w:pPr>
          </w:p>
        </w:tc>
        <w:tc>
          <w:tcPr>
            <w:tcW w:w="1272" w:type="dxa"/>
            <w:tcBorders>
              <w:top w:val="single" w:sz="4" w:space="0" w:color="000000"/>
            </w:tcBorders>
          </w:tcPr>
          <w:p w14:paraId="53C4BDCB" w14:textId="77777777" w:rsidR="00407D34" w:rsidRDefault="00407D34">
            <w:pPr>
              <w:pStyle w:val="TableParagraph"/>
              <w:rPr>
                <w:sz w:val="14"/>
              </w:rPr>
            </w:pPr>
          </w:p>
        </w:tc>
      </w:tr>
      <w:tr w:rsidR="00407D34" w14:paraId="67C20FFC" w14:textId="77777777">
        <w:trPr>
          <w:trHeight w:val="250"/>
        </w:trPr>
        <w:tc>
          <w:tcPr>
            <w:tcW w:w="804" w:type="dxa"/>
          </w:tcPr>
          <w:p w14:paraId="6E937CBB" w14:textId="77777777" w:rsidR="00407D34" w:rsidRDefault="00DA2103">
            <w:pPr>
              <w:pStyle w:val="TableParagraph"/>
              <w:spacing w:before="41"/>
              <w:ind w:left="318" w:right="271"/>
              <w:jc w:val="center"/>
              <w:rPr>
                <w:sz w:val="14"/>
              </w:rPr>
            </w:pPr>
            <w:r>
              <w:rPr>
                <w:sz w:val="14"/>
              </w:rPr>
              <w:t>1.1</w:t>
            </w:r>
          </w:p>
        </w:tc>
        <w:tc>
          <w:tcPr>
            <w:tcW w:w="867" w:type="dxa"/>
          </w:tcPr>
          <w:p w14:paraId="2B24FE0F" w14:textId="77777777" w:rsidR="00407D34" w:rsidRDefault="00DA2103">
            <w:pPr>
              <w:pStyle w:val="TableParagraph"/>
              <w:spacing w:before="41"/>
              <w:ind w:left="146"/>
              <w:rPr>
                <w:sz w:val="14"/>
              </w:rPr>
            </w:pPr>
            <w:r>
              <w:rPr>
                <w:sz w:val="14"/>
              </w:rPr>
              <w:t>xxxxxxxxx</w:t>
            </w:r>
          </w:p>
        </w:tc>
        <w:tc>
          <w:tcPr>
            <w:tcW w:w="3389" w:type="dxa"/>
          </w:tcPr>
          <w:p w14:paraId="45333D1F" w14:textId="77777777" w:rsidR="00407D34" w:rsidRDefault="00DA2103">
            <w:pPr>
              <w:pStyle w:val="TableParagraph"/>
              <w:spacing w:before="41"/>
              <w:ind w:left="90"/>
              <w:rPr>
                <w:sz w:val="14"/>
              </w:rPr>
            </w:pPr>
            <w:r>
              <w:rPr>
                <w:sz w:val="14"/>
              </w:rPr>
              <w:t>xxxxxxxxxxxxxxxxxxxxxxxxxxxxxxx</w:t>
            </w:r>
          </w:p>
        </w:tc>
        <w:tc>
          <w:tcPr>
            <w:tcW w:w="495" w:type="dxa"/>
          </w:tcPr>
          <w:p w14:paraId="59BCA687" w14:textId="77777777" w:rsidR="00407D34" w:rsidRDefault="00DA2103">
            <w:pPr>
              <w:pStyle w:val="TableParagraph"/>
              <w:spacing w:before="41"/>
              <w:ind w:right="132"/>
              <w:jc w:val="right"/>
              <w:rPr>
                <w:sz w:val="14"/>
              </w:rPr>
            </w:pPr>
            <w:r>
              <w:rPr>
                <w:w w:val="95"/>
                <w:sz w:val="14"/>
              </w:rPr>
              <w:t>xxx</w:t>
            </w:r>
          </w:p>
        </w:tc>
        <w:tc>
          <w:tcPr>
            <w:tcW w:w="644" w:type="dxa"/>
          </w:tcPr>
          <w:p w14:paraId="354D61D5" w14:textId="77777777" w:rsidR="00407D34" w:rsidRDefault="00DA2103">
            <w:pPr>
              <w:pStyle w:val="TableParagraph"/>
              <w:spacing w:before="41"/>
              <w:ind w:left="181"/>
              <w:rPr>
                <w:sz w:val="14"/>
              </w:rPr>
            </w:pPr>
            <w:r>
              <w:rPr>
                <w:sz w:val="14"/>
              </w:rPr>
              <w:t>xx,xx</w:t>
            </w:r>
          </w:p>
        </w:tc>
        <w:tc>
          <w:tcPr>
            <w:tcW w:w="895" w:type="dxa"/>
          </w:tcPr>
          <w:p w14:paraId="74AF0B95" w14:textId="77777777" w:rsidR="00407D34" w:rsidRDefault="00DA2103">
            <w:pPr>
              <w:pStyle w:val="TableParagraph"/>
              <w:spacing w:before="41"/>
              <w:ind w:right="68"/>
              <w:jc w:val="right"/>
              <w:rPr>
                <w:sz w:val="14"/>
              </w:rPr>
            </w:pPr>
            <w:r>
              <w:rPr>
                <w:w w:val="95"/>
                <w:sz w:val="14"/>
              </w:rPr>
              <w:t>xx.xxx,xx</w:t>
            </w:r>
          </w:p>
        </w:tc>
        <w:tc>
          <w:tcPr>
            <w:tcW w:w="841" w:type="dxa"/>
          </w:tcPr>
          <w:p w14:paraId="7A5C3FD9" w14:textId="77777777" w:rsidR="00407D34" w:rsidRDefault="00DA2103">
            <w:pPr>
              <w:pStyle w:val="TableParagraph"/>
              <w:spacing w:before="41"/>
              <w:ind w:right="69"/>
              <w:jc w:val="right"/>
              <w:rPr>
                <w:sz w:val="14"/>
              </w:rPr>
            </w:pPr>
            <w:r>
              <w:rPr>
                <w:w w:val="95"/>
                <w:sz w:val="14"/>
              </w:rPr>
              <w:t>xx.xxx,xx</w:t>
            </w:r>
          </w:p>
        </w:tc>
        <w:tc>
          <w:tcPr>
            <w:tcW w:w="1272" w:type="dxa"/>
          </w:tcPr>
          <w:p w14:paraId="400A5740" w14:textId="77777777" w:rsidR="00407D34" w:rsidRDefault="00DA2103">
            <w:pPr>
              <w:pStyle w:val="TableParagraph"/>
              <w:spacing w:before="41"/>
              <w:ind w:right="71"/>
              <w:jc w:val="right"/>
              <w:rPr>
                <w:sz w:val="14"/>
              </w:rPr>
            </w:pPr>
            <w:r>
              <w:rPr>
                <w:w w:val="95"/>
                <w:sz w:val="14"/>
              </w:rPr>
              <w:t>xxx.xxx,xx</w:t>
            </w:r>
          </w:p>
        </w:tc>
      </w:tr>
      <w:tr w:rsidR="00407D34" w14:paraId="13870D09" w14:textId="77777777">
        <w:trPr>
          <w:trHeight w:val="202"/>
        </w:trPr>
        <w:tc>
          <w:tcPr>
            <w:tcW w:w="804" w:type="dxa"/>
            <w:tcBorders>
              <w:bottom w:val="single" w:sz="4" w:space="0" w:color="000000"/>
            </w:tcBorders>
          </w:tcPr>
          <w:p w14:paraId="1AEC194E" w14:textId="77777777" w:rsidR="00407D34" w:rsidRDefault="00407D34">
            <w:pPr>
              <w:pStyle w:val="TableParagraph"/>
              <w:rPr>
                <w:sz w:val="12"/>
              </w:rPr>
            </w:pPr>
          </w:p>
        </w:tc>
        <w:tc>
          <w:tcPr>
            <w:tcW w:w="867" w:type="dxa"/>
            <w:tcBorders>
              <w:bottom w:val="single" w:sz="4" w:space="0" w:color="000000"/>
            </w:tcBorders>
          </w:tcPr>
          <w:p w14:paraId="6E93883F" w14:textId="77777777" w:rsidR="00407D34" w:rsidRDefault="00407D34">
            <w:pPr>
              <w:pStyle w:val="TableParagraph"/>
              <w:rPr>
                <w:sz w:val="12"/>
              </w:rPr>
            </w:pPr>
          </w:p>
        </w:tc>
        <w:tc>
          <w:tcPr>
            <w:tcW w:w="3389" w:type="dxa"/>
            <w:tcBorders>
              <w:bottom w:val="single" w:sz="4" w:space="0" w:color="000000"/>
            </w:tcBorders>
          </w:tcPr>
          <w:p w14:paraId="2CDEBA98" w14:textId="77777777" w:rsidR="00407D34" w:rsidRDefault="00DA2103">
            <w:pPr>
              <w:pStyle w:val="TableParagraph"/>
              <w:spacing w:before="47" w:line="130" w:lineRule="exact"/>
              <w:ind w:right="69"/>
              <w:jc w:val="right"/>
              <w:rPr>
                <w:b/>
                <w:sz w:val="14"/>
              </w:rPr>
            </w:pPr>
            <w:r>
              <w:rPr>
                <w:b/>
                <w:sz w:val="14"/>
              </w:rPr>
              <w:t>TOTAL DO ITEM</w:t>
            </w:r>
          </w:p>
        </w:tc>
        <w:tc>
          <w:tcPr>
            <w:tcW w:w="495" w:type="dxa"/>
            <w:tcBorders>
              <w:bottom w:val="single" w:sz="4" w:space="0" w:color="000000"/>
            </w:tcBorders>
          </w:tcPr>
          <w:p w14:paraId="77A92DA9" w14:textId="77777777" w:rsidR="00407D34" w:rsidRDefault="00407D34">
            <w:pPr>
              <w:pStyle w:val="TableParagraph"/>
              <w:rPr>
                <w:sz w:val="12"/>
              </w:rPr>
            </w:pPr>
          </w:p>
        </w:tc>
        <w:tc>
          <w:tcPr>
            <w:tcW w:w="644" w:type="dxa"/>
            <w:tcBorders>
              <w:bottom w:val="single" w:sz="4" w:space="0" w:color="000000"/>
            </w:tcBorders>
          </w:tcPr>
          <w:p w14:paraId="3049A16F" w14:textId="77777777" w:rsidR="00407D34" w:rsidRDefault="00407D34">
            <w:pPr>
              <w:pStyle w:val="TableParagraph"/>
              <w:rPr>
                <w:sz w:val="12"/>
              </w:rPr>
            </w:pPr>
          </w:p>
        </w:tc>
        <w:tc>
          <w:tcPr>
            <w:tcW w:w="895" w:type="dxa"/>
            <w:tcBorders>
              <w:bottom w:val="single" w:sz="4" w:space="0" w:color="000000"/>
            </w:tcBorders>
          </w:tcPr>
          <w:p w14:paraId="13C2EEAD" w14:textId="77777777" w:rsidR="00407D34" w:rsidRDefault="00407D34">
            <w:pPr>
              <w:pStyle w:val="TableParagraph"/>
              <w:rPr>
                <w:sz w:val="12"/>
              </w:rPr>
            </w:pPr>
          </w:p>
        </w:tc>
        <w:tc>
          <w:tcPr>
            <w:tcW w:w="841" w:type="dxa"/>
            <w:tcBorders>
              <w:bottom w:val="single" w:sz="4" w:space="0" w:color="000000"/>
            </w:tcBorders>
          </w:tcPr>
          <w:p w14:paraId="384B2409" w14:textId="77777777" w:rsidR="00407D34" w:rsidRDefault="00407D34">
            <w:pPr>
              <w:pStyle w:val="TableParagraph"/>
              <w:rPr>
                <w:sz w:val="12"/>
              </w:rPr>
            </w:pPr>
          </w:p>
        </w:tc>
        <w:tc>
          <w:tcPr>
            <w:tcW w:w="1272" w:type="dxa"/>
            <w:tcBorders>
              <w:bottom w:val="single" w:sz="4" w:space="0" w:color="000000"/>
            </w:tcBorders>
          </w:tcPr>
          <w:p w14:paraId="35B24829" w14:textId="77777777" w:rsidR="00407D34" w:rsidRDefault="00DA2103">
            <w:pPr>
              <w:pStyle w:val="TableParagraph"/>
              <w:spacing w:before="42" w:line="135" w:lineRule="exact"/>
              <w:ind w:right="71"/>
              <w:jc w:val="right"/>
              <w:rPr>
                <w:sz w:val="14"/>
              </w:rPr>
            </w:pPr>
            <w:r>
              <w:rPr>
                <w:w w:val="95"/>
                <w:sz w:val="14"/>
              </w:rPr>
              <w:t>xxx.xxx,xx</w:t>
            </w:r>
          </w:p>
        </w:tc>
      </w:tr>
      <w:tr w:rsidR="00407D34" w14:paraId="7DB0E767" w14:textId="77777777">
        <w:trPr>
          <w:trHeight w:val="313"/>
        </w:trPr>
        <w:tc>
          <w:tcPr>
            <w:tcW w:w="804" w:type="dxa"/>
            <w:tcBorders>
              <w:top w:val="single" w:sz="4" w:space="0" w:color="000000"/>
            </w:tcBorders>
          </w:tcPr>
          <w:p w14:paraId="3F0BD854" w14:textId="77777777" w:rsidR="00407D34" w:rsidRDefault="00DA2103">
            <w:pPr>
              <w:pStyle w:val="TableParagraph"/>
              <w:spacing w:before="104"/>
              <w:ind w:left="318" w:right="271"/>
              <w:jc w:val="center"/>
              <w:rPr>
                <w:b/>
                <w:sz w:val="14"/>
              </w:rPr>
            </w:pPr>
            <w:r>
              <w:rPr>
                <w:b/>
                <w:sz w:val="14"/>
              </w:rPr>
              <w:t>2.0</w:t>
            </w:r>
          </w:p>
        </w:tc>
        <w:tc>
          <w:tcPr>
            <w:tcW w:w="867" w:type="dxa"/>
            <w:tcBorders>
              <w:top w:val="single" w:sz="4" w:space="0" w:color="000000"/>
            </w:tcBorders>
          </w:tcPr>
          <w:p w14:paraId="4476E1FC" w14:textId="77777777" w:rsidR="00407D34" w:rsidRDefault="00407D34">
            <w:pPr>
              <w:pStyle w:val="TableParagraph"/>
              <w:rPr>
                <w:sz w:val="14"/>
              </w:rPr>
            </w:pPr>
          </w:p>
        </w:tc>
        <w:tc>
          <w:tcPr>
            <w:tcW w:w="3389" w:type="dxa"/>
            <w:tcBorders>
              <w:top w:val="single" w:sz="4" w:space="0" w:color="000000"/>
            </w:tcBorders>
          </w:tcPr>
          <w:p w14:paraId="1FC867BA"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6640029D" w14:textId="77777777" w:rsidR="00407D34" w:rsidRDefault="00407D34">
            <w:pPr>
              <w:pStyle w:val="TableParagraph"/>
              <w:rPr>
                <w:sz w:val="14"/>
              </w:rPr>
            </w:pPr>
          </w:p>
        </w:tc>
        <w:tc>
          <w:tcPr>
            <w:tcW w:w="644" w:type="dxa"/>
            <w:tcBorders>
              <w:top w:val="single" w:sz="4" w:space="0" w:color="000000"/>
            </w:tcBorders>
          </w:tcPr>
          <w:p w14:paraId="40B13C25" w14:textId="77777777" w:rsidR="00407D34" w:rsidRDefault="00407D34">
            <w:pPr>
              <w:pStyle w:val="TableParagraph"/>
              <w:rPr>
                <w:sz w:val="14"/>
              </w:rPr>
            </w:pPr>
          </w:p>
        </w:tc>
        <w:tc>
          <w:tcPr>
            <w:tcW w:w="895" w:type="dxa"/>
            <w:tcBorders>
              <w:top w:val="single" w:sz="4" w:space="0" w:color="000000"/>
            </w:tcBorders>
          </w:tcPr>
          <w:p w14:paraId="6A5D1BA0" w14:textId="77777777" w:rsidR="00407D34" w:rsidRDefault="00407D34">
            <w:pPr>
              <w:pStyle w:val="TableParagraph"/>
              <w:rPr>
                <w:sz w:val="14"/>
              </w:rPr>
            </w:pPr>
          </w:p>
        </w:tc>
        <w:tc>
          <w:tcPr>
            <w:tcW w:w="841" w:type="dxa"/>
            <w:tcBorders>
              <w:top w:val="single" w:sz="4" w:space="0" w:color="000000"/>
            </w:tcBorders>
          </w:tcPr>
          <w:p w14:paraId="10F9AE35" w14:textId="77777777" w:rsidR="00407D34" w:rsidRDefault="00407D34">
            <w:pPr>
              <w:pStyle w:val="TableParagraph"/>
              <w:rPr>
                <w:sz w:val="14"/>
              </w:rPr>
            </w:pPr>
          </w:p>
        </w:tc>
        <w:tc>
          <w:tcPr>
            <w:tcW w:w="1272" w:type="dxa"/>
            <w:tcBorders>
              <w:top w:val="single" w:sz="4" w:space="0" w:color="000000"/>
            </w:tcBorders>
          </w:tcPr>
          <w:p w14:paraId="559CDC01" w14:textId="77777777" w:rsidR="00407D34" w:rsidRDefault="00407D34">
            <w:pPr>
              <w:pStyle w:val="TableParagraph"/>
              <w:rPr>
                <w:sz w:val="14"/>
              </w:rPr>
            </w:pPr>
          </w:p>
        </w:tc>
      </w:tr>
      <w:tr w:rsidR="00407D34" w14:paraId="1A28C590" w14:textId="77777777">
        <w:trPr>
          <w:trHeight w:val="274"/>
        </w:trPr>
        <w:tc>
          <w:tcPr>
            <w:tcW w:w="804" w:type="dxa"/>
          </w:tcPr>
          <w:p w14:paraId="06AA60D8" w14:textId="77777777" w:rsidR="00407D34" w:rsidRDefault="00DA2103">
            <w:pPr>
              <w:pStyle w:val="TableParagraph"/>
              <w:spacing w:before="48"/>
              <w:ind w:left="318" w:right="271"/>
              <w:jc w:val="center"/>
              <w:rPr>
                <w:sz w:val="14"/>
              </w:rPr>
            </w:pPr>
            <w:r>
              <w:rPr>
                <w:sz w:val="14"/>
              </w:rPr>
              <w:t>2.1</w:t>
            </w:r>
          </w:p>
        </w:tc>
        <w:tc>
          <w:tcPr>
            <w:tcW w:w="867" w:type="dxa"/>
          </w:tcPr>
          <w:p w14:paraId="5151ECD9" w14:textId="77777777" w:rsidR="00407D34" w:rsidRDefault="00DA2103">
            <w:pPr>
              <w:pStyle w:val="TableParagraph"/>
              <w:spacing w:before="48"/>
              <w:ind w:left="146"/>
              <w:rPr>
                <w:sz w:val="14"/>
              </w:rPr>
            </w:pPr>
            <w:r>
              <w:rPr>
                <w:sz w:val="14"/>
              </w:rPr>
              <w:t>xxxxxxxxx</w:t>
            </w:r>
          </w:p>
        </w:tc>
        <w:tc>
          <w:tcPr>
            <w:tcW w:w="3389" w:type="dxa"/>
          </w:tcPr>
          <w:p w14:paraId="4EF82B61" w14:textId="77777777" w:rsidR="00407D34" w:rsidRDefault="00DA2103">
            <w:pPr>
              <w:pStyle w:val="TableParagraph"/>
              <w:spacing w:before="48"/>
              <w:ind w:left="90"/>
              <w:rPr>
                <w:sz w:val="14"/>
              </w:rPr>
            </w:pPr>
            <w:r>
              <w:rPr>
                <w:sz w:val="14"/>
              </w:rPr>
              <w:t>xxxxxxxxxxxxxxxxxxxxxxxxxxxxxxx</w:t>
            </w:r>
          </w:p>
        </w:tc>
        <w:tc>
          <w:tcPr>
            <w:tcW w:w="495" w:type="dxa"/>
          </w:tcPr>
          <w:p w14:paraId="21A50D52" w14:textId="77777777" w:rsidR="00407D34" w:rsidRDefault="00DA2103">
            <w:pPr>
              <w:pStyle w:val="TableParagraph"/>
              <w:spacing w:before="48"/>
              <w:ind w:right="132"/>
              <w:jc w:val="right"/>
              <w:rPr>
                <w:sz w:val="14"/>
              </w:rPr>
            </w:pPr>
            <w:r>
              <w:rPr>
                <w:w w:val="95"/>
                <w:sz w:val="14"/>
              </w:rPr>
              <w:t>xxx</w:t>
            </w:r>
          </w:p>
        </w:tc>
        <w:tc>
          <w:tcPr>
            <w:tcW w:w="644" w:type="dxa"/>
          </w:tcPr>
          <w:p w14:paraId="53FCB78A" w14:textId="77777777" w:rsidR="00407D34" w:rsidRDefault="00DA2103">
            <w:pPr>
              <w:pStyle w:val="TableParagraph"/>
              <w:spacing w:before="48"/>
              <w:ind w:left="181"/>
              <w:rPr>
                <w:sz w:val="14"/>
              </w:rPr>
            </w:pPr>
            <w:r>
              <w:rPr>
                <w:sz w:val="14"/>
              </w:rPr>
              <w:t>xx,xx</w:t>
            </w:r>
          </w:p>
        </w:tc>
        <w:tc>
          <w:tcPr>
            <w:tcW w:w="895" w:type="dxa"/>
          </w:tcPr>
          <w:p w14:paraId="2119FE2E" w14:textId="77777777" w:rsidR="00407D34" w:rsidRDefault="00DA2103">
            <w:pPr>
              <w:pStyle w:val="TableParagraph"/>
              <w:spacing w:before="48"/>
              <w:ind w:left="123"/>
              <w:rPr>
                <w:sz w:val="14"/>
              </w:rPr>
            </w:pPr>
            <w:r>
              <w:rPr>
                <w:sz w:val="14"/>
              </w:rPr>
              <w:t>xx.xxx,xx</w:t>
            </w:r>
          </w:p>
        </w:tc>
        <w:tc>
          <w:tcPr>
            <w:tcW w:w="841" w:type="dxa"/>
          </w:tcPr>
          <w:p w14:paraId="7D38E467" w14:textId="77777777" w:rsidR="00407D34" w:rsidRDefault="00DA2103">
            <w:pPr>
              <w:pStyle w:val="TableParagraph"/>
              <w:spacing w:before="48"/>
              <w:ind w:right="72"/>
              <w:jc w:val="right"/>
              <w:rPr>
                <w:sz w:val="14"/>
              </w:rPr>
            </w:pPr>
            <w:r>
              <w:rPr>
                <w:w w:val="95"/>
                <w:sz w:val="14"/>
              </w:rPr>
              <w:t>xx.xxx,xx</w:t>
            </w:r>
          </w:p>
        </w:tc>
        <w:tc>
          <w:tcPr>
            <w:tcW w:w="1272" w:type="dxa"/>
          </w:tcPr>
          <w:p w14:paraId="0A9F3E61" w14:textId="77777777" w:rsidR="00407D34" w:rsidRDefault="00DA2103">
            <w:pPr>
              <w:pStyle w:val="TableParagraph"/>
              <w:spacing w:before="48"/>
              <w:ind w:right="71"/>
              <w:jc w:val="right"/>
              <w:rPr>
                <w:sz w:val="14"/>
              </w:rPr>
            </w:pPr>
            <w:r>
              <w:rPr>
                <w:w w:val="95"/>
                <w:sz w:val="14"/>
              </w:rPr>
              <w:t>xx.xxx,xx</w:t>
            </w:r>
          </w:p>
        </w:tc>
      </w:tr>
      <w:tr w:rsidR="00407D34" w14:paraId="205F6A19" w14:textId="77777777">
        <w:trPr>
          <w:trHeight w:val="277"/>
        </w:trPr>
        <w:tc>
          <w:tcPr>
            <w:tcW w:w="804" w:type="dxa"/>
          </w:tcPr>
          <w:p w14:paraId="292FF33D" w14:textId="77777777" w:rsidR="00407D34" w:rsidRDefault="00DA2103">
            <w:pPr>
              <w:pStyle w:val="TableParagraph"/>
              <w:spacing w:before="59"/>
              <w:ind w:left="318" w:right="271"/>
              <w:jc w:val="center"/>
              <w:rPr>
                <w:sz w:val="14"/>
              </w:rPr>
            </w:pPr>
            <w:r>
              <w:rPr>
                <w:sz w:val="14"/>
              </w:rPr>
              <w:t>2.2</w:t>
            </w:r>
          </w:p>
        </w:tc>
        <w:tc>
          <w:tcPr>
            <w:tcW w:w="867" w:type="dxa"/>
          </w:tcPr>
          <w:p w14:paraId="2F934167" w14:textId="77777777" w:rsidR="00407D34" w:rsidRDefault="00DA2103">
            <w:pPr>
              <w:pStyle w:val="TableParagraph"/>
              <w:spacing w:before="59"/>
              <w:ind w:left="146"/>
              <w:rPr>
                <w:sz w:val="14"/>
              </w:rPr>
            </w:pPr>
            <w:r>
              <w:rPr>
                <w:sz w:val="14"/>
              </w:rPr>
              <w:t>xxxxxxxxx</w:t>
            </w:r>
          </w:p>
        </w:tc>
        <w:tc>
          <w:tcPr>
            <w:tcW w:w="3389" w:type="dxa"/>
          </w:tcPr>
          <w:p w14:paraId="3F40E8E1" w14:textId="77777777" w:rsidR="00407D34" w:rsidRDefault="00DA2103">
            <w:pPr>
              <w:pStyle w:val="TableParagraph"/>
              <w:spacing w:before="59"/>
              <w:ind w:left="90"/>
              <w:rPr>
                <w:sz w:val="14"/>
              </w:rPr>
            </w:pPr>
            <w:r>
              <w:rPr>
                <w:sz w:val="14"/>
              </w:rPr>
              <w:t>xxxxxxxxxxxxxxxxxxxxxxxxxxxxxxx</w:t>
            </w:r>
          </w:p>
        </w:tc>
        <w:tc>
          <w:tcPr>
            <w:tcW w:w="495" w:type="dxa"/>
          </w:tcPr>
          <w:p w14:paraId="3832DF1F" w14:textId="77777777" w:rsidR="00407D34" w:rsidRDefault="00DA2103">
            <w:pPr>
              <w:pStyle w:val="TableParagraph"/>
              <w:spacing w:before="59"/>
              <w:ind w:right="132"/>
              <w:jc w:val="right"/>
              <w:rPr>
                <w:sz w:val="14"/>
              </w:rPr>
            </w:pPr>
            <w:r>
              <w:rPr>
                <w:w w:val="95"/>
                <w:sz w:val="14"/>
              </w:rPr>
              <w:t>xxx</w:t>
            </w:r>
          </w:p>
        </w:tc>
        <w:tc>
          <w:tcPr>
            <w:tcW w:w="644" w:type="dxa"/>
          </w:tcPr>
          <w:p w14:paraId="12A68ADF" w14:textId="77777777" w:rsidR="00407D34" w:rsidRDefault="00DA2103">
            <w:pPr>
              <w:pStyle w:val="TableParagraph"/>
              <w:spacing w:before="59"/>
              <w:ind w:left="181"/>
              <w:rPr>
                <w:sz w:val="14"/>
              </w:rPr>
            </w:pPr>
            <w:r>
              <w:rPr>
                <w:sz w:val="14"/>
              </w:rPr>
              <w:t>xx,xx</w:t>
            </w:r>
          </w:p>
        </w:tc>
        <w:tc>
          <w:tcPr>
            <w:tcW w:w="895" w:type="dxa"/>
          </w:tcPr>
          <w:p w14:paraId="1A2A41FD" w14:textId="77777777" w:rsidR="00407D34" w:rsidRDefault="00DA2103">
            <w:pPr>
              <w:pStyle w:val="TableParagraph"/>
              <w:spacing w:before="59"/>
              <w:ind w:right="71"/>
              <w:jc w:val="right"/>
              <w:rPr>
                <w:sz w:val="14"/>
              </w:rPr>
            </w:pPr>
            <w:r>
              <w:rPr>
                <w:w w:val="95"/>
                <w:sz w:val="14"/>
              </w:rPr>
              <w:t>xx.xxx,xx</w:t>
            </w:r>
          </w:p>
        </w:tc>
        <w:tc>
          <w:tcPr>
            <w:tcW w:w="841" w:type="dxa"/>
          </w:tcPr>
          <w:p w14:paraId="62324A7E" w14:textId="77777777" w:rsidR="00407D34" w:rsidRDefault="00DA2103">
            <w:pPr>
              <w:pStyle w:val="TableParagraph"/>
              <w:spacing w:before="59"/>
              <w:ind w:right="72"/>
              <w:jc w:val="right"/>
              <w:rPr>
                <w:sz w:val="14"/>
              </w:rPr>
            </w:pPr>
            <w:r>
              <w:rPr>
                <w:w w:val="95"/>
                <w:sz w:val="14"/>
              </w:rPr>
              <w:t>xx.xxx,xx</w:t>
            </w:r>
          </w:p>
        </w:tc>
        <w:tc>
          <w:tcPr>
            <w:tcW w:w="1272" w:type="dxa"/>
          </w:tcPr>
          <w:p w14:paraId="3E60BDD5" w14:textId="77777777" w:rsidR="00407D34" w:rsidRDefault="00DA2103">
            <w:pPr>
              <w:pStyle w:val="TableParagraph"/>
              <w:spacing w:before="59"/>
              <w:ind w:right="71"/>
              <w:jc w:val="right"/>
              <w:rPr>
                <w:sz w:val="14"/>
              </w:rPr>
            </w:pPr>
            <w:r>
              <w:rPr>
                <w:w w:val="95"/>
                <w:sz w:val="14"/>
              </w:rPr>
              <w:t>xx.xxx,xx</w:t>
            </w:r>
          </w:p>
        </w:tc>
      </w:tr>
      <w:tr w:rsidR="00407D34" w14:paraId="2CE44BA8" w14:textId="77777777">
        <w:trPr>
          <w:trHeight w:val="260"/>
        </w:trPr>
        <w:tc>
          <w:tcPr>
            <w:tcW w:w="804" w:type="dxa"/>
          </w:tcPr>
          <w:p w14:paraId="07761322" w14:textId="77777777" w:rsidR="00407D34" w:rsidRDefault="00DA2103">
            <w:pPr>
              <w:pStyle w:val="TableParagraph"/>
              <w:spacing w:before="50"/>
              <w:ind w:left="318" w:right="271"/>
              <w:jc w:val="center"/>
              <w:rPr>
                <w:sz w:val="14"/>
              </w:rPr>
            </w:pPr>
            <w:r>
              <w:rPr>
                <w:sz w:val="14"/>
              </w:rPr>
              <w:t>2.3</w:t>
            </w:r>
          </w:p>
        </w:tc>
        <w:tc>
          <w:tcPr>
            <w:tcW w:w="867" w:type="dxa"/>
          </w:tcPr>
          <w:p w14:paraId="57C8AEDB" w14:textId="77777777" w:rsidR="00407D34" w:rsidRDefault="00DA2103">
            <w:pPr>
              <w:pStyle w:val="TableParagraph"/>
              <w:spacing w:before="50"/>
              <w:ind w:left="146"/>
              <w:rPr>
                <w:sz w:val="14"/>
              </w:rPr>
            </w:pPr>
            <w:r>
              <w:rPr>
                <w:sz w:val="14"/>
              </w:rPr>
              <w:t>xxxxxxxxx</w:t>
            </w:r>
          </w:p>
        </w:tc>
        <w:tc>
          <w:tcPr>
            <w:tcW w:w="3389" w:type="dxa"/>
          </w:tcPr>
          <w:p w14:paraId="48E8E78B" w14:textId="77777777" w:rsidR="00407D34" w:rsidRDefault="00DA2103">
            <w:pPr>
              <w:pStyle w:val="TableParagraph"/>
              <w:spacing w:before="50"/>
              <w:ind w:left="90"/>
              <w:rPr>
                <w:sz w:val="14"/>
              </w:rPr>
            </w:pPr>
            <w:r>
              <w:rPr>
                <w:sz w:val="14"/>
              </w:rPr>
              <w:t>xxxxxxxxxxxxxxxxxxxxxxxxxxxxxxx</w:t>
            </w:r>
          </w:p>
        </w:tc>
        <w:tc>
          <w:tcPr>
            <w:tcW w:w="495" w:type="dxa"/>
          </w:tcPr>
          <w:p w14:paraId="2A078D20" w14:textId="77777777" w:rsidR="00407D34" w:rsidRDefault="00DA2103">
            <w:pPr>
              <w:pStyle w:val="TableParagraph"/>
              <w:spacing w:before="50"/>
              <w:ind w:right="132"/>
              <w:jc w:val="right"/>
              <w:rPr>
                <w:sz w:val="14"/>
              </w:rPr>
            </w:pPr>
            <w:r>
              <w:rPr>
                <w:w w:val="95"/>
                <w:sz w:val="14"/>
              </w:rPr>
              <w:t>xxx</w:t>
            </w:r>
          </w:p>
        </w:tc>
        <w:tc>
          <w:tcPr>
            <w:tcW w:w="644" w:type="dxa"/>
          </w:tcPr>
          <w:p w14:paraId="7EBDBEFE" w14:textId="77777777" w:rsidR="00407D34" w:rsidRDefault="00DA2103">
            <w:pPr>
              <w:pStyle w:val="TableParagraph"/>
              <w:spacing w:before="50"/>
              <w:ind w:left="181"/>
              <w:rPr>
                <w:sz w:val="14"/>
              </w:rPr>
            </w:pPr>
            <w:r>
              <w:rPr>
                <w:sz w:val="14"/>
              </w:rPr>
              <w:t>xx,xx</w:t>
            </w:r>
          </w:p>
        </w:tc>
        <w:tc>
          <w:tcPr>
            <w:tcW w:w="895" w:type="dxa"/>
          </w:tcPr>
          <w:p w14:paraId="50550338" w14:textId="77777777" w:rsidR="00407D34" w:rsidRDefault="00DA2103">
            <w:pPr>
              <w:pStyle w:val="TableParagraph"/>
              <w:spacing w:before="50"/>
              <w:ind w:right="71"/>
              <w:jc w:val="right"/>
              <w:rPr>
                <w:sz w:val="14"/>
              </w:rPr>
            </w:pPr>
            <w:r>
              <w:rPr>
                <w:w w:val="95"/>
                <w:sz w:val="14"/>
              </w:rPr>
              <w:t>xx.xxx,xx</w:t>
            </w:r>
          </w:p>
        </w:tc>
        <w:tc>
          <w:tcPr>
            <w:tcW w:w="841" w:type="dxa"/>
          </w:tcPr>
          <w:p w14:paraId="68695960" w14:textId="77777777" w:rsidR="00407D34" w:rsidRDefault="00DA2103">
            <w:pPr>
              <w:pStyle w:val="TableParagraph"/>
              <w:spacing w:before="50"/>
              <w:ind w:right="72"/>
              <w:jc w:val="right"/>
              <w:rPr>
                <w:sz w:val="14"/>
              </w:rPr>
            </w:pPr>
            <w:r>
              <w:rPr>
                <w:w w:val="95"/>
                <w:sz w:val="14"/>
              </w:rPr>
              <w:t>xx.xxx,xx</w:t>
            </w:r>
          </w:p>
        </w:tc>
        <w:tc>
          <w:tcPr>
            <w:tcW w:w="1272" w:type="dxa"/>
          </w:tcPr>
          <w:p w14:paraId="2C96B681" w14:textId="77777777" w:rsidR="00407D34" w:rsidRDefault="00DA2103">
            <w:pPr>
              <w:pStyle w:val="TableParagraph"/>
              <w:spacing w:before="50"/>
              <w:ind w:right="71"/>
              <w:jc w:val="right"/>
              <w:rPr>
                <w:sz w:val="14"/>
              </w:rPr>
            </w:pPr>
            <w:r>
              <w:rPr>
                <w:w w:val="95"/>
                <w:sz w:val="14"/>
              </w:rPr>
              <w:t>xx.xxx,xx</w:t>
            </w:r>
          </w:p>
        </w:tc>
      </w:tr>
      <w:tr w:rsidR="00407D34" w14:paraId="061FE3CE" w14:textId="77777777">
        <w:trPr>
          <w:trHeight w:val="469"/>
        </w:trPr>
        <w:tc>
          <w:tcPr>
            <w:tcW w:w="804" w:type="dxa"/>
          </w:tcPr>
          <w:p w14:paraId="4D3728DF" w14:textId="77777777" w:rsidR="00407D34" w:rsidRDefault="00DA2103">
            <w:pPr>
              <w:pStyle w:val="TableParagraph"/>
              <w:spacing w:before="42"/>
              <w:ind w:left="318" w:right="271"/>
              <w:jc w:val="center"/>
              <w:rPr>
                <w:sz w:val="14"/>
              </w:rPr>
            </w:pPr>
            <w:r>
              <w:rPr>
                <w:sz w:val="14"/>
              </w:rPr>
              <w:t>2.4</w:t>
            </w:r>
          </w:p>
        </w:tc>
        <w:tc>
          <w:tcPr>
            <w:tcW w:w="867" w:type="dxa"/>
          </w:tcPr>
          <w:p w14:paraId="5827DFBB" w14:textId="77777777" w:rsidR="00407D34" w:rsidRDefault="00DA2103">
            <w:pPr>
              <w:pStyle w:val="TableParagraph"/>
              <w:spacing w:before="42"/>
              <w:ind w:left="146"/>
              <w:rPr>
                <w:sz w:val="14"/>
              </w:rPr>
            </w:pPr>
            <w:r>
              <w:rPr>
                <w:sz w:val="14"/>
              </w:rPr>
              <w:t>xxxxxxxxx</w:t>
            </w:r>
          </w:p>
        </w:tc>
        <w:tc>
          <w:tcPr>
            <w:tcW w:w="3389" w:type="dxa"/>
          </w:tcPr>
          <w:p w14:paraId="0CBEF848" w14:textId="77777777" w:rsidR="00407D34" w:rsidRDefault="00DA2103">
            <w:pPr>
              <w:pStyle w:val="TableParagraph"/>
              <w:spacing w:before="42"/>
              <w:ind w:left="90"/>
              <w:rPr>
                <w:sz w:val="14"/>
              </w:rPr>
            </w:pPr>
            <w:r>
              <w:rPr>
                <w:sz w:val="14"/>
              </w:rPr>
              <w:t>xxxxxxxxxxxxxxxxxxxxxxxxxxxxxxx</w:t>
            </w:r>
          </w:p>
        </w:tc>
        <w:tc>
          <w:tcPr>
            <w:tcW w:w="495" w:type="dxa"/>
          </w:tcPr>
          <w:p w14:paraId="1547927D" w14:textId="77777777" w:rsidR="00407D34" w:rsidRDefault="00DA2103">
            <w:pPr>
              <w:pStyle w:val="TableParagraph"/>
              <w:spacing w:before="42"/>
              <w:ind w:right="132"/>
              <w:jc w:val="right"/>
              <w:rPr>
                <w:sz w:val="14"/>
              </w:rPr>
            </w:pPr>
            <w:r>
              <w:rPr>
                <w:w w:val="95"/>
                <w:sz w:val="14"/>
              </w:rPr>
              <w:t>xxx</w:t>
            </w:r>
          </w:p>
        </w:tc>
        <w:tc>
          <w:tcPr>
            <w:tcW w:w="644" w:type="dxa"/>
          </w:tcPr>
          <w:p w14:paraId="75CB7EF4" w14:textId="77777777" w:rsidR="00407D34" w:rsidRDefault="00DA2103">
            <w:pPr>
              <w:pStyle w:val="TableParagraph"/>
              <w:spacing w:before="42"/>
              <w:ind w:left="181"/>
              <w:rPr>
                <w:sz w:val="14"/>
              </w:rPr>
            </w:pPr>
            <w:r>
              <w:rPr>
                <w:sz w:val="14"/>
              </w:rPr>
              <w:t>xx,xx</w:t>
            </w:r>
          </w:p>
        </w:tc>
        <w:tc>
          <w:tcPr>
            <w:tcW w:w="895" w:type="dxa"/>
          </w:tcPr>
          <w:p w14:paraId="1AD243AA" w14:textId="77777777" w:rsidR="00407D34" w:rsidRDefault="00DA2103">
            <w:pPr>
              <w:pStyle w:val="TableParagraph"/>
              <w:spacing w:before="42"/>
              <w:ind w:right="71"/>
              <w:jc w:val="right"/>
              <w:rPr>
                <w:sz w:val="14"/>
              </w:rPr>
            </w:pPr>
            <w:r>
              <w:rPr>
                <w:w w:val="95"/>
                <w:sz w:val="14"/>
              </w:rPr>
              <w:t>xx.xxx,xx</w:t>
            </w:r>
          </w:p>
        </w:tc>
        <w:tc>
          <w:tcPr>
            <w:tcW w:w="841" w:type="dxa"/>
          </w:tcPr>
          <w:p w14:paraId="0F7A8F54" w14:textId="77777777" w:rsidR="00407D34" w:rsidRDefault="00DA2103">
            <w:pPr>
              <w:pStyle w:val="TableParagraph"/>
              <w:spacing w:before="42"/>
              <w:ind w:right="72"/>
              <w:jc w:val="right"/>
              <w:rPr>
                <w:sz w:val="14"/>
              </w:rPr>
            </w:pPr>
            <w:r>
              <w:rPr>
                <w:w w:val="95"/>
                <w:sz w:val="14"/>
              </w:rPr>
              <w:t>xx.xxx,xx</w:t>
            </w:r>
          </w:p>
        </w:tc>
        <w:tc>
          <w:tcPr>
            <w:tcW w:w="1272" w:type="dxa"/>
          </w:tcPr>
          <w:p w14:paraId="6BD93053" w14:textId="77777777" w:rsidR="00407D34" w:rsidRDefault="00DA2103">
            <w:pPr>
              <w:pStyle w:val="TableParagraph"/>
              <w:spacing w:before="42"/>
              <w:ind w:right="71"/>
              <w:jc w:val="right"/>
              <w:rPr>
                <w:sz w:val="14"/>
              </w:rPr>
            </w:pPr>
            <w:r>
              <w:rPr>
                <w:w w:val="95"/>
                <w:sz w:val="14"/>
              </w:rPr>
              <w:t>xx.xxx,xx</w:t>
            </w:r>
          </w:p>
        </w:tc>
      </w:tr>
      <w:tr w:rsidR="00407D34" w14:paraId="5A00C71A" w14:textId="77777777">
        <w:trPr>
          <w:trHeight w:val="420"/>
        </w:trPr>
        <w:tc>
          <w:tcPr>
            <w:tcW w:w="804" w:type="dxa"/>
            <w:tcBorders>
              <w:bottom w:val="single" w:sz="4" w:space="0" w:color="000000"/>
            </w:tcBorders>
          </w:tcPr>
          <w:p w14:paraId="10730EDC" w14:textId="77777777" w:rsidR="00407D34" w:rsidRDefault="00407D34">
            <w:pPr>
              <w:pStyle w:val="TableParagraph"/>
              <w:rPr>
                <w:sz w:val="14"/>
              </w:rPr>
            </w:pPr>
          </w:p>
        </w:tc>
        <w:tc>
          <w:tcPr>
            <w:tcW w:w="867" w:type="dxa"/>
            <w:tcBorders>
              <w:bottom w:val="single" w:sz="4" w:space="0" w:color="000000"/>
            </w:tcBorders>
          </w:tcPr>
          <w:p w14:paraId="290DCA2A" w14:textId="77777777" w:rsidR="00407D34" w:rsidRDefault="00407D34">
            <w:pPr>
              <w:pStyle w:val="TableParagraph"/>
              <w:rPr>
                <w:sz w:val="14"/>
              </w:rPr>
            </w:pPr>
          </w:p>
        </w:tc>
        <w:tc>
          <w:tcPr>
            <w:tcW w:w="3389" w:type="dxa"/>
            <w:tcBorders>
              <w:bottom w:val="single" w:sz="4" w:space="0" w:color="000000"/>
            </w:tcBorders>
          </w:tcPr>
          <w:p w14:paraId="11118899" w14:textId="77777777" w:rsidR="00407D34" w:rsidRDefault="00407D34">
            <w:pPr>
              <w:pStyle w:val="TableParagraph"/>
              <w:rPr>
                <w:sz w:val="14"/>
              </w:rPr>
            </w:pPr>
          </w:p>
          <w:p w14:paraId="68B2192A" w14:textId="77777777" w:rsidR="00407D34" w:rsidRDefault="00DA2103">
            <w:pPr>
              <w:pStyle w:val="TableParagraph"/>
              <w:spacing w:before="103" w:line="127" w:lineRule="exact"/>
              <w:ind w:right="69"/>
              <w:jc w:val="right"/>
              <w:rPr>
                <w:b/>
                <w:sz w:val="14"/>
              </w:rPr>
            </w:pPr>
            <w:r>
              <w:rPr>
                <w:b/>
                <w:sz w:val="14"/>
              </w:rPr>
              <w:t>TOTAL DO ITEM</w:t>
            </w:r>
          </w:p>
        </w:tc>
        <w:tc>
          <w:tcPr>
            <w:tcW w:w="495" w:type="dxa"/>
            <w:tcBorders>
              <w:bottom w:val="single" w:sz="4" w:space="0" w:color="000000"/>
            </w:tcBorders>
          </w:tcPr>
          <w:p w14:paraId="137C5A52" w14:textId="77777777" w:rsidR="00407D34" w:rsidRDefault="00407D34">
            <w:pPr>
              <w:pStyle w:val="TableParagraph"/>
              <w:rPr>
                <w:sz w:val="14"/>
              </w:rPr>
            </w:pPr>
          </w:p>
        </w:tc>
        <w:tc>
          <w:tcPr>
            <w:tcW w:w="644" w:type="dxa"/>
            <w:tcBorders>
              <w:bottom w:val="single" w:sz="4" w:space="0" w:color="000000"/>
            </w:tcBorders>
          </w:tcPr>
          <w:p w14:paraId="24A1AB25" w14:textId="77777777" w:rsidR="00407D34" w:rsidRDefault="00407D34">
            <w:pPr>
              <w:pStyle w:val="TableParagraph"/>
              <w:rPr>
                <w:sz w:val="14"/>
              </w:rPr>
            </w:pPr>
          </w:p>
        </w:tc>
        <w:tc>
          <w:tcPr>
            <w:tcW w:w="895" w:type="dxa"/>
            <w:tcBorders>
              <w:bottom w:val="single" w:sz="4" w:space="0" w:color="000000"/>
            </w:tcBorders>
          </w:tcPr>
          <w:p w14:paraId="692F7C7C" w14:textId="77777777" w:rsidR="00407D34" w:rsidRDefault="00407D34">
            <w:pPr>
              <w:pStyle w:val="TableParagraph"/>
              <w:rPr>
                <w:sz w:val="14"/>
              </w:rPr>
            </w:pPr>
          </w:p>
        </w:tc>
        <w:tc>
          <w:tcPr>
            <w:tcW w:w="841" w:type="dxa"/>
            <w:tcBorders>
              <w:bottom w:val="single" w:sz="4" w:space="0" w:color="000000"/>
            </w:tcBorders>
          </w:tcPr>
          <w:p w14:paraId="5DC79D47" w14:textId="77777777" w:rsidR="00407D34" w:rsidRDefault="00407D34">
            <w:pPr>
              <w:pStyle w:val="TableParagraph"/>
              <w:rPr>
                <w:sz w:val="14"/>
              </w:rPr>
            </w:pPr>
          </w:p>
        </w:tc>
        <w:tc>
          <w:tcPr>
            <w:tcW w:w="1272" w:type="dxa"/>
            <w:tcBorders>
              <w:bottom w:val="single" w:sz="4" w:space="0" w:color="000000"/>
            </w:tcBorders>
          </w:tcPr>
          <w:p w14:paraId="4DE98CC7" w14:textId="77777777" w:rsidR="00407D34" w:rsidRDefault="00407D34">
            <w:pPr>
              <w:pStyle w:val="TableParagraph"/>
              <w:rPr>
                <w:sz w:val="14"/>
              </w:rPr>
            </w:pPr>
          </w:p>
          <w:p w14:paraId="13CA7BEC" w14:textId="77777777" w:rsidR="00407D34" w:rsidRDefault="00DA2103">
            <w:pPr>
              <w:pStyle w:val="TableParagraph"/>
              <w:spacing w:before="98" w:line="132" w:lineRule="exact"/>
              <w:ind w:right="71"/>
              <w:jc w:val="right"/>
              <w:rPr>
                <w:sz w:val="14"/>
              </w:rPr>
            </w:pPr>
            <w:r>
              <w:rPr>
                <w:w w:val="95"/>
                <w:sz w:val="14"/>
              </w:rPr>
              <w:t>xx.xxx,xx</w:t>
            </w:r>
          </w:p>
        </w:tc>
      </w:tr>
      <w:tr w:rsidR="00407D34" w14:paraId="64CCCB23" w14:textId="77777777">
        <w:trPr>
          <w:trHeight w:val="258"/>
        </w:trPr>
        <w:tc>
          <w:tcPr>
            <w:tcW w:w="804" w:type="dxa"/>
            <w:tcBorders>
              <w:top w:val="single" w:sz="4" w:space="0" w:color="000000"/>
            </w:tcBorders>
          </w:tcPr>
          <w:p w14:paraId="6AE31D64" w14:textId="77777777" w:rsidR="00407D34" w:rsidRDefault="00407D34">
            <w:pPr>
              <w:pStyle w:val="TableParagraph"/>
              <w:rPr>
                <w:sz w:val="14"/>
              </w:rPr>
            </w:pPr>
          </w:p>
        </w:tc>
        <w:tc>
          <w:tcPr>
            <w:tcW w:w="867" w:type="dxa"/>
            <w:tcBorders>
              <w:top w:val="single" w:sz="4" w:space="0" w:color="000000"/>
            </w:tcBorders>
          </w:tcPr>
          <w:p w14:paraId="25EB6337" w14:textId="77777777" w:rsidR="00407D34" w:rsidRDefault="00407D34">
            <w:pPr>
              <w:pStyle w:val="TableParagraph"/>
              <w:rPr>
                <w:sz w:val="14"/>
              </w:rPr>
            </w:pPr>
          </w:p>
        </w:tc>
        <w:tc>
          <w:tcPr>
            <w:tcW w:w="3389" w:type="dxa"/>
            <w:tcBorders>
              <w:top w:val="single" w:sz="4" w:space="0" w:color="000000"/>
            </w:tcBorders>
          </w:tcPr>
          <w:p w14:paraId="5249FF62" w14:textId="77777777" w:rsidR="00407D34" w:rsidRDefault="00DA2103">
            <w:pPr>
              <w:pStyle w:val="TableParagraph"/>
              <w:spacing w:before="106" w:line="127" w:lineRule="exact"/>
              <w:ind w:right="70"/>
              <w:jc w:val="right"/>
              <w:rPr>
                <w:b/>
                <w:sz w:val="14"/>
              </w:rPr>
            </w:pPr>
            <w:r>
              <w:rPr>
                <w:b/>
                <w:w w:val="95"/>
                <w:sz w:val="14"/>
              </w:rPr>
              <w:t>XXXXXXXXXXXXX</w:t>
            </w:r>
          </w:p>
        </w:tc>
        <w:tc>
          <w:tcPr>
            <w:tcW w:w="495" w:type="dxa"/>
            <w:tcBorders>
              <w:top w:val="single" w:sz="4" w:space="0" w:color="000000"/>
            </w:tcBorders>
          </w:tcPr>
          <w:p w14:paraId="7BD73A99" w14:textId="77777777" w:rsidR="00407D34" w:rsidRDefault="00407D34">
            <w:pPr>
              <w:pStyle w:val="TableParagraph"/>
              <w:rPr>
                <w:sz w:val="14"/>
              </w:rPr>
            </w:pPr>
          </w:p>
        </w:tc>
        <w:tc>
          <w:tcPr>
            <w:tcW w:w="644" w:type="dxa"/>
            <w:tcBorders>
              <w:top w:val="single" w:sz="4" w:space="0" w:color="000000"/>
            </w:tcBorders>
          </w:tcPr>
          <w:p w14:paraId="0AF00449" w14:textId="77777777" w:rsidR="00407D34" w:rsidRDefault="00407D34">
            <w:pPr>
              <w:pStyle w:val="TableParagraph"/>
              <w:rPr>
                <w:sz w:val="14"/>
              </w:rPr>
            </w:pPr>
          </w:p>
        </w:tc>
        <w:tc>
          <w:tcPr>
            <w:tcW w:w="895" w:type="dxa"/>
            <w:tcBorders>
              <w:top w:val="single" w:sz="4" w:space="0" w:color="000000"/>
            </w:tcBorders>
          </w:tcPr>
          <w:p w14:paraId="34E10C02" w14:textId="77777777" w:rsidR="00407D34" w:rsidRDefault="00407D34">
            <w:pPr>
              <w:pStyle w:val="TableParagraph"/>
              <w:rPr>
                <w:sz w:val="14"/>
              </w:rPr>
            </w:pPr>
          </w:p>
        </w:tc>
        <w:tc>
          <w:tcPr>
            <w:tcW w:w="841" w:type="dxa"/>
            <w:tcBorders>
              <w:top w:val="single" w:sz="4" w:space="0" w:color="000000"/>
            </w:tcBorders>
          </w:tcPr>
          <w:p w14:paraId="38967800" w14:textId="77777777" w:rsidR="00407D34" w:rsidRDefault="00407D34">
            <w:pPr>
              <w:pStyle w:val="TableParagraph"/>
              <w:rPr>
                <w:sz w:val="14"/>
              </w:rPr>
            </w:pPr>
          </w:p>
        </w:tc>
        <w:tc>
          <w:tcPr>
            <w:tcW w:w="1272" w:type="dxa"/>
            <w:tcBorders>
              <w:top w:val="single" w:sz="4" w:space="0" w:color="000000"/>
            </w:tcBorders>
          </w:tcPr>
          <w:p w14:paraId="7F867894" w14:textId="77777777" w:rsidR="00407D34" w:rsidRDefault="00DA2103">
            <w:pPr>
              <w:pStyle w:val="TableParagraph"/>
              <w:spacing w:before="102" w:line="132" w:lineRule="exact"/>
              <w:ind w:right="71"/>
              <w:jc w:val="right"/>
              <w:rPr>
                <w:sz w:val="14"/>
              </w:rPr>
            </w:pPr>
            <w:r>
              <w:rPr>
                <w:w w:val="95"/>
                <w:sz w:val="14"/>
              </w:rPr>
              <w:t>xxx.xxx,xx</w:t>
            </w:r>
          </w:p>
        </w:tc>
      </w:tr>
      <w:tr w:rsidR="00407D34" w14:paraId="6DC69F0C" w14:textId="77777777">
        <w:trPr>
          <w:trHeight w:val="247"/>
        </w:trPr>
        <w:tc>
          <w:tcPr>
            <w:tcW w:w="9207" w:type="dxa"/>
            <w:gridSpan w:val="8"/>
            <w:tcBorders>
              <w:bottom w:val="single" w:sz="4" w:space="0" w:color="000000"/>
            </w:tcBorders>
            <w:shd w:val="clear" w:color="auto" w:fill="365F92"/>
          </w:tcPr>
          <w:p w14:paraId="1F99E3D8" w14:textId="77777777" w:rsidR="00407D34" w:rsidRDefault="00DA2103">
            <w:pPr>
              <w:pStyle w:val="TableParagraph"/>
              <w:spacing w:before="105" w:line="127" w:lineRule="exact"/>
              <w:ind w:left="3603" w:right="3596"/>
              <w:jc w:val="center"/>
              <w:rPr>
                <w:b/>
                <w:sz w:val="14"/>
              </w:rPr>
            </w:pPr>
            <w:r>
              <w:rPr>
                <w:b/>
                <w:color w:val="FFFFFF"/>
                <w:sz w:val="14"/>
              </w:rPr>
              <w:t>XXXXXXXXXXXXX</w:t>
            </w:r>
          </w:p>
        </w:tc>
      </w:tr>
      <w:tr w:rsidR="00407D34" w14:paraId="3EFE405E" w14:textId="77777777">
        <w:trPr>
          <w:trHeight w:val="305"/>
        </w:trPr>
        <w:tc>
          <w:tcPr>
            <w:tcW w:w="804" w:type="dxa"/>
            <w:tcBorders>
              <w:top w:val="single" w:sz="4" w:space="0" w:color="000000"/>
            </w:tcBorders>
          </w:tcPr>
          <w:p w14:paraId="77D0776F" w14:textId="77777777" w:rsidR="00407D34" w:rsidRDefault="00DA2103">
            <w:pPr>
              <w:pStyle w:val="TableParagraph"/>
              <w:spacing w:before="106"/>
              <w:ind w:left="318" w:right="271"/>
              <w:jc w:val="center"/>
              <w:rPr>
                <w:b/>
                <w:sz w:val="14"/>
              </w:rPr>
            </w:pPr>
            <w:r>
              <w:rPr>
                <w:b/>
                <w:sz w:val="14"/>
              </w:rPr>
              <w:t>3.0</w:t>
            </w:r>
          </w:p>
        </w:tc>
        <w:tc>
          <w:tcPr>
            <w:tcW w:w="867" w:type="dxa"/>
            <w:tcBorders>
              <w:top w:val="single" w:sz="4" w:space="0" w:color="000000"/>
            </w:tcBorders>
          </w:tcPr>
          <w:p w14:paraId="1382C2B5" w14:textId="77777777" w:rsidR="00407D34" w:rsidRDefault="00407D34">
            <w:pPr>
              <w:pStyle w:val="TableParagraph"/>
              <w:rPr>
                <w:sz w:val="14"/>
              </w:rPr>
            </w:pPr>
          </w:p>
        </w:tc>
        <w:tc>
          <w:tcPr>
            <w:tcW w:w="3389" w:type="dxa"/>
            <w:tcBorders>
              <w:top w:val="single" w:sz="4" w:space="0" w:color="000000"/>
            </w:tcBorders>
          </w:tcPr>
          <w:p w14:paraId="1A744417" w14:textId="77777777" w:rsidR="00407D34" w:rsidRDefault="00DA2103">
            <w:pPr>
              <w:pStyle w:val="TableParagraph"/>
              <w:spacing w:before="106"/>
              <w:ind w:left="90"/>
              <w:rPr>
                <w:b/>
                <w:sz w:val="14"/>
              </w:rPr>
            </w:pPr>
            <w:r>
              <w:rPr>
                <w:b/>
                <w:sz w:val="14"/>
              </w:rPr>
              <w:t>XXXXXXXXXXXX</w:t>
            </w:r>
          </w:p>
        </w:tc>
        <w:tc>
          <w:tcPr>
            <w:tcW w:w="495" w:type="dxa"/>
            <w:tcBorders>
              <w:top w:val="single" w:sz="4" w:space="0" w:color="000000"/>
            </w:tcBorders>
          </w:tcPr>
          <w:p w14:paraId="7964F1E1" w14:textId="77777777" w:rsidR="00407D34" w:rsidRDefault="00407D34">
            <w:pPr>
              <w:pStyle w:val="TableParagraph"/>
              <w:rPr>
                <w:sz w:val="14"/>
              </w:rPr>
            </w:pPr>
          </w:p>
        </w:tc>
        <w:tc>
          <w:tcPr>
            <w:tcW w:w="644" w:type="dxa"/>
            <w:tcBorders>
              <w:top w:val="single" w:sz="4" w:space="0" w:color="000000"/>
            </w:tcBorders>
          </w:tcPr>
          <w:p w14:paraId="30A0488A" w14:textId="77777777" w:rsidR="00407D34" w:rsidRDefault="00407D34">
            <w:pPr>
              <w:pStyle w:val="TableParagraph"/>
              <w:rPr>
                <w:sz w:val="14"/>
              </w:rPr>
            </w:pPr>
          </w:p>
        </w:tc>
        <w:tc>
          <w:tcPr>
            <w:tcW w:w="895" w:type="dxa"/>
            <w:tcBorders>
              <w:top w:val="single" w:sz="4" w:space="0" w:color="000000"/>
            </w:tcBorders>
          </w:tcPr>
          <w:p w14:paraId="100B9D18" w14:textId="77777777" w:rsidR="00407D34" w:rsidRDefault="00407D34">
            <w:pPr>
              <w:pStyle w:val="TableParagraph"/>
              <w:rPr>
                <w:sz w:val="14"/>
              </w:rPr>
            </w:pPr>
          </w:p>
        </w:tc>
        <w:tc>
          <w:tcPr>
            <w:tcW w:w="841" w:type="dxa"/>
            <w:tcBorders>
              <w:top w:val="single" w:sz="4" w:space="0" w:color="000000"/>
            </w:tcBorders>
          </w:tcPr>
          <w:p w14:paraId="289655B9" w14:textId="77777777" w:rsidR="00407D34" w:rsidRDefault="00407D34">
            <w:pPr>
              <w:pStyle w:val="TableParagraph"/>
              <w:rPr>
                <w:sz w:val="14"/>
              </w:rPr>
            </w:pPr>
          </w:p>
        </w:tc>
        <w:tc>
          <w:tcPr>
            <w:tcW w:w="1272" w:type="dxa"/>
            <w:tcBorders>
              <w:top w:val="single" w:sz="4" w:space="0" w:color="000000"/>
            </w:tcBorders>
          </w:tcPr>
          <w:p w14:paraId="2A634FEF" w14:textId="77777777" w:rsidR="00407D34" w:rsidRDefault="00407D34">
            <w:pPr>
              <w:pStyle w:val="TableParagraph"/>
              <w:rPr>
                <w:sz w:val="14"/>
              </w:rPr>
            </w:pPr>
          </w:p>
        </w:tc>
      </w:tr>
      <w:tr w:rsidR="00407D34" w14:paraId="5307B2CC" w14:textId="77777777">
        <w:trPr>
          <w:trHeight w:val="249"/>
        </w:trPr>
        <w:tc>
          <w:tcPr>
            <w:tcW w:w="804" w:type="dxa"/>
          </w:tcPr>
          <w:p w14:paraId="3AF826FF" w14:textId="77777777" w:rsidR="00407D34" w:rsidRDefault="00DA2103">
            <w:pPr>
              <w:pStyle w:val="TableParagraph"/>
              <w:spacing w:before="40"/>
              <w:ind w:left="318" w:right="271"/>
              <w:jc w:val="center"/>
              <w:rPr>
                <w:sz w:val="14"/>
              </w:rPr>
            </w:pPr>
            <w:r>
              <w:rPr>
                <w:sz w:val="14"/>
              </w:rPr>
              <w:t>3.1</w:t>
            </w:r>
          </w:p>
        </w:tc>
        <w:tc>
          <w:tcPr>
            <w:tcW w:w="867" w:type="dxa"/>
          </w:tcPr>
          <w:p w14:paraId="5CFCDE1A" w14:textId="77777777" w:rsidR="00407D34" w:rsidRDefault="00DA2103">
            <w:pPr>
              <w:pStyle w:val="TableParagraph"/>
              <w:spacing w:before="40"/>
              <w:ind w:left="146"/>
              <w:rPr>
                <w:sz w:val="14"/>
              </w:rPr>
            </w:pPr>
            <w:r>
              <w:rPr>
                <w:sz w:val="14"/>
              </w:rPr>
              <w:t>xxxxxxxxx</w:t>
            </w:r>
          </w:p>
        </w:tc>
        <w:tc>
          <w:tcPr>
            <w:tcW w:w="3389" w:type="dxa"/>
          </w:tcPr>
          <w:p w14:paraId="6BE160A3" w14:textId="77777777" w:rsidR="00407D34" w:rsidRDefault="00DA2103">
            <w:pPr>
              <w:pStyle w:val="TableParagraph"/>
              <w:spacing w:before="40"/>
              <w:ind w:left="90"/>
              <w:rPr>
                <w:sz w:val="14"/>
              </w:rPr>
            </w:pPr>
            <w:r>
              <w:rPr>
                <w:sz w:val="14"/>
              </w:rPr>
              <w:t>xxxxxxxxxxxxxxxxxxxxxxxxxxxxxxx</w:t>
            </w:r>
          </w:p>
        </w:tc>
        <w:tc>
          <w:tcPr>
            <w:tcW w:w="495" w:type="dxa"/>
          </w:tcPr>
          <w:p w14:paraId="40453B36" w14:textId="77777777" w:rsidR="00407D34" w:rsidRDefault="00DA2103">
            <w:pPr>
              <w:pStyle w:val="TableParagraph"/>
              <w:spacing w:before="40"/>
              <w:ind w:right="132"/>
              <w:jc w:val="right"/>
              <w:rPr>
                <w:sz w:val="14"/>
              </w:rPr>
            </w:pPr>
            <w:r>
              <w:rPr>
                <w:w w:val="95"/>
                <w:sz w:val="14"/>
              </w:rPr>
              <w:t>xxx</w:t>
            </w:r>
          </w:p>
        </w:tc>
        <w:tc>
          <w:tcPr>
            <w:tcW w:w="644" w:type="dxa"/>
          </w:tcPr>
          <w:p w14:paraId="3AFD52F8" w14:textId="77777777" w:rsidR="00407D34" w:rsidRDefault="00DA2103">
            <w:pPr>
              <w:pStyle w:val="TableParagraph"/>
              <w:spacing w:before="40"/>
              <w:ind w:left="181"/>
              <w:rPr>
                <w:sz w:val="14"/>
              </w:rPr>
            </w:pPr>
            <w:r>
              <w:rPr>
                <w:sz w:val="14"/>
              </w:rPr>
              <w:t>xx,xx</w:t>
            </w:r>
          </w:p>
        </w:tc>
        <w:tc>
          <w:tcPr>
            <w:tcW w:w="895" w:type="dxa"/>
          </w:tcPr>
          <w:p w14:paraId="2364D175" w14:textId="77777777" w:rsidR="00407D34" w:rsidRDefault="00DA2103">
            <w:pPr>
              <w:pStyle w:val="TableParagraph"/>
              <w:spacing w:before="40"/>
              <w:ind w:right="68"/>
              <w:jc w:val="right"/>
              <w:rPr>
                <w:sz w:val="14"/>
              </w:rPr>
            </w:pPr>
            <w:r>
              <w:rPr>
                <w:w w:val="95"/>
                <w:sz w:val="14"/>
              </w:rPr>
              <w:t>xx.xxx,xx</w:t>
            </w:r>
          </w:p>
        </w:tc>
        <w:tc>
          <w:tcPr>
            <w:tcW w:w="841" w:type="dxa"/>
          </w:tcPr>
          <w:p w14:paraId="6DC4356A" w14:textId="77777777" w:rsidR="00407D34" w:rsidRDefault="00DA2103">
            <w:pPr>
              <w:pStyle w:val="TableParagraph"/>
              <w:spacing w:before="40"/>
              <w:ind w:right="69"/>
              <w:jc w:val="right"/>
              <w:rPr>
                <w:sz w:val="14"/>
              </w:rPr>
            </w:pPr>
            <w:r>
              <w:rPr>
                <w:w w:val="95"/>
                <w:sz w:val="14"/>
              </w:rPr>
              <w:t>xx.xxx,xx</w:t>
            </w:r>
          </w:p>
        </w:tc>
        <w:tc>
          <w:tcPr>
            <w:tcW w:w="1272" w:type="dxa"/>
          </w:tcPr>
          <w:p w14:paraId="1B422164" w14:textId="77777777" w:rsidR="00407D34" w:rsidRDefault="00DA2103">
            <w:pPr>
              <w:pStyle w:val="TableParagraph"/>
              <w:spacing w:before="40"/>
              <w:ind w:right="71"/>
              <w:jc w:val="right"/>
              <w:rPr>
                <w:sz w:val="14"/>
              </w:rPr>
            </w:pPr>
            <w:r>
              <w:rPr>
                <w:w w:val="95"/>
                <w:sz w:val="14"/>
              </w:rPr>
              <w:t>xxx.xxx,xx</w:t>
            </w:r>
          </w:p>
        </w:tc>
      </w:tr>
      <w:tr w:rsidR="00407D34" w14:paraId="6181EB4B" w14:textId="77777777">
        <w:trPr>
          <w:trHeight w:val="253"/>
        </w:trPr>
        <w:tc>
          <w:tcPr>
            <w:tcW w:w="804" w:type="dxa"/>
          </w:tcPr>
          <w:p w14:paraId="69632229" w14:textId="77777777" w:rsidR="00407D34" w:rsidRDefault="00DA2103">
            <w:pPr>
              <w:pStyle w:val="TableParagraph"/>
              <w:spacing w:before="42"/>
              <w:ind w:left="318" w:right="271"/>
              <w:jc w:val="center"/>
              <w:rPr>
                <w:sz w:val="14"/>
              </w:rPr>
            </w:pPr>
            <w:r>
              <w:rPr>
                <w:sz w:val="14"/>
              </w:rPr>
              <w:t>3.2</w:t>
            </w:r>
          </w:p>
        </w:tc>
        <w:tc>
          <w:tcPr>
            <w:tcW w:w="867" w:type="dxa"/>
          </w:tcPr>
          <w:p w14:paraId="1B2267DF" w14:textId="77777777" w:rsidR="00407D34" w:rsidRDefault="00DA2103">
            <w:pPr>
              <w:pStyle w:val="TableParagraph"/>
              <w:spacing w:before="42"/>
              <w:ind w:left="146"/>
              <w:rPr>
                <w:sz w:val="14"/>
              </w:rPr>
            </w:pPr>
            <w:r>
              <w:rPr>
                <w:sz w:val="14"/>
              </w:rPr>
              <w:t>xxxxxxxxx</w:t>
            </w:r>
          </w:p>
        </w:tc>
        <w:tc>
          <w:tcPr>
            <w:tcW w:w="3389" w:type="dxa"/>
          </w:tcPr>
          <w:p w14:paraId="11F79BD9" w14:textId="77777777" w:rsidR="00407D34" w:rsidRDefault="00DA2103">
            <w:pPr>
              <w:pStyle w:val="TableParagraph"/>
              <w:spacing w:before="42"/>
              <w:ind w:left="90"/>
              <w:rPr>
                <w:sz w:val="14"/>
              </w:rPr>
            </w:pPr>
            <w:r>
              <w:rPr>
                <w:sz w:val="14"/>
              </w:rPr>
              <w:t>xxxxxxxxxxxxxxxxxxxxxxxxxxxxxxx</w:t>
            </w:r>
          </w:p>
        </w:tc>
        <w:tc>
          <w:tcPr>
            <w:tcW w:w="495" w:type="dxa"/>
          </w:tcPr>
          <w:p w14:paraId="63229265" w14:textId="77777777" w:rsidR="00407D34" w:rsidRDefault="00DA2103">
            <w:pPr>
              <w:pStyle w:val="TableParagraph"/>
              <w:spacing w:before="42"/>
              <w:ind w:right="132"/>
              <w:jc w:val="right"/>
              <w:rPr>
                <w:sz w:val="14"/>
              </w:rPr>
            </w:pPr>
            <w:r>
              <w:rPr>
                <w:w w:val="95"/>
                <w:sz w:val="14"/>
              </w:rPr>
              <w:t>xxx</w:t>
            </w:r>
          </w:p>
        </w:tc>
        <w:tc>
          <w:tcPr>
            <w:tcW w:w="644" w:type="dxa"/>
          </w:tcPr>
          <w:p w14:paraId="4057203B" w14:textId="77777777" w:rsidR="00407D34" w:rsidRDefault="00DA2103">
            <w:pPr>
              <w:pStyle w:val="TableParagraph"/>
              <w:spacing w:before="42"/>
              <w:ind w:left="181"/>
              <w:rPr>
                <w:sz w:val="14"/>
              </w:rPr>
            </w:pPr>
            <w:r>
              <w:rPr>
                <w:sz w:val="14"/>
              </w:rPr>
              <w:t>xx,xx</w:t>
            </w:r>
          </w:p>
        </w:tc>
        <w:tc>
          <w:tcPr>
            <w:tcW w:w="895" w:type="dxa"/>
          </w:tcPr>
          <w:p w14:paraId="697C54B8" w14:textId="77777777" w:rsidR="00407D34" w:rsidRDefault="00DA2103">
            <w:pPr>
              <w:pStyle w:val="TableParagraph"/>
              <w:spacing w:before="42"/>
              <w:ind w:right="68"/>
              <w:jc w:val="right"/>
              <w:rPr>
                <w:sz w:val="14"/>
              </w:rPr>
            </w:pPr>
            <w:r>
              <w:rPr>
                <w:w w:val="95"/>
                <w:sz w:val="14"/>
              </w:rPr>
              <w:t>xx.xxx,xx</w:t>
            </w:r>
          </w:p>
        </w:tc>
        <w:tc>
          <w:tcPr>
            <w:tcW w:w="841" w:type="dxa"/>
          </w:tcPr>
          <w:p w14:paraId="61CAF627" w14:textId="77777777" w:rsidR="00407D34" w:rsidRDefault="00DA2103">
            <w:pPr>
              <w:pStyle w:val="TableParagraph"/>
              <w:spacing w:before="42"/>
              <w:ind w:right="69"/>
              <w:jc w:val="right"/>
              <w:rPr>
                <w:sz w:val="14"/>
              </w:rPr>
            </w:pPr>
            <w:r>
              <w:rPr>
                <w:w w:val="95"/>
                <w:sz w:val="14"/>
              </w:rPr>
              <w:t>xx.xxx,xx</w:t>
            </w:r>
          </w:p>
        </w:tc>
        <w:tc>
          <w:tcPr>
            <w:tcW w:w="1272" w:type="dxa"/>
          </w:tcPr>
          <w:p w14:paraId="425211CE" w14:textId="77777777" w:rsidR="00407D34" w:rsidRDefault="00DA2103">
            <w:pPr>
              <w:pStyle w:val="TableParagraph"/>
              <w:spacing w:before="42"/>
              <w:ind w:right="71"/>
              <w:jc w:val="right"/>
              <w:rPr>
                <w:sz w:val="14"/>
              </w:rPr>
            </w:pPr>
            <w:r>
              <w:rPr>
                <w:w w:val="95"/>
                <w:sz w:val="14"/>
              </w:rPr>
              <w:t>xxx.xxx,xx</w:t>
            </w:r>
          </w:p>
        </w:tc>
      </w:tr>
      <w:tr w:rsidR="00407D34" w14:paraId="1180F9C1" w14:textId="77777777">
        <w:trPr>
          <w:trHeight w:val="204"/>
        </w:trPr>
        <w:tc>
          <w:tcPr>
            <w:tcW w:w="804" w:type="dxa"/>
            <w:tcBorders>
              <w:bottom w:val="single" w:sz="4" w:space="0" w:color="000000"/>
            </w:tcBorders>
          </w:tcPr>
          <w:p w14:paraId="502C85D2" w14:textId="77777777" w:rsidR="00407D34" w:rsidRDefault="00407D34">
            <w:pPr>
              <w:pStyle w:val="TableParagraph"/>
              <w:rPr>
                <w:sz w:val="12"/>
              </w:rPr>
            </w:pPr>
          </w:p>
        </w:tc>
        <w:tc>
          <w:tcPr>
            <w:tcW w:w="867" w:type="dxa"/>
            <w:tcBorders>
              <w:bottom w:val="single" w:sz="4" w:space="0" w:color="000000"/>
            </w:tcBorders>
          </w:tcPr>
          <w:p w14:paraId="5716A081" w14:textId="77777777" w:rsidR="00407D34" w:rsidRDefault="00407D34">
            <w:pPr>
              <w:pStyle w:val="TableParagraph"/>
              <w:rPr>
                <w:sz w:val="12"/>
              </w:rPr>
            </w:pPr>
          </w:p>
        </w:tc>
        <w:tc>
          <w:tcPr>
            <w:tcW w:w="3389" w:type="dxa"/>
            <w:tcBorders>
              <w:bottom w:val="single" w:sz="4" w:space="0" w:color="000000"/>
            </w:tcBorders>
          </w:tcPr>
          <w:p w14:paraId="1A185F30" w14:textId="77777777" w:rsidR="00407D34" w:rsidRDefault="00DA2103">
            <w:pPr>
              <w:pStyle w:val="TableParagraph"/>
              <w:spacing w:before="48" w:line="127" w:lineRule="exact"/>
              <w:ind w:right="69"/>
              <w:jc w:val="right"/>
              <w:rPr>
                <w:b/>
                <w:sz w:val="14"/>
              </w:rPr>
            </w:pPr>
            <w:r>
              <w:rPr>
                <w:b/>
                <w:sz w:val="14"/>
              </w:rPr>
              <w:t>TOTAL DO ITEM</w:t>
            </w:r>
          </w:p>
        </w:tc>
        <w:tc>
          <w:tcPr>
            <w:tcW w:w="495" w:type="dxa"/>
            <w:tcBorders>
              <w:bottom w:val="single" w:sz="4" w:space="0" w:color="000000"/>
            </w:tcBorders>
          </w:tcPr>
          <w:p w14:paraId="3408849D" w14:textId="77777777" w:rsidR="00407D34" w:rsidRDefault="00407D34">
            <w:pPr>
              <w:pStyle w:val="TableParagraph"/>
              <w:rPr>
                <w:sz w:val="12"/>
              </w:rPr>
            </w:pPr>
          </w:p>
        </w:tc>
        <w:tc>
          <w:tcPr>
            <w:tcW w:w="644" w:type="dxa"/>
            <w:tcBorders>
              <w:bottom w:val="single" w:sz="4" w:space="0" w:color="000000"/>
            </w:tcBorders>
          </w:tcPr>
          <w:p w14:paraId="45D43C26" w14:textId="77777777" w:rsidR="00407D34" w:rsidRDefault="00407D34">
            <w:pPr>
              <w:pStyle w:val="TableParagraph"/>
              <w:rPr>
                <w:sz w:val="12"/>
              </w:rPr>
            </w:pPr>
          </w:p>
        </w:tc>
        <w:tc>
          <w:tcPr>
            <w:tcW w:w="895" w:type="dxa"/>
            <w:tcBorders>
              <w:bottom w:val="single" w:sz="4" w:space="0" w:color="000000"/>
            </w:tcBorders>
          </w:tcPr>
          <w:p w14:paraId="7A1451B9" w14:textId="77777777" w:rsidR="00407D34" w:rsidRDefault="00407D34">
            <w:pPr>
              <w:pStyle w:val="TableParagraph"/>
              <w:rPr>
                <w:sz w:val="12"/>
              </w:rPr>
            </w:pPr>
          </w:p>
        </w:tc>
        <w:tc>
          <w:tcPr>
            <w:tcW w:w="841" w:type="dxa"/>
            <w:tcBorders>
              <w:bottom w:val="single" w:sz="4" w:space="0" w:color="000000"/>
            </w:tcBorders>
          </w:tcPr>
          <w:p w14:paraId="789010D4" w14:textId="77777777" w:rsidR="00407D34" w:rsidRDefault="00407D34">
            <w:pPr>
              <w:pStyle w:val="TableParagraph"/>
              <w:rPr>
                <w:sz w:val="12"/>
              </w:rPr>
            </w:pPr>
          </w:p>
        </w:tc>
        <w:tc>
          <w:tcPr>
            <w:tcW w:w="1272" w:type="dxa"/>
            <w:tcBorders>
              <w:bottom w:val="single" w:sz="4" w:space="0" w:color="000000"/>
            </w:tcBorders>
          </w:tcPr>
          <w:p w14:paraId="49E28123" w14:textId="77777777" w:rsidR="00407D34" w:rsidRDefault="00DA2103">
            <w:pPr>
              <w:pStyle w:val="TableParagraph"/>
              <w:spacing w:before="43" w:line="132" w:lineRule="exact"/>
              <w:ind w:right="71"/>
              <w:jc w:val="right"/>
              <w:rPr>
                <w:sz w:val="14"/>
              </w:rPr>
            </w:pPr>
            <w:r>
              <w:rPr>
                <w:w w:val="95"/>
                <w:sz w:val="14"/>
              </w:rPr>
              <w:t>xxx.xxx,xx</w:t>
            </w:r>
          </w:p>
        </w:tc>
      </w:tr>
      <w:tr w:rsidR="00407D34" w14:paraId="799145A2" w14:textId="77777777">
        <w:trPr>
          <w:trHeight w:val="311"/>
        </w:trPr>
        <w:tc>
          <w:tcPr>
            <w:tcW w:w="804" w:type="dxa"/>
            <w:tcBorders>
              <w:top w:val="single" w:sz="4" w:space="0" w:color="000000"/>
            </w:tcBorders>
          </w:tcPr>
          <w:p w14:paraId="1BFA1305" w14:textId="77777777" w:rsidR="00407D34" w:rsidRDefault="00DA2103">
            <w:pPr>
              <w:pStyle w:val="TableParagraph"/>
              <w:spacing w:before="104"/>
              <w:ind w:left="318" w:right="271"/>
              <w:jc w:val="center"/>
              <w:rPr>
                <w:b/>
                <w:sz w:val="14"/>
              </w:rPr>
            </w:pPr>
            <w:r>
              <w:rPr>
                <w:b/>
                <w:sz w:val="14"/>
              </w:rPr>
              <w:t>4.0</w:t>
            </w:r>
          </w:p>
        </w:tc>
        <w:tc>
          <w:tcPr>
            <w:tcW w:w="867" w:type="dxa"/>
            <w:tcBorders>
              <w:top w:val="single" w:sz="4" w:space="0" w:color="000000"/>
            </w:tcBorders>
          </w:tcPr>
          <w:p w14:paraId="63B8593E" w14:textId="77777777" w:rsidR="00407D34" w:rsidRDefault="00407D34">
            <w:pPr>
              <w:pStyle w:val="TableParagraph"/>
              <w:rPr>
                <w:sz w:val="14"/>
              </w:rPr>
            </w:pPr>
          </w:p>
        </w:tc>
        <w:tc>
          <w:tcPr>
            <w:tcW w:w="3389" w:type="dxa"/>
            <w:tcBorders>
              <w:top w:val="single" w:sz="4" w:space="0" w:color="000000"/>
            </w:tcBorders>
          </w:tcPr>
          <w:p w14:paraId="324482BB" w14:textId="77777777" w:rsidR="00407D34" w:rsidRDefault="00DA2103">
            <w:pPr>
              <w:pStyle w:val="TableParagraph"/>
              <w:spacing w:before="104"/>
              <w:ind w:left="90"/>
              <w:rPr>
                <w:b/>
                <w:sz w:val="14"/>
              </w:rPr>
            </w:pPr>
            <w:r>
              <w:rPr>
                <w:b/>
                <w:sz w:val="14"/>
              </w:rPr>
              <w:t>XXXXXXXXXXXX</w:t>
            </w:r>
          </w:p>
        </w:tc>
        <w:tc>
          <w:tcPr>
            <w:tcW w:w="495" w:type="dxa"/>
            <w:tcBorders>
              <w:top w:val="single" w:sz="4" w:space="0" w:color="000000"/>
            </w:tcBorders>
          </w:tcPr>
          <w:p w14:paraId="0958064C" w14:textId="77777777" w:rsidR="00407D34" w:rsidRDefault="00407D34">
            <w:pPr>
              <w:pStyle w:val="TableParagraph"/>
              <w:rPr>
                <w:sz w:val="14"/>
              </w:rPr>
            </w:pPr>
          </w:p>
        </w:tc>
        <w:tc>
          <w:tcPr>
            <w:tcW w:w="644" w:type="dxa"/>
            <w:tcBorders>
              <w:top w:val="single" w:sz="4" w:space="0" w:color="000000"/>
            </w:tcBorders>
          </w:tcPr>
          <w:p w14:paraId="10F6343B" w14:textId="77777777" w:rsidR="00407D34" w:rsidRDefault="00407D34">
            <w:pPr>
              <w:pStyle w:val="TableParagraph"/>
              <w:rPr>
                <w:sz w:val="14"/>
              </w:rPr>
            </w:pPr>
          </w:p>
        </w:tc>
        <w:tc>
          <w:tcPr>
            <w:tcW w:w="895" w:type="dxa"/>
            <w:tcBorders>
              <w:top w:val="single" w:sz="4" w:space="0" w:color="000000"/>
            </w:tcBorders>
          </w:tcPr>
          <w:p w14:paraId="503E6BC3" w14:textId="77777777" w:rsidR="00407D34" w:rsidRDefault="00407D34">
            <w:pPr>
              <w:pStyle w:val="TableParagraph"/>
              <w:rPr>
                <w:sz w:val="14"/>
              </w:rPr>
            </w:pPr>
          </w:p>
        </w:tc>
        <w:tc>
          <w:tcPr>
            <w:tcW w:w="841" w:type="dxa"/>
            <w:tcBorders>
              <w:top w:val="single" w:sz="4" w:space="0" w:color="000000"/>
            </w:tcBorders>
          </w:tcPr>
          <w:p w14:paraId="05B8F7C0" w14:textId="77777777" w:rsidR="00407D34" w:rsidRDefault="00407D34">
            <w:pPr>
              <w:pStyle w:val="TableParagraph"/>
              <w:rPr>
                <w:sz w:val="14"/>
              </w:rPr>
            </w:pPr>
          </w:p>
        </w:tc>
        <w:tc>
          <w:tcPr>
            <w:tcW w:w="1272" w:type="dxa"/>
            <w:tcBorders>
              <w:top w:val="single" w:sz="4" w:space="0" w:color="000000"/>
            </w:tcBorders>
          </w:tcPr>
          <w:p w14:paraId="24054769" w14:textId="77777777" w:rsidR="00407D34" w:rsidRDefault="00407D34">
            <w:pPr>
              <w:pStyle w:val="TableParagraph"/>
              <w:rPr>
                <w:sz w:val="14"/>
              </w:rPr>
            </w:pPr>
          </w:p>
        </w:tc>
      </w:tr>
      <w:tr w:rsidR="00407D34" w14:paraId="0A317320" w14:textId="77777777">
        <w:trPr>
          <w:trHeight w:val="274"/>
        </w:trPr>
        <w:tc>
          <w:tcPr>
            <w:tcW w:w="804" w:type="dxa"/>
          </w:tcPr>
          <w:p w14:paraId="5529446C" w14:textId="77777777" w:rsidR="00407D34" w:rsidRDefault="00DA2103">
            <w:pPr>
              <w:pStyle w:val="TableParagraph"/>
              <w:spacing w:before="48"/>
              <w:ind w:left="318" w:right="271"/>
              <w:jc w:val="center"/>
              <w:rPr>
                <w:sz w:val="14"/>
              </w:rPr>
            </w:pPr>
            <w:r>
              <w:rPr>
                <w:sz w:val="14"/>
              </w:rPr>
              <w:t>4.1</w:t>
            </w:r>
          </w:p>
        </w:tc>
        <w:tc>
          <w:tcPr>
            <w:tcW w:w="867" w:type="dxa"/>
          </w:tcPr>
          <w:p w14:paraId="2B32C4B8" w14:textId="77777777" w:rsidR="00407D34" w:rsidRDefault="00DA2103">
            <w:pPr>
              <w:pStyle w:val="TableParagraph"/>
              <w:spacing w:before="48"/>
              <w:ind w:left="146"/>
              <w:rPr>
                <w:sz w:val="14"/>
              </w:rPr>
            </w:pPr>
            <w:r>
              <w:rPr>
                <w:sz w:val="14"/>
              </w:rPr>
              <w:t>xxxxxxxxx</w:t>
            </w:r>
          </w:p>
        </w:tc>
        <w:tc>
          <w:tcPr>
            <w:tcW w:w="3389" w:type="dxa"/>
          </w:tcPr>
          <w:p w14:paraId="55B18662" w14:textId="77777777" w:rsidR="00407D34" w:rsidRDefault="00DA2103">
            <w:pPr>
              <w:pStyle w:val="TableParagraph"/>
              <w:spacing w:before="48"/>
              <w:ind w:left="90"/>
              <w:rPr>
                <w:sz w:val="14"/>
              </w:rPr>
            </w:pPr>
            <w:r>
              <w:rPr>
                <w:sz w:val="14"/>
              </w:rPr>
              <w:t>xxxxxxxxxxxxxxxxxxxxxxxxxxxxxxx</w:t>
            </w:r>
          </w:p>
        </w:tc>
        <w:tc>
          <w:tcPr>
            <w:tcW w:w="495" w:type="dxa"/>
          </w:tcPr>
          <w:p w14:paraId="167D38A4" w14:textId="77777777" w:rsidR="00407D34" w:rsidRDefault="00DA2103">
            <w:pPr>
              <w:pStyle w:val="TableParagraph"/>
              <w:spacing w:before="48"/>
              <w:ind w:right="132"/>
              <w:jc w:val="right"/>
              <w:rPr>
                <w:sz w:val="14"/>
              </w:rPr>
            </w:pPr>
            <w:r>
              <w:rPr>
                <w:w w:val="95"/>
                <w:sz w:val="14"/>
              </w:rPr>
              <w:t>xxx</w:t>
            </w:r>
          </w:p>
        </w:tc>
        <w:tc>
          <w:tcPr>
            <w:tcW w:w="644" w:type="dxa"/>
          </w:tcPr>
          <w:p w14:paraId="5CF2B9A7" w14:textId="77777777" w:rsidR="00407D34" w:rsidRDefault="00DA2103">
            <w:pPr>
              <w:pStyle w:val="TableParagraph"/>
              <w:spacing w:before="48"/>
              <w:ind w:left="181"/>
              <w:rPr>
                <w:sz w:val="14"/>
              </w:rPr>
            </w:pPr>
            <w:r>
              <w:rPr>
                <w:sz w:val="14"/>
              </w:rPr>
              <w:t>xx,xx</w:t>
            </w:r>
          </w:p>
        </w:tc>
        <w:tc>
          <w:tcPr>
            <w:tcW w:w="895" w:type="dxa"/>
          </w:tcPr>
          <w:p w14:paraId="66C91FD8" w14:textId="77777777" w:rsidR="00407D34" w:rsidRDefault="00DA2103">
            <w:pPr>
              <w:pStyle w:val="TableParagraph"/>
              <w:spacing w:before="48"/>
              <w:ind w:left="123"/>
              <w:rPr>
                <w:sz w:val="14"/>
              </w:rPr>
            </w:pPr>
            <w:r>
              <w:rPr>
                <w:sz w:val="14"/>
              </w:rPr>
              <w:t>xx.xxx,xx</w:t>
            </w:r>
          </w:p>
        </w:tc>
        <w:tc>
          <w:tcPr>
            <w:tcW w:w="841" w:type="dxa"/>
          </w:tcPr>
          <w:p w14:paraId="4CD79C0D" w14:textId="77777777" w:rsidR="00407D34" w:rsidRDefault="00DA2103">
            <w:pPr>
              <w:pStyle w:val="TableParagraph"/>
              <w:spacing w:before="48"/>
              <w:ind w:right="72"/>
              <w:jc w:val="right"/>
              <w:rPr>
                <w:sz w:val="14"/>
              </w:rPr>
            </w:pPr>
            <w:r>
              <w:rPr>
                <w:w w:val="95"/>
                <w:sz w:val="14"/>
              </w:rPr>
              <w:t>xx.xxx,xx</w:t>
            </w:r>
          </w:p>
        </w:tc>
        <w:tc>
          <w:tcPr>
            <w:tcW w:w="1272" w:type="dxa"/>
          </w:tcPr>
          <w:p w14:paraId="068A7EDC" w14:textId="77777777" w:rsidR="00407D34" w:rsidRDefault="00DA2103">
            <w:pPr>
              <w:pStyle w:val="TableParagraph"/>
              <w:spacing w:before="48"/>
              <w:ind w:right="71"/>
              <w:jc w:val="right"/>
              <w:rPr>
                <w:sz w:val="14"/>
              </w:rPr>
            </w:pPr>
            <w:r>
              <w:rPr>
                <w:w w:val="95"/>
                <w:sz w:val="14"/>
              </w:rPr>
              <w:t>xx.xxx,xx</w:t>
            </w:r>
          </w:p>
        </w:tc>
      </w:tr>
      <w:tr w:rsidR="00407D34" w14:paraId="5E38A26A" w14:textId="77777777">
        <w:trPr>
          <w:trHeight w:val="277"/>
        </w:trPr>
        <w:tc>
          <w:tcPr>
            <w:tcW w:w="804" w:type="dxa"/>
          </w:tcPr>
          <w:p w14:paraId="261A44C1" w14:textId="77777777" w:rsidR="00407D34" w:rsidRDefault="00DA2103">
            <w:pPr>
              <w:pStyle w:val="TableParagraph"/>
              <w:spacing w:before="59"/>
              <w:ind w:left="318" w:right="271"/>
              <w:jc w:val="center"/>
              <w:rPr>
                <w:sz w:val="14"/>
              </w:rPr>
            </w:pPr>
            <w:r>
              <w:rPr>
                <w:sz w:val="14"/>
              </w:rPr>
              <w:t>4.2</w:t>
            </w:r>
          </w:p>
        </w:tc>
        <w:tc>
          <w:tcPr>
            <w:tcW w:w="867" w:type="dxa"/>
          </w:tcPr>
          <w:p w14:paraId="58CC6772" w14:textId="77777777" w:rsidR="00407D34" w:rsidRDefault="00DA2103">
            <w:pPr>
              <w:pStyle w:val="TableParagraph"/>
              <w:spacing w:before="59"/>
              <w:ind w:left="146"/>
              <w:rPr>
                <w:sz w:val="14"/>
              </w:rPr>
            </w:pPr>
            <w:r>
              <w:rPr>
                <w:sz w:val="14"/>
              </w:rPr>
              <w:t>xxxxxxxxx</w:t>
            </w:r>
          </w:p>
        </w:tc>
        <w:tc>
          <w:tcPr>
            <w:tcW w:w="3389" w:type="dxa"/>
          </w:tcPr>
          <w:p w14:paraId="34A95742" w14:textId="77777777" w:rsidR="00407D34" w:rsidRDefault="00DA2103">
            <w:pPr>
              <w:pStyle w:val="TableParagraph"/>
              <w:spacing w:before="59"/>
              <w:ind w:left="90"/>
              <w:rPr>
                <w:sz w:val="14"/>
              </w:rPr>
            </w:pPr>
            <w:r>
              <w:rPr>
                <w:sz w:val="14"/>
              </w:rPr>
              <w:t>xxxxxxxxxxxxxxxxxxxxxxxxxxxxxxx</w:t>
            </w:r>
          </w:p>
        </w:tc>
        <w:tc>
          <w:tcPr>
            <w:tcW w:w="495" w:type="dxa"/>
          </w:tcPr>
          <w:p w14:paraId="5F854675" w14:textId="77777777" w:rsidR="00407D34" w:rsidRDefault="00DA2103">
            <w:pPr>
              <w:pStyle w:val="TableParagraph"/>
              <w:spacing w:before="59"/>
              <w:ind w:right="132"/>
              <w:jc w:val="right"/>
              <w:rPr>
                <w:sz w:val="14"/>
              </w:rPr>
            </w:pPr>
            <w:r>
              <w:rPr>
                <w:w w:val="95"/>
                <w:sz w:val="14"/>
              </w:rPr>
              <w:t>xxx</w:t>
            </w:r>
          </w:p>
        </w:tc>
        <w:tc>
          <w:tcPr>
            <w:tcW w:w="644" w:type="dxa"/>
          </w:tcPr>
          <w:p w14:paraId="16ECDB49" w14:textId="77777777" w:rsidR="00407D34" w:rsidRDefault="00DA2103">
            <w:pPr>
              <w:pStyle w:val="TableParagraph"/>
              <w:spacing w:before="59"/>
              <w:ind w:left="181"/>
              <w:rPr>
                <w:sz w:val="14"/>
              </w:rPr>
            </w:pPr>
            <w:r>
              <w:rPr>
                <w:sz w:val="14"/>
              </w:rPr>
              <w:t>xx,xx</w:t>
            </w:r>
          </w:p>
        </w:tc>
        <w:tc>
          <w:tcPr>
            <w:tcW w:w="895" w:type="dxa"/>
          </w:tcPr>
          <w:p w14:paraId="17A53EC3" w14:textId="77777777" w:rsidR="00407D34" w:rsidRDefault="00DA2103">
            <w:pPr>
              <w:pStyle w:val="TableParagraph"/>
              <w:spacing w:before="59"/>
              <w:ind w:right="71"/>
              <w:jc w:val="right"/>
              <w:rPr>
                <w:sz w:val="14"/>
              </w:rPr>
            </w:pPr>
            <w:r>
              <w:rPr>
                <w:w w:val="95"/>
                <w:sz w:val="14"/>
              </w:rPr>
              <w:t>xx.xxx,xx</w:t>
            </w:r>
          </w:p>
        </w:tc>
        <w:tc>
          <w:tcPr>
            <w:tcW w:w="841" w:type="dxa"/>
          </w:tcPr>
          <w:p w14:paraId="39657E01" w14:textId="77777777" w:rsidR="00407D34" w:rsidRDefault="00DA2103">
            <w:pPr>
              <w:pStyle w:val="TableParagraph"/>
              <w:spacing w:before="59"/>
              <w:ind w:right="72"/>
              <w:jc w:val="right"/>
              <w:rPr>
                <w:sz w:val="14"/>
              </w:rPr>
            </w:pPr>
            <w:r>
              <w:rPr>
                <w:w w:val="95"/>
                <w:sz w:val="14"/>
              </w:rPr>
              <w:t>xx.xxx,xx</w:t>
            </w:r>
          </w:p>
        </w:tc>
        <w:tc>
          <w:tcPr>
            <w:tcW w:w="1272" w:type="dxa"/>
          </w:tcPr>
          <w:p w14:paraId="059FCAED" w14:textId="77777777" w:rsidR="00407D34" w:rsidRDefault="00DA2103">
            <w:pPr>
              <w:pStyle w:val="TableParagraph"/>
              <w:spacing w:before="59"/>
              <w:ind w:right="71"/>
              <w:jc w:val="right"/>
              <w:rPr>
                <w:sz w:val="14"/>
              </w:rPr>
            </w:pPr>
            <w:r>
              <w:rPr>
                <w:w w:val="95"/>
                <w:sz w:val="14"/>
              </w:rPr>
              <w:t>xx.xxx,xx</w:t>
            </w:r>
          </w:p>
        </w:tc>
      </w:tr>
      <w:tr w:rsidR="00407D34" w14:paraId="54D1D9A0" w14:textId="77777777">
        <w:trPr>
          <w:trHeight w:val="261"/>
        </w:trPr>
        <w:tc>
          <w:tcPr>
            <w:tcW w:w="804" w:type="dxa"/>
          </w:tcPr>
          <w:p w14:paraId="3DBB9ED0" w14:textId="77777777" w:rsidR="00407D34" w:rsidRDefault="00DA2103">
            <w:pPr>
              <w:pStyle w:val="TableParagraph"/>
              <w:spacing w:before="50"/>
              <w:ind w:left="318" w:right="271"/>
              <w:jc w:val="center"/>
              <w:rPr>
                <w:sz w:val="14"/>
              </w:rPr>
            </w:pPr>
            <w:r>
              <w:rPr>
                <w:sz w:val="14"/>
              </w:rPr>
              <w:t>4.3</w:t>
            </w:r>
          </w:p>
        </w:tc>
        <w:tc>
          <w:tcPr>
            <w:tcW w:w="867" w:type="dxa"/>
          </w:tcPr>
          <w:p w14:paraId="61C87763" w14:textId="77777777" w:rsidR="00407D34" w:rsidRDefault="00DA2103">
            <w:pPr>
              <w:pStyle w:val="TableParagraph"/>
              <w:spacing w:before="50"/>
              <w:ind w:left="146"/>
              <w:rPr>
                <w:sz w:val="14"/>
              </w:rPr>
            </w:pPr>
            <w:r>
              <w:rPr>
                <w:sz w:val="14"/>
              </w:rPr>
              <w:t>xxxxxxxxx</w:t>
            </w:r>
          </w:p>
        </w:tc>
        <w:tc>
          <w:tcPr>
            <w:tcW w:w="3389" w:type="dxa"/>
          </w:tcPr>
          <w:p w14:paraId="62990B65" w14:textId="77777777" w:rsidR="00407D34" w:rsidRDefault="00DA2103">
            <w:pPr>
              <w:pStyle w:val="TableParagraph"/>
              <w:spacing w:before="50"/>
              <w:ind w:left="90"/>
              <w:rPr>
                <w:sz w:val="14"/>
              </w:rPr>
            </w:pPr>
            <w:r>
              <w:rPr>
                <w:sz w:val="14"/>
              </w:rPr>
              <w:t>xxxxxxxxxxxxxxxxxxxxxxxxxxxxxxx</w:t>
            </w:r>
          </w:p>
        </w:tc>
        <w:tc>
          <w:tcPr>
            <w:tcW w:w="495" w:type="dxa"/>
          </w:tcPr>
          <w:p w14:paraId="24571A41" w14:textId="77777777" w:rsidR="00407D34" w:rsidRDefault="00DA2103">
            <w:pPr>
              <w:pStyle w:val="TableParagraph"/>
              <w:spacing w:before="50"/>
              <w:ind w:right="132"/>
              <w:jc w:val="right"/>
              <w:rPr>
                <w:sz w:val="14"/>
              </w:rPr>
            </w:pPr>
            <w:r>
              <w:rPr>
                <w:w w:val="95"/>
                <w:sz w:val="14"/>
              </w:rPr>
              <w:t>xxx</w:t>
            </w:r>
          </w:p>
        </w:tc>
        <w:tc>
          <w:tcPr>
            <w:tcW w:w="644" w:type="dxa"/>
          </w:tcPr>
          <w:p w14:paraId="3C96ED0E" w14:textId="77777777" w:rsidR="00407D34" w:rsidRDefault="00DA2103">
            <w:pPr>
              <w:pStyle w:val="TableParagraph"/>
              <w:spacing w:before="50"/>
              <w:ind w:left="181"/>
              <w:rPr>
                <w:sz w:val="14"/>
              </w:rPr>
            </w:pPr>
            <w:r>
              <w:rPr>
                <w:sz w:val="14"/>
              </w:rPr>
              <w:t>xx,xx</w:t>
            </w:r>
          </w:p>
        </w:tc>
        <w:tc>
          <w:tcPr>
            <w:tcW w:w="895" w:type="dxa"/>
          </w:tcPr>
          <w:p w14:paraId="051109D5" w14:textId="77777777" w:rsidR="00407D34" w:rsidRDefault="00DA2103">
            <w:pPr>
              <w:pStyle w:val="TableParagraph"/>
              <w:spacing w:before="50"/>
              <w:ind w:right="71"/>
              <w:jc w:val="right"/>
              <w:rPr>
                <w:sz w:val="14"/>
              </w:rPr>
            </w:pPr>
            <w:r>
              <w:rPr>
                <w:w w:val="95"/>
                <w:sz w:val="14"/>
              </w:rPr>
              <w:t>xx.xxx,xx</w:t>
            </w:r>
          </w:p>
        </w:tc>
        <w:tc>
          <w:tcPr>
            <w:tcW w:w="841" w:type="dxa"/>
          </w:tcPr>
          <w:p w14:paraId="79B2D863" w14:textId="77777777" w:rsidR="00407D34" w:rsidRDefault="00DA2103">
            <w:pPr>
              <w:pStyle w:val="TableParagraph"/>
              <w:spacing w:before="50"/>
              <w:ind w:right="72"/>
              <w:jc w:val="right"/>
              <w:rPr>
                <w:sz w:val="14"/>
              </w:rPr>
            </w:pPr>
            <w:r>
              <w:rPr>
                <w:w w:val="95"/>
                <w:sz w:val="14"/>
              </w:rPr>
              <w:t>xx.xxx,xx</w:t>
            </w:r>
          </w:p>
        </w:tc>
        <w:tc>
          <w:tcPr>
            <w:tcW w:w="1272" w:type="dxa"/>
          </w:tcPr>
          <w:p w14:paraId="5D244E04" w14:textId="77777777" w:rsidR="00407D34" w:rsidRDefault="00DA2103">
            <w:pPr>
              <w:pStyle w:val="TableParagraph"/>
              <w:spacing w:before="50"/>
              <w:ind w:right="71"/>
              <w:jc w:val="right"/>
              <w:rPr>
                <w:sz w:val="14"/>
              </w:rPr>
            </w:pPr>
            <w:r>
              <w:rPr>
                <w:w w:val="95"/>
                <w:sz w:val="14"/>
              </w:rPr>
              <w:t>xx.xxx,xx</w:t>
            </w:r>
          </w:p>
        </w:tc>
      </w:tr>
      <w:tr w:rsidR="00407D34" w14:paraId="70FDAFD3" w14:textId="77777777">
        <w:trPr>
          <w:trHeight w:val="204"/>
        </w:trPr>
        <w:tc>
          <w:tcPr>
            <w:tcW w:w="804" w:type="dxa"/>
            <w:tcBorders>
              <w:bottom w:val="single" w:sz="4" w:space="0" w:color="000000"/>
            </w:tcBorders>
          </w:tcPr>
          <w:p w14:paraId="1196B7BA" w14:textId="77777777" w:rsidR="00407D34" w:rsidRDefault="00407D34">
            <w:pPr>
              <w:pStyle w:val="TableParagraph"/>
              <w:rPr>
                <w:sz w:val="12"/>
              </w:rPr>
            </w:pPr>
          </w:p>
        </w:tc>
        <w:tc>
          <w:tcPr>
            <w:tcW w:w="867" w:type="dxa"/>
            <w:tcBorders>
              <w:bottom w:val="single" w:sz="4" w:space="0" w:color="000000"/>
            </w:tcBorders>
          </w:tcPr>
          <w:p w14:paraId="5E1323EC" w14:textId="77777777" w:rsidR="00407D34" w:rsidRDefault="00407D34">
            <w:pPr>
              <w:pStyle w:val="TableParagraph"/>
              <w:rPr>
                <w:sz w:val="12"/>
              </w:rPr>
            </w:pPr>
          </w:p>
        </w:tc>
        <w:tc>
          <w:tcPr>
            <w:tcW w:w="3389" w:type="dxa"/>
            <w:tcBorders>
              <w:bottom w:val="single" w:sz="4" w:space="0" w:color="000000"/>
            </w:tcBorders>
          </w:tcPr>
          <w:p w14:paraId="1F560E45" w14:textId="77777777" w:rsidR="00407D34" w:rsidRDefault="00DA2103">
            <w:pPr>
              <w:pStyle w:val="TableParagraph"/>
              <w:spacing w:before="48" w:line="127" w:lineRule="exact"/>
              <w:ind w:right="69"/>
              <w:jc w:val="right"/>
              <w:rPr>
                <w:b/>
                <w:sz w:val="14"/>
              </w:rPr>
            </w:pPr>
            <w:r>
              <w:rPr>
                <w:b/>
                <w:sz w:val="14"/>
              </w:rPr>
              <w:t>TOTAL DO ITEM</w:t>
            </w:r>
          </w:p>
        </w:tc>
        <w:tc>
          <w:tcPr>
            <w:tcW w:w="495" w:type="dxa"/>
            <w:tcBorders>
              <w:bottom w:val="single" w:sz="4" w:space="0" w:color="000000"/>
            </w:tcBorders>
          </w:tcPr>
          <w:p w14:paraId="436E385F" w14:textId="77777777" w:rsidR="00407D34" w:rsidRDefault="00407D34">
            <w:pPr>
              <w:pStyle w:val="TableParagraph"/>
              <w:rPr>
                <w:sz w:val="12"/>
              </w:rPr>
            </w:pPr>
          </w:p>
        </w:tc>
        <w:tc>
          <w:tcPr>
            <w:tcW w:w="644" w:type="dxa"/>
            <w:tcBorders>
              <w:bottom w:val="single" w:sz="4" w:space="0" w:color="000000"/>
            </w:tcBorders>
          </w:tcPr>
          <w:p w14:paraId="76755D0A" w14:textId="77777777" w:rsidR="00407D34" w:rsidRDefault="00407D34">
            <w:pPr>
              <w:pStyle w:val="TableParagraph"/>
              <w:rPr>
                <w:sz w:val="12"/>
              </w:rPr>
            </w:pPr>
          </w:p>
        </w:tc>
        <w:tc>
          <w:tcPr>
            <w:tcW w:w="895" w:type="dxa"/>
            <w:tcBorders>
              <w:bottom w:val="single" w:sz="4" w:space="0" w:color="000000"/>
            </w:tcBorders>
          </w:tcPr>
          <w:p w14:paraId="0F7F423F" w14:textId="77777777" w:rsidR="00407D34" w:rsidRDefault="00407D34">
            <w:pPr>
              <w:pStyle w:val="TableParagraph"/>
              <w:rPr>
                <w:sz w:val="12"/>
              </w:rPr>
            </w:pPr>
          </w:p>
        </w:tc>
        <w:tc>
          <w:tcPr>
            <w:tcW w:w="841" w:type="dxa"/>
            <w:tcBorders>
              <w:bottom w:val="single" w:sz="4" w:space="0" w:color="000000"/>
            </w:tcBorders>
          </w:tcPr>
          <w:p w14:paraId="201D16DF" w14:textId="77777777" w:rsidR="00407D34" w:rsidRDefault="00407D34">
            <w:pPr>
              <w:pStyle w:val="TableParagraph"/>
              <w:rPr>
                <w:sz w:val="12"/>
              </w:rPr>
            </w:pPr>
          </w:p>
        </w:tc>
        <w:tc>
          <w:tcPr>
            <w:tcW w:w="1272" w:type="dxa"/>
            <w:tcBorders>
              <w:bottom w:val="single" w:sz="4" w:space="0" w:color="000000"/>
            </w:tcBorders>
          </w:tcPr>
          <w:p w14:paraId="17033464" w14:textId="77777777" w:rsidR="00407D34" w:rsidRDefault="00DA2103">
            <w:pPr>
              <w:pStyle w:val="TableParagraph"/>
              <w:spacing w:before="43" w:line="132" w:lineRule="exact"/>
              <w:ind w:right="71"/>
              <w:jc w:val="right"/>
              <w:rPr>
                <w:sz w:val="14"/>
              </w:rPr>
            </w:pPr>
            <w:r>
              <w:rPr>
                <w:w w:val="95"/>
                <w:sz w:val="14"/>
              </w:rPr>
              <w:t>xx.xxx,xx</w:t>
            </w:r>
          </w:p>
        </w:tc>
      </w:tr>
      <w:tr w:rsidR="00407D34" w14:paraId="65CC414E" w14:textId="77777777">
        <w:trPr>
          <w:trHeight w:val="251"/>
        </w:trPr>
        <w:tc>
          <w:tcPr>
            <w:tcW w:w="804" w:type="dxa"/>
            <w:tcBorders>
              <w:top w:val="single" w:sz="4" w:space="0" w:color="000000"/>
              <w:bottom w:val="single" w:sz="4" w:space="0" w:color="000000"/>
            </w:tcBorders>
          </w:tcPr>
          <w:p w14:paraId="4F4F2724" w14:textId="77777777" w:rsidR="00407D34" w:rsidRDefault="00407D34">
            <w:pPr>
              <w:pStyle w:val="TableParagraph"/>
              <w:rPr>
                <w:sz w:val="14"/>
              </w:rPr>
            </w:pPr>
          </w:p>
        </w:tc>
        <w:tc>
          <w:tcPr>
            <w:tcW w:w="867" w:type="dxa"/>
            <w:tcBorders>
              <w:top w:val="single" w:sz="4" w:space="0" w:color="000000"/>
              <w:bottom w:val="single" w:sz="4" w:space="0" w:color="000000"/>
            </w:tcBorders>
          </w:tcPr>
          <w:p w14:paraId="2A9D62BA" w14:textId="77777777" w:rsidR="00407D34" w:rsidRDefault="00407D34">
            <w:pPr>
              <w:pStyle w:val="TableParagraph"/>
              <w:rPr>
                <w:sz w:val="14"/>
              </w:rPr>
            </w:pPr>
          </w:p>
        </w:tc>
        <w:tc>
          <w:tcPr>
            <w:tcW w:w="3389" w:type="dxa"/>
            <w:tcBorders>
              <w:top w:val="single" w:sz="4" w:space="0" w:color="000000"/>
              <w:bottom w:val="single" w:sz="4" w:space="0" w:color="000000"/>
            </w:tcBorders>
          </w:tcPr>
          <w:p w14:paraId="72E13A75" w14:textId="77777777" w:rsidR="00407D34" w:rsidRDefault="00DA2103">
            <w:pPr>
              <w:pStyle w:val="TableParagraph"/>
              <w:spacing w:before="104" w:line="130" w:lineRule="exact"/>
              <w:ind w:left="1065"/>
              <w:rPr>
                <w:b/>
                <w:sz w:val="14"/>
              </w:rPr>
            </w:pPr>
            <w:r>
              <w:rPr>
                <w:b/>
                <w:sz w:val="14"/>
              </w:rPr>
              <w:t>XXXXXXXXXXXXX</w:t>
            </w:r>
          </w:p>
        </w:tc>
        <w:tc>
          <w:tcPr>
            <w:tcW w:w="495" w:type="dxa"/>
            <w:tcBorders>
              <w:top w:val="single" w:sz="4" w:space="0" w:color="000000"/>
              <w:bottom w:val="single" w:sz="4" w:space="0" w:color="000000"/>
            </w:tcBorders>
          </w:tcPr>
          <w:p w14:paraId="458C7FE2" w14:textId="77777777" w:rsidR="00407D34" w:rsidRDefault="00407D34">
            <w:pPr>
              <w:pStyle w:val="TableParagraph"/>
              <w:rPr>
                <w:sz w:val="14"/>
              </w:rPr>
            </w:pPr>
          </w:p>
        </w:tc>
        <w:tc>
          <w:tcPr>
            <w:tcW w:w="644" w:type="dxa"/>
            <w:tcBorders>
              <w:top w:val="single" w:sz="4" w:space="0" w:color="000000"/>
              <w:bottom w:val="single" w:sz="4" w:space="0" w:color="000000"/>
            </w:tcBorders>
          </w:tcPr>
          <w:p w14:paraId="3A12D1CD" w14:textId="77777777" w:rsidR="00407D34" w:rsidRDefault="00407D34">
            <w:pPr>
              <w:pStyle w:val="TableParagraph"/>
              <w:rPr>
                <w:sz w:val="14"/>
              </w:rPr>
            </w:pPr>
          </w:p>
        </w:tc>
        <w:tc>
          <w:tcPr>
            <w:tcW w:w="895" w:type="dxa"/>
            <w:tcBorders>
              <w:top w:val="single" w:sz="4" w:space="0" w:color="000000"/>
              <w:bottom w:val="single" w:sz="4" w:space="0" w:color="000000"/>
            </w:tcBorders>
          </w:tcPr>
          <w:p w14:paraId="7F0770FF" w14:textId="77777777" w:rsidR="00407D34" w:rsidRDefault="00407D34">
            <w:pPr>
              <w:pStyle w:val="TableParagraph"/>
              <w:rPr>
                <w:sz w:val="14"/>
              </w:rPr>
            </w:pPr>
          </w:p>
        </w:tc>
        <w:tc>
          <w:tcPr>
            <w:tcW w:w="841" w:type="dxa"/>
            <w:tcBorders>
              <w:top w:val="single" w:sz="4" w:space="0" w:color="000000"/>
              <w:bottom w:val="single" w:sz="4" w:space="0" w:color="000000"/>
            </w:tcBorders>
          </w:tcPr>
          <w:p w14:paraId="5B86EA6F" w14:textId="77777777" w:rsidR="00407D34" w:rsidRDefault="00407D34">
            <w:pPr>
              <w:pStyle w:val="TableParagraph"/>
              <w:rPr>
                <w:sz w:val="14"/>
              </w:rPr>
            </w:pPr>
          </w:p>
        </w:tc>
        <w:tc>
          <w:tcPr>
            <w:tcW w:w="1272" w:type="dxa"/>
            <w:tcBorders>
              <w:top w:val="single" w:sz="4" w:space="0" w:color="000000"/>
              <w:bottom w:val="single" w:sz="4" w:space="0" w:color="000000"/>
            </w:tcBorders>
          </w:tcPr>
          <w:p w14:paraId="61DC91A5" w14:textId="77777777" w:rsidR="00407D34" w:rsidRDefault="00DA2103">
            <w:pPr>
              <w:pStyle w:val="TableParagraph"/>
              <w:spacing w:before="99" w:line="135" w:lineRule="exact"/>
              <w:ind w:right="71"/>
              <w:jc w:val="right"/>
              <w:rPr>
                <w:sz w:val="14"/>
              </w:rPr>
            </w:pPr>
            <w:r>
              <w:rPr>
                <w:w w:val="95"/>
                <w:sz w:val="14"/>
              </w:rPr>
              <w:t>xxx.xxx,xx</w:t>
            </w:r>
          </w:p>
        </w:tc>
      </w:tr>
      <w:tr w:rsidR="00407D34" w14:paraId="0AEE2D89" w14:textId="77777777">
        <w:trPr>
          <w:trHeight w:val="254"/>
        </w:trPr>
        <w:tc>
          <w:tcPr>
            <w:tcW w:w="804" w:type="dxa"/>
            <w:tcBorders>
              <w:top w:val="single" w:sz="4" w:space="0" w:color="000000"/>
              <w:bottom w:val="single" w:sz="4" w:space="0" w:color="000000"/>
            </w:tcBorders>
          </w:tcPr>
          <w:p w14:paraId="67F2296C" w14:textId="77777777" w:rsidR="00407D34" w:rsidRDefault="00407D34">
            <w:pPr>
              <w:pStyle w:val="TableParagraph"/>
              <w:rPr>
                <w:sz w:val="14"/>
              </w:rPr>
            </w:pPr>
          </w:p>
        </w:tc>
        <w:tc>
          <w:tcPr>
            <w:tcW w:w="867" w:type="dxa"/>
            <w:tcBorders>
              <w:top w:val="single" w:sz="4" w:space="0" w:color="000000"/>
              <w:bottom w:val="single" w:sz="4" w:space="0" w:color="000000"/>
            </w:tcBorders>
          </w:tcPr>
          <w:p w14:paraId="502BF724" w14:textId="77777777" w:rsidR="00407D34" w:rsidRDefault="00407D34">
            <w:pPr>
              <w:pStyle w:val="TableParagraph"/>
              <w:rPr>
                <w:sz w:val="14"/>
              </w:rPr>
            </w:pPr>
          </w:p>
        </w:tc>
        <w:tc>
          <w:tcPr>
            <w:tcW w:w="3389" w:type="dxa"/>
            <w:tcBorders>
              <w:top w:val="single" w:sz="4" w:space="0" w:color="000000"/>
              <w:bottom w:val="single" w:sz="4" w:space="0" w:color="000000"/>
            </w:tcBorders>
          </w:tcPr>
          <w:p w14:paraId="41B4F0ED" w14:textId="77777777" w:rsidR="00407D34" w:rsidRDefault="00DA2103">
            <w:pPr>
              <w:pStyle w:val="TableParagraph"/>
              <w:spacing w:before="104" w:line="127" w:lineRule="exact"/>
              <w:ind w:left="1161"/>
              <w:rPr>
                <w:b/>
                <w:sz w:val="14"/>
              </w:rPr>
            </w:pPr>
            <w:r>
              <w:rPr>
                <w:b/>
                <w:sz w:val="14"/>
              </w:rPr>
              <w:t>PREÇO GLOBAL</w:t>
            </w:r>
          </w:p>
        </w:tc>
        <w:tc>
          <w:tcPr>
            <w:tcW w:w="495" w:type="dxa"/>
            <w:tcBorders>
              <w:top w:val="single" w:sz="4" w:space="0" w:color="000000"/>
              <w:bottom w:val="single" w:sz="4" w:space="0" w:color="000000"/>
            </w:tcBorders>
          </w:tcPr>
          <w:p w14:paraId="558B8D90" w14:textId="77777777" w:rsidR="00407D34" w:rsidRDefault="00407D34">
            <w:pPr>
              <w:pStyle w:val="TableParagraph"/>
              <w:rPr>
                <w:sz w:val="14"/>
              </w:rPr>
            </w:pPr>
          </w:p>
        </w:tc>
        <w:tc>
          <w:tcPr>
            <w:tcW w:w="644" w:type="dxa"/>
            <w:tcBorders>
              <w:top w:val="single" w:sz="4" w:space="0" w:color="000000"/>
              <w:bottom w:val="single" w:sz="4" w:space="0" w:color="000000"/>
            </w:tcBorders>
          </w:tcPr>
          <w:p w14:paraId="65C2A281" w14:textId="77777777" w:rsidR="00407D34" w:rsidRDefault="00407D34">
            <w:pPr>
              <w:pStyle w:val="TableParagraph"/>
              <w:rPr>
                <w:sz w:val="14"/>
              </w:rPr>
            </w:pPr>
          </w:p>
        </w:tc>
        <w:tc>
          <w:tcPr>
            <w:tcW w:w="895" w:type="dxa"/>
            <w:tcBorders>
              <w:top w:val="single" w:sz="4" w:space="0" w:color="000000"/>
              <w:bottom w:val="single" w:sz="4" w:space="0" w:color="000000"/>
            </w:tcBorders>
          </w:tcPr>
          <w:p w14:paraId="76E11CDB" w14:textId="77777777" w:rsidR="00407D34" w:rsidRDefault="00407D34">
            <w:pPr>
              <w:pStyle w:val="TableParagraph"/>
              <w:rPr>
                <w:sz w:val="14"/>
              </w:rPr>
            </w:pPr>
          </w:p>
        </w:tc>
        <w:tc>
          <w:tcPr>
            <w:tcW w:w="841" w:type="dxa"/>
            <w:tcBorders>
              <w:top w:val="single" w:sz="4" w:space="0" w:color="000000"/>
              <w:bottom w:val="single" w:sz="4" w:space="0" w:color="000000"/>
            </w:tcBorders>
          </w:tcPr>
          <w:p w14:paraId="351CF046" w14:textId="77777777" w:rsidR="00407D34" w:rsidRDefault="00407D34">
            <w:pPr>
              <w:pStyle w:val="TableParagraph"/>
              <w:rPr>
                <w:sz w:val="14"/>
              </w:rPr>
            </w:pPr>
          </w:p>
        </w:tc>
        <w:tc>
          <w:tcPr>
            <w:tcW w:w="1272" w:type="dxa"/>
            <w:tcBorders>
              <w:top w:val="single" w:sz="4" w:space="0" w:color="000000"/>
              <w:bottom w:val="single" w:sz="4" w:space="0" w:color="000000"/>
            </w:tcBorders>
          </w:tcPr>
          <w:p w14:paraId="323A8ADE" w14:textId="77777777" w:rsidR="00407D34" w:rsidRDefault="00DA2103">
            <w:pPr>
              <w:pStyle w:val="TableParagraph"/>
              <w:spacing w:before="104" w:line="127" w:lineRule="exact"/>
              <w:ind w:right="71"/>
              <w:jc w:val="right"/>
              <w:rPr>
                <w:b/>
                <w:sz w:val="14"/>
              </w:rPr>
            </w:pPr>
            <w:r>
              <w:rPr>
                <w:b/>
                <w:w w:val="95"/>
                <w:sz w:val="14"/>
              </w:rPr>
              <w:t>x.xxx.xxx,xx</w:t>
            </w:r>
          </w:p>
        </w:tc>
      </w:tr>
      <w:tr w:rsidR="00407D34" w14:paraId="6C7277F3" w14:textId="77777777">
        <w:trPr>
          <w:trHeight w:val="245"/>
        </w:trPr>
        <w:tc>
          <w:tcPr>
            <w:tcW w:w="804" w:type="dxa"/>
            <w:tcBorders>
              <w:top w:val="single" w:sz="4" w:space="0" w:color="000000"/>
              <w:bottom w:val="single" w:sz="4" w:space="0" w:color="000000"/>
            </w:tcBorders>
          </w:tcPr>
          <w:p w14:paraId="6E558DCD" w14:textId="77777777" w:rsidR="00407D34" w:rsidRDefault="00407D34">
            <w:pPr>
              <w:pStyle w:val="TableParagraph"/>
              <w:rPr>
                <w:sz w:val="14"/>
              </w:rPr>
            </w:pPr>
          </w:p>
        </w:tc>
        <w:tc>
          <w:tcPr>
            <w:tcW w:w="867" w:type="dxa"/>
            <w:tcBorders>
              <w:top w:val="single" w:sz="4" w:space="0" w:color="000000"/>
              <w:bottom w:val="single" w:sz="4" w:space="0" w:color="000000"/>
            </w:tcBorders>
          </w:tcPr>
          <w:p w14:paraId="632DD1AE" w14:textId="77777777" w:rsidR="00407D34" w:rsidRDefault="00407D34">
            <w:pPr>
              <w:pStyle w:val="TableParagraph"/>
              <w:rPr>
                <w:sz w:val="14"/>
              </w:rPr>
            </w:pPr>
          </w:p>
        </w:tc>
        <w:tc>
          <w:tcPr>
            <w:tcW w:w="3389" w:type="dxa"/>
            <w:tcBorders>
              <w:top w:val="single" w:sz="4" w:space="0" w:color="000000"/>
              <w:bottom w:val="single" w:sz="4" w:space="0" w:color="000000"/>
            </w:tcBorders>
          </w:tcPr>
          <w:p w14:paraId="6FD1E2BD" w14:textId="77777777" w:rsidR="00407D34" w:rsidRDefault="00DA2103">
            <w:pPr>
              <w:pStyle w:val="TableParagraph"/>
              <w:spacing w:before="99" w:line="135" w:lineRule="exact"/>
              <w:ind w:left="126"/>
              <w:rPr>
                <w:i/>
                <w:sz w:val="14"/>
              </w:rPr>
            </w:pPr>
            <w:r>
              <w:rPr>
                <w:i/>
                <w:sz w:val="14"/>
              </w:rPr>
              <w:t>Preço Global por extenso.</w:t>
            </w:r>
          </w:p>
        </w:tc>
        <w:tc>
          <w:tcPr>
            <w:tcW w:w="495" w:type="dxa"/>
            <w:tcBorders>
              <w:top w:val="single" w:sz="4" w:space="0" w:color="000000"/>
              <w:bottom w:val="single" w:sz="4" w:space="0" w:color="000000"/>
            </w:tcBorders>
          </w:tcPr>
          <w:p w14:paraId="61F46764" w14:textId="77777777" w:rsidR="00407D34" w:rsidRDefault="00407D34">
            <w:pPr>
              <w:pStyle w:val="TableParagraph"/>
              <w:rPr>
                <w:sz w:val="14"/>
              </w:rPr>
            </w:pPr>
          </w:p>
        </w:tc>
        <w:tc>
          <w:tcPr>
            <w:tcW w:w="644" w:type="dxa"/>
            <w:tcBorders>
              <w:top w:val="single" w:sz="4" w:space="0" w:color="000000"/>
              <w:bottom w:val="single" w:sz="4" w:space="0" w:color="000000"/>
            </w:tcBorders>
          </w:tcPr>
          <w:p w14:paraId="782F558B" w14:textId="77777777" w:rsidR="00407D34" w:rsidRDefault="00407D34">
            <w:pPr>
              <w:pStyle w:val="TableParagraph"/>
              <w:rPr>
                <w:sz w:val="14"/>
              </w:rPr>
            </w:pPr>
          </w:p>
        </w:tc>
        <w:tc>
          <w:tcPr>
            <w:tcW w:w="895" w:type="dxa"/>
            <w:tcBorders>
              <w:top w:val="single" w:sz="4" w:space="0" w:color="000000"/>
              <w:bottom w:val="single" w:sz="4" w:space="0" w:color="000000"/>
            </w:tcBorders>
          </w:tcPr>
          <w:p w14:paraId="4AF1BD1E" w14:textId="77777777" w:rsidR="00407D34" w:rsidRDefault="00407D34">
            <w:pPr>
              <w:pStyle w:val="TableParagraph"/>
              <w:rPr>
                <w:sz w:val="14"/>
              </w:rPr>
            </w:pPr>
          </w:p>
        </w:tc>
        <w:tc>
          <w:tcPr>
            <w:tcW w:w="841" w:type="dxa"/>
            <w:tcBorders>
              <w:top w:val="single" w:sz="4" w:space="0" w:color="000000"/>
              <w:bottom w:val="single" w:sz="4" w:space="0" w:color="000000"/>
            </w:tcBorders>
          </w:tcPr>
          <w:p w14:paraId="36F0F90C" w14:textId="77777777" w:rsidR="00407D34" w:rsidRDefault="00407D34">
            <w:pPr>
              <w:pStyle w:val="TableParagraph"/>
              <w:rPr>
                <w:sz w:val="14"/>
              </w:rPr>
            </w:pPr>
          </w:p>
        </w:tc>
        <w:tc>
          <w:tcPr>
            <w:tcW w:w="1272" w:type="dxa"/>
            <w:tcBorders>
              <w:top w:val="single" w:sz="4" w:space="0" w:color="000000"/>
              <w:bottom w:val="single" w:sz="4" w:space="0" w:color="000000"/>
            </w:tcBorders>
          </w:tcPr>
          <w:p w14:paraId="558F1055" w14:textId="77777777" w:rsidR="00407D34" w:rsidRDefault="00407D34">
            <w:pPr>
              <w:pStyle w:val="TableParagraph"/>
              <w:rPr>
                <w:sz w:val="14"/>
              </w:rPr>
            </w:pPr>
          </w:p>
        </w:tc>
      </w:tr>
    </w:tbl>
    <w:p w14:paraId="7E7094C4" w14:textId="77777777" w:rsidR="00407D34" w:rsidRDefault="00407D34">
      <w:pPr>
        <w:rPr>
          <w:sz w:val="14"/>
        </w:rPr>
        <w:sectPr w:rsidR="00407D34">
          <w:pgSz w:w="11910" w:h="16850"/>
          <w:pgMar w:top="2200" w:right="360" w:bottom="880" w:left="1020" w:header="567" w:footer="686" w:gutter="0"/>
          <w:cols w:space="720"/>
        </w:sectPr>
      </w:pPr>
    </w:p>
    <w:p w14:paraId="40082E32" w14:textId="77777777" w:rsidR="00407D34" w:rsidRDefault="00407D34">
      <w:pPr>
        <w:pStyle w:val="Corpodetexto"/>
        <w:spacing w:before="1" w:after="1"/>
        <w:jc w:val="left"/>
        <w:rPr>
          <w:sz w:val="22"/>
        </w:rPr>
      </w:pPr>
    </w:p>
    <w:p w14:paraId="14E10BE8" w14:textId="0468857D" w:rsidR="00407D34" w:rsidRDefault="00DA2103">
      <w:pPr>
        <w:pStyle w:val="Corpodetexto"/>
        <w:ind w:left="653"/>
        <w:jc w:val="left"/>
        <w:rPr>
          <w:sz w:val="20"/>
        </w:rPr>
      </w:pPr>
      <w:r>
        <w:rPr>
          <w:noProof/>
          <w:sz w:val="20"/>
        </w:rPr>
        <mc:AlternateContent>
          <mc:Choice Requires="wpg">
            <w:drawing>
              <wp:inline distT="0" distB="0" distL="0" distR="0" wp14:anchorId="16E74D4B" wp14:editId="3C6B88B6">
                <wp:extent cx="5798185" cy="205740"/>
                <wp:effectExtent l="0" t="0" r="0" b="0"/>
                <wp:docPr id="8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90" name="Rectangle 29"/>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8"/>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27"/>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0381" w14:textId="77777777" w:rsidR="00407D34" w:rsidRDefault="00DA2103">
                              <w:pPr>
                                <w:spacing w:line="275" w:lineRule="exact"/>
                                <w:ind w:left="236" w:right="237"/>
                                <w:jc w:val="center"/>
                                <w:rPr>
                                  <w:b/>
                                  <w:sz w:val="24"/>
                                </w:rPr>
                              </w:pPr>
                              <w:bookmarkStart w:id="68" w:name="_bookmark87"/>
                              <w:bookmarkEnd w:id="68"/>
                              <w:r>
                                <w:rPr>
                                  <w:b/>
                                  <w:sz w:val="24"/>
                                </w:rPr>
                                <w:t>ANEXO-B – CRONOGRAMA FÍSICO-FINANCEIRO</w:t>
                              </w:r>
                            </w:p>
                          </w:txbxContent>
                        </wps:txbx>
                        <wps:bodyPr rot="0" vert="horz" wrap="square" lIns="0" tIns="0" rIns="0" bIns="0" anchor="t" anchorCtr="0" upright="1">
                          <a:noAutofit/>
                        </wps:bodyPr>
                      </wps:wsp>
                    </wpg:wgp>
                  </a:graphicData>
                </a:graphic>
              </wp:inline>
            </w:drawing>
          </mc:Choice>
          <mc:Fallback>
            <w:pict>
              <v:group w14:anchorId="16E74D4B" id="Group 26" o:spid="_x0000_s1125"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">
                <v:rect id="Rectangle 29" o:spid="_x0000_s1126"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rect id="Rectangle 28" o:spid="_x0000_s1127"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shape id="Text Box 27" o:spid="_x0000_s1128"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2080381" w14:textId="77777777" w:rsidR="00407D34" w:rsidRDefault="00DA2103">
                        <w:pPr>
                          <w:spacing w:line="275" w:lineRule="exact"/>
                          <w:ind w:left="236" w:right="237"/>
                          <w:jc w:val="center"/>
                          <w:rPr>
                            <w:b/>
                            <w:sz w:val="24"/>
                          </w:rPr>
                        </w:pPr>
                        <w:bookmarkStart w:id="103" w:name="_bookmark87"/>
                        <w:bookmarkEnd w:id="103"/>
                        <w:r>
                          <w:rPr>
                            <w:b/>
                            <w:sz w:val="24"/>
                          </w:rPr>
                          <w:t>ANEXO-B – CRONOGRAMA FÍSICO-FINANCEIRO</w:t>
                        </w:r>
                      </w:p>
                    </w:txbxContent>
                  </v:textbox>
                </v:shape>
                <w10:anchorlock/>
              </v:group>
            </w:pict>
          </mc:Fallback>
        </mc:AlternateContent>
      </w:r>
    </w:p>
    <w:p w14:paraId="189291A9" w14:textId="77777777" w:rsidR="00407D34" w:rsidRDefault="00407D34">
      <w:pPr>
        <w:pStyle w:val="Corpodetexto"/>
        <w:jc w:val="left"/>
        <w:rPr>
          <w:sz w:val="20"/>
        </w:rPr>
      </w:pPr>
    </w:p>
    <w:p w14:paraId="49EAB3B8" w14:textId="5B46C7E8" w:rsidR="00407D34" w:rsidRDefault="00DA2103">
      <w:pPr>
        <w:pStyle w:val="Corpodetexto"/>
        <w:spacing w:before="10"/>
        <w:jc w:val="left"/>
        <w:rPr>
          <w:sz w:val="21"/>
        </w:rPr>
      </w:pPr>
      <w:r>
        <w:rPr>
          <w:noProof/>
        </w:rPr>
        <mc:AlternateContent>
          <mc:Choice Requires="wps">
            <w:drawing>
              <wp:anchor distT="0" distB="0" distL="0" distR="0" simplePos="0" relativeHeight="487632384" behindDoc="1" locked="0" layoutInCell="1" allowOverlap="1" wp14:anchorId="35FFEC93" wp14:editId="327C07DF">
                <wp:simplePos x="0" y="0"/>
                <wp:positionH relativeFrom="page">
                  <wp:posOffset>717550</wp:posOffset>
                </wp:positionH>
                <wp:positionV relativeFrom="paragraph">
                  <wp:posOffset>184785</wp:posOffset>
                </wp:positionV>
                <wp:extent cx="6487795" cy="6350"/>
                <wp:effectExtent l="0" t="0" r="0" b="0"/>
                <wp:wrapTopAndBottom/>
                <wp:docPr id="8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6350"/>
                        </a:xfrm>
                        <a:custGeom>
                          <a:avLst/>
                          <a:gdLst>
                            <a:gd name="T0" fmla="+- 0 2751 1130"/>
                            <a:gd name="T1" fmla="*/ T0 w 10217"/>
                            <a:gd name="T2" fmla="+- 0 291 291"/>
                            <a:gd name="T3" fmla="*/ 291 h 10"/>
                            <a:gd name="T4" fmla="+- 0 1130 1130"/>
                            <a:gd name="T5" fmla="*/ T4 w 10217"/>
                            <a:gd name="T6" fmla="+- 0 291 291"/>
                            <a:gd name="T7" fmla="*/ 291 h 10"/>
                            <a:gd name="T8" fmla="+- 0 2751 1130"/>
                            <a:gd name="T9" fmla="*/ T8 w 10217"/>
                            <a:gd name="T10" fmla="+- 0 301 291"/>
                            <a:gd name="T11" fmla="*/ 301 h 10"/>
                            <a:gd name="T12" fmla="+- 0 2760 1130"/>
                            <a:gd name="T13" fmla="*/ T12 w 10217"/>
                            <a:gd name="T14" fmla="+- 0 301 291"/>
                            <a:gd name="T15" fmla="*/ 301 h 10"/>
                            <a:gd name="T16" fmla="+- 0 5830 1130"/>
                            <a:gd name="T17" fmla="*/ T16 w 10217"/>
                            <a:gd name="T18" fmla="+- 0 291 291"/>
                            <a:gd name="T19" fmla="*/ 291 h 10"/>
                            <a:gd name="T20" fmla="+- 0 2760 1130"/>
                            <a:gd name="T21" fmla="*/ T20 w 10217"/>
                            <a:gd name="T22" fmla="+- 0 301 291"/>
                            <a:gd name="T23" fmla="*/ 301 h 10"/>
                            <a:gd name="T24" fmla="+- 0 5830 1130"/>
                            <a:gd name="T25" fmla="*/ T24 w 10217"/>
                            <a:gd name="T26" fmla="+- 0 291 291"/>
                            <a:gd name="T27" fmla="*/ 291 h 10"/>
                            <a:gd name="T28" fmla="+- 0 5831 1130"/>
                            <a:gd name="T29" fmla="*/ T28 w 10217"/>
                            <a:gd name="T30" fmla="+- 0 291 291"/>
                            <a:gd name="T31" fmla="*/ 291 h 10"/>
                            <a:gd name="T32" fmla="+- 0 5840 1130"/>
                            <a:gd name="T33" fmla="*/ T32 w 10217"/>
                            <a:gd name="T34" fmla="+- 0 301 291"/>
                            <a:gd name="T35" fmla="*/ 301 h 10"/>
                            <a:gd name="T36" fmla="+- 0 6411 1130"/>
                            <a:gd name="T37" fmla="*/ T36 w 10217"/>
                            <a:gd name="T38" fmla="+- 0 291 291"/>
                            <a:gd name="T39" fmla="*/ 291 h 10"/>
                            <a:gd name="T40" fmla="+- 0 5840 1130"/>
                            <a:gd name="T41" fmla="*/ T40 w 10217"/>
                            <a:gd name="T42" fmla="+- 0 291 291"/>
                            <a:gd name="T43" fmla="*/ 291 h 10"/>
                            <a:gd name="T44" fmla="+- 0 6402 1130"/>
                            <a:gd name="T45" fmla="*/ T44 w 10217"/>
                            <a:gd name="T46" fmla="+- 0 301 291"/>
                            <a:gd name="T47" fmla="*/ 301 h 10"/>
                            <a:gd name="T48" fmla="+- 0 6411 1130"/>
                            <a:gd name="T49" fmla="*/ T48 w 10217"/>
                            <a:gd name="T50" fmla="+- 0 291 291"/>
                            <a:gd name="T51" fmla="*/ 291 h 10"/>
                            <a:gd name="T52" fmla="+- 0 7014 1130"/>
                            <a:gd name="T53" fmla="*/ T52 w 10217"/>
                            <a:gd name="T54" fmla="+- 0 291 291"/>
                            <a:gd name="T55" fmla="*/ 291 h 10"/>
                            <a:gd name="T56" fmla="+- 0 7005 1130"/>
                            <a:gd name="T57" fmla="*/ T56 w 10217"/>
                            <a:gd name="T58" fmla="+- 0 291 291"/>
                            <a:gd name="T59" fmla="*/ 291 h 10"/>
                            <a:gd name="T60" fmla="+- 0 6411 1130"/>
                            <a:gd name="T61" fmla="*/ T60 w 10217"/>
                            <a:gd name="T62" fmla="+- 0 301 291"/>
                            <a:gd name="T63" fmla="*/ 301 h 10"/>
                            <a:gd name="T64" fmla="+- 0 7005 1130"/>
                            <a:gd name="T65" fmla="*/ T64 w 10217"/>
                            <a:gd name="T66" fmla="+- 0 301 291"/>
                            <a:gd name="T67" fmla="*/ 301 h 10"/>
                            <a:gd name="T68" fmla="+- 0 7729 1130"/>
                            <a:gd name="T69" fmla="*/ T68 w 10217"/>
                            <a:gd name="T70" fmla="+- 0 301 291"/>
                            <a:gd name="T71" fmla="*/ 301 h 10"/>
                            <a:gd name="T72" fmla="+- 0 7739 1130"/>
                            <a:gd name="T73" fmla="*/ T72 w 10217"/>
                            <a:gd name="T74" fmla="+- 0 291 291"/>
                            <a:gd name="T75" fmla="*/ 291 h 10"/>
                            <a:gd name="T76" fmla="+- 0 7729 1130"/>
                            <a:gd name="T77" fmla="*/ T76 w 10217"/>
                            <a:gd name="T78" fmla="+- 0 301 291"/>
                            <a:gd name="T79" fmla="*/ 301 h 10"/>
                            <a:gd name="T80" fmla="+- 0 7739 1130"/>
                            <a:gd name="T81" fmla="*/ T80 w 10217"/>
                            <a:gd name="T82" fmla="+- 0 291 291"/>
                            <a:gd name="T83" fmla="*/ 291 h 10"/>
                            <a:gd name="T84" fmla="+- 0 7739 1130"/>
                            <a:gd name="T85" fmla="*/ T84 w 10217"/>
                            <a:gd name="T86" fmla="+- 0 291 291"/>
                            <a:gd name="T87" fmla="*/ 291 h 10"/>
                            <a:gd name="T88" fmla="+- 0 8329 1130"/>
                            <a:gd name="T89" fmla="*/ T88 w 10217"/>
                            <a:gd name="T90" fmla="+- 0 301 291"/>
                            <a:gd name="T91" fmla="*/ 301 h 10"/>
                            <a:gd name="T92" fmla="+- 0 8339 1130"/>
                            <a:gd name="T93" fmla="*/ T92 w 10217"/>
                            <a:gd name="T94" fmla="+- 0 291 291"/>
                            <a:gd name="T95" fmla="*/ 291 h 10"/>
                            <a:gd name="T96" fmla="+- 0 8329 1130"/>
                            <a:gd name="T97" fmla="*/ T96 w 10217"/>
                            <a:gd name="T98" fmla="+- 0 301 291"/>
                            <a:gd name="T99" fmla="*/ 301 h 10"/>
                            <a:gd name="T100" fmla="+- 0 8339 1130"/>
                            <a:gd name="T101" fmla="*/ T100 w 10217"/>
                            <a:gd name="T102" fmla="+- 0 291 291"/>
                            <a:gd name="T103" fmla="*/ 291 h 10"/>
                            <a:gd name="T104" fmla="+- 0 8339 1130"/>
                            <a:gd name="T105" fmla="*/ T104 w 10217"/>
                            <a:gd name="T106" fmla="+- 0 291 291"/>
                            <a:gd name="T107" fmla="*/ 291 h 10"/>
                            <a:gd name="T108" fmla="+- 0 10159 1130"/>
                            <a:gd name="T109" fmla="*/ T108 w 10217"/>
                            <a:gd name="T110" fmla="+- 0 301 291"/>
                            <a:gd name="T111" fmla="*/ 301 h 10"/>
                            <a:gd name="T112" fmla="+- 0 10716 1130"/>
                            <a:gd name="T113" fmla="*/ T112 w 10217"/>
                            <a:gd name="T114" fmla="+- 0 291 291"/>
                            <a:gd name="T115" fmla="*/ 291 h 10"/>
                            <a:gd name="T116" fmla="+- 0 10168 1130"/>
                            <a:gd name="T117" fmla="*/ T116 w 10217"/>
                            <a:gd name="T118" fmla="+- 0 291 291"/>
                            <a:gd name="T119" fmla="*/ 291 h 10"/>
                            <a:gd name="T120" fmla="+- 0 10159 1130"/>
                            <a:gd name="T121" fmla="*/ T120 w 10217"/>
                            <a:gd name="T122" fmla="+- 0 301 291"/>
                            <a:gd name="T123" fmla="*/ 301 h 10"/>
                            <a:gd name="T124" fmla="+- 0 10706 1130"/>
                            <a:gd name="T125" fmla="*/ T124 w 10217"/>
                            <a:gd name="T126" fmla="+- 0 301 291"/>
                            <a:gd name="T127" fmla="*/ 301 h 10"/>
                            <a:gd name="T128" fmla="+- 0 10716 1130"/>
                            <a:gd name="T129" fmla="*/ T128 w 10217"/>
                            <a:gd name="T130" fmla="+- 0 291 291"/>
                            <a:gd name="T131" fmla="*/ 291 h 10"/>
                            <a:gd name="T132" fmla="+- 0 10716 1130"/>
                            <a:gd name="T133" fmla="*/ T132 w 10217"/>
                            <a:gd name="T134" fmla="+- 0 291 291"/>
                            <a:gd name="T135" fmla="*/ 291 h 10"/>
                            <a:gd name="T136" fmla="+- 0 11347 1130"/>
                            <a:gd name="T137" fmla="*/ T136 w 10217"/>
                            <a:gd name="T138" fmla="+- 0 301 291"/>
                            <a:gd name="T139" fmla="*/ 3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17" h="10">
                              <a:moveTo>
                                <a:pt x="1630" y="0"/>
                              </a:moveTo>
                              <a:lnTo>
                                <a:pt x="1621" y="0"/>
                              </a:lnTo>
                              <a:lnTo>
                                <a:pt x="0" y="0"/>
                              </a:lnTo>
                              <a:lnTo>
                                <a:pt x="0" y="10"/>
                              </a:lnTo>
                              <a:lnTo>
                                <a:pt x="1621" y="10"/>
                              </a:lnTo>
                              <a:lnTo>
                                <a:pt x="1630" y="10"/>
                              </a:lnTo>
                              <a:lnTo>
                                <a:pt x="1630" y="0"/>
                              </a:lnTo>
                              <a:close/>
                              <a:moveTo>
                                <a:pt x="4700" y="0"/>
                              </a:moveTo>
                              <a:lnTo>
                                <a:pt x="1630" y="0"/>
                              </a:lnTo>
                              <a:lnTo>
                                <a:pt x="1630" y="10"/>
                              </a:lnTo>
                              <a:lnTo>
                                <a:pt x="4700" y="10"/>
                              </a:lnTo>
                              <a:lnTo>
                                <a:pt x="4700" y="0"/>
                              </a:lnTo>
                              <a:close/>
                              <a:moveTo>
                                <a:pt x="4710" y="0"/>
                              </a:moveTo>
                              <a:lnTo>
                                <a:pt x="4701" y="0"/>
                              </a:lnTo>
                              <a:lnTo>
                                <a:pt x="4701" y="10"/>
                              </a:lnTo>
                              <a:lnTo>
                                <a:pt x="4710" y="10"/>
                              </a:lnTo>
                              <a:lnTo>
                                <a:pt x="4710" y="0"/>
                              </a:lnTo>
                              <a:close/>
                              <a:moveTo>
                                <a:pt x="5281" y="0"/>
                              </a:moveTo>
                              <a:lnTo>
                                <a:pt x="5272" y="0"/>
                              </a:lnTo>
                              <a:lnTo>
                                <a:pt x="4710" y="0"/>
                              </a:lnTo>
                              <a:lnTo>
                                <a:pt x="4710" y="10"/>
                              </a:lnTo>
                              <a:lnTo>
                                <a:pt x="5272" y="10"/>
                              </a:lnTo>
                              <a:lnTo>
                                <a:pt x="5281" y="10"/>
                              </a:lnTo>
                              <a:lnTo>
                                <a:pt x="5281" y="0"/>
                              </a:lnTo>
                              <a:close/>
                              <a:moveTo>
                                <a:pt x="6599" y="0"/>
                              </a:moveTo>
                              <a:lnTo>
                                <a:pt x="5884" y="0"/>
                              </a:lnTo>
                              <a:lnTo>
                                <a:pt x="5875" y="0"/>
                              </a:lnTo>
                              <a:lnTo>
                                <a:pt x="5281" y="0"/>
                              </a:lnTo>
                              <a:lnTo>
                                <a:pt x="5281" y="10"/>
                              </a:lnTo>
                              <a:lnTo>
                                <a:pt x="5875" y="10"/>
                              </a:lnTo>
                              <a:lnTo>
                                <a:pt x="5884" y="10"/>
                              </a:lnTo>
                              <a:lnTo>
                                <a:pt x="6599" y="10"/>
                              </a:lnTo>
                              <a:lnTo>
                                <a:pt x="6599" y="0"/>
                              </a:lnTo>
                              <a:close/>
                              <a:moveTo>
                                <a:pt x="6609" y="0"/>
                              </a:moveTo>
                              <a:lnTo>
                                <a:pt x="6599" y="0"/>
                              </a:lnTo>
                              <a:lnTo>
                                <a:pt x="6599" y="10"/>
                              </a:lnTo>
                              <a:lnTo>
                                <a:pt x="6609" y="10"/>
                              </a:lnTo>
                              <a:lnTo>
                                <a:pt x="6609" y="0"/>
                              </a:lnTo>
                              <a:close/>
                              <a:moveTo>
                                <a:pt x="7199" y="0"/>
                              </a:moveTo>
                              <a:lnTo>
                                <a:pt x="6609" y="0"/>
                              </a:lnTo>
                              <a:lnTo>
                                <a:pt x="6609" y="10"/>
                              </a:lnTo>
                              <a:lnTo>
                                <a:pt x="7199" y="10"/>
                              </a:lnTo>
                              <a:lnTo>
                                <a:pt x="7199" y="0"/>
                              </a:lnTo>
                              <a:close/>
                              <a:moveTo>
                                <a:pt x="7209" y="0"/>
                              </a:moveTo>
                              <a:lnTo>
                                <a:pt x="7199" y="0"/>
                              </a:lnTo>
                              <a:lnTo>
                                <a:pt x="7199" y="10"/>
                              </a:lnTo>
                              <a:lnTo>
                                <a:pt x="7209" y="10"/>
                              </a:lnTo>
                              <a:lnTo>
                                <a:pt x="7209" y="0"/>
                              </a:lnTo>
                              <a:close/>
                              <a:moveTo>
                                <a:pt x="9029" y="0"/>
                              </a:moveTo>
                              <a:lnTo>
                                <a:pt x="7209" y="0"/>
                              </a:lnTo>
                              <a:lnTo>
                                <a:pt x="7209" y="10"/>
                              </a:lnTo>
                              <a:lnTo>
                                <a:pt x="9029" y="10"/>
                              </a:lnTo>
                              <a:lnTo>
                                <a:pt x="9029" y="0"/>
                              </a:lnTo>
                              <a:close/>
                              <a:moveTo>
                                <a:pt x="9586" y="0"/>
                              </a:moveTo>
                              <a:lnTo>
                                <a:pt x="9576" y="0"/>
                              </a:lnTo>
                              <a:lnTo>
                                <a:pt x="9038" y="0"/>
                              </a:lnTo>
                              <a:lnTo>
                                <a:pt x="9029" y="0"/>
                              </a:lnTo>
                              <a:lnTo>
                                <a:pt x="9029" y="10"/>
                              </a:lnTo>
                              <a:lnTo>
                                <a:pt x="9038" y="10"/>
                              </a:lnTo>
                              <a:lnTo>
                                <a:pt x="9576" y="10"/>
                              </a:lnTo>
                              <a:lnTo>
                                <a:pt x="9586" y="10"/>
                              </a:lnTo>
                              <a:lnTo>
                                <a:pt x="9586" y="0"/>
                              </a:lnTo>
                              <a:close/>
                              <a:moveTo>
                                <a:pt x="10217" y="0"/>
                              </a:moveTo>
                              <a:lnTo>
                                <a:pt x="9586" y="0"/>
                              </a:lnTo>
                              <a:lnTo>
                                <a:pt x="9586" y="10"/>
                              </a:lnTo>
                              <a:lnTo>
                                <a:pt x="10217" y="10"/>
                              </a:lnTo>
                              <a:lnTo>
                                <a:pt x="10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BC21" id="AutoShape 25" o:spid="_x0000_s1026" style="position:absolute;margin-left:56.5pt;margin-top:14.55pt;width:510.85pt;height:.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" path="m1630,r-9,l,,,10r1621,l1630,10r,-10xm4700,l1630,r,10l4700,10r,-10xm4710,r-9,l4701,10r9,l4710,xm5281,r-9,l4710,r,10l5272,10r9,l5281,xm6599,l5884,r-9,l5281,r,10l5875,10r9,l6599,10r,-10xm6609,r-10,l6599,10r10,l6609,xm7199,l6609,r,10l7199,10r,-10xm7209,r-10,l7199,10r10,l7209,xm9029,l7209,r,10l9029,10r,-10xm9586,r-10,l9038,r-9,l9029,10r9,l9576,10r10,l9586,xm10217,l9586,r,10l10217,10r,-10xe" fillcolor="black" stroked="f">
                <v:path arrowok="t" o:connecttype="custom" o:connectlocs="1029335,184785;0,184785;1029335,191135;1035050,191135;2984500,184785;1035050,191135;2984500,184785;2985135,184785;2990850,191135;3353435,184785;2990850,184785;3347720,191135;3353435,184785;3736340,184785;3730625,184785;3353435,191135;3730625,191135;4190365,191135;4196715,184785;4190365,191135;4196715,184785;4196715,184785;4571365,191135;4577715,184785;4571365,191135;4577715,184785;4577715,184785;5733415,191135;6087110,184785;5739130,184785;5733415,191135;6080760,191135;6087110,184785;6087110,184785;6487795,191135" o:connectangles="0,0,0,0,0,0,0,0,0,0,0,0,0,0,0,0,0,0,0,0,0,0,0,0,0,0,0,0,0,0,0,0,0,0,0"/>
                <w10:wrap type="topAndBottom" anchorx="page"/>
              </v:shape>
            </w:pict>
          </mc:Fallback>
        </mc:AlternateContent>
      </w:r>
    </w:p>
    <w:p w14:paraId="4BFD83F1" w14:textId="77777777" w:rsidR="00407D34" w:rsidRDefault="00407D34">
      <w:pPr>
        <w:pStyle w:val="Corpodetexto"/>
        <w:jc w:val="left"/>
        <w:rPr>
          <w:sz w:val="20"/>
        </w:rPr>
      </w:pPr>
    </w:p>
    <w:p w14:paraId="57BB962E" w14:textId="77777777" w:rsidR="00407D34" w:rsidRDefault="00407D34">
      <w:pPr>
        <w:pStyle w:val="Corpodetexto"/>
        <w:jc w:val="left"/>
        <w:rPr>
          <w:sz w:val="20"/>
        </w:rPr>
      </w:pPr>
    </w:p>
    <w:p w14:paraId="527D568D" w14:textId="77777777" w:rsidR="00407D34" w:rsidRDefault="00407D34">
      <w:pPr>
        <w:pStyle w:val="Corpodetexto"/>
        <w:spacing w:before="3"/>
        <w:jc w:val="left"/>
        <w:rPr>
          <w:sz w:val="15"/>
        </w:rPr>
      </w:pPr>
    </w:p>
    <w:tbl>
      <w:tblPr>
        <w:tblStyle w:val="TableNormal"/>
        <w:tblW w:w="0" w:type="auto"/>
        <w:tblInd w:w="117" w:type="dxa"/>
        <w:tblLayout w:type="fixed"/>
        <w:tblLook w:val="01E0" w:firstRow="1" w:lastRow="1" w:firstColumn="1" w:lastColumn="1" w:noHBand="0" w:noVBand="0"/>
      </w:tblPr>
      <w:tblGrid>
        <w:gridCol w:w="547"/>
        <w:gridCol w:w="443"/>
        <w:gridCol w:w="544"/>
        <w:gridCol w:w="671"/>
        <w:gridCol w:w="546"/>
        <w:gridCol w:w="878"/>
        <w:gridCol w:w="460"/>
        <w:gridCol w:w="628"/>
        <w:gridCol w:w="556"/>
        <w:gridCol w:w="599"/>
        <w:gridCol w:w="729"/>
        <w:gridCol w:w="615"/>
        <w:gridCol w:w="560"/>
        <w:gridCol w:w="637"/>
        <w:gridCol w:w="620"/>
        <w:gridCol w:w="632"/>
        <w:gridCol w:w="558"/>
      </w:tblGrid>
      <w:tr w:rsidR="00407D34" w14:paraId="768C6FC7" w14:textId="77777777">
        <w:trPr>
          <w:trHeight w:val="479"/>
        </w:trPr>
        <w:tc>
          <w:tcPr>
            <w:tcW w:w="547" w:type="dxa"/>
          </w:tcPr>
          <w:p w14:paraId="2D6E3205" w14:textId="77777777" w:rsidR="00407D34" w:rsidRDefault="00DA2103">
            <w:pPr>
              <w:pStyle w:val="TableParagraph"/>
              <w:spacing w:line="148" w:lineRule="exact"/>
              <w:ind w:left="50" w:right="81"/>
              <w:jc w:val="center"/>
              <w:rPr>
                <w:b/>
                <w:sz w:val="13"/>
              </w:rPr>
            </w:pPr>
            <w:r>
              <w:rPr>
                <w:b/>
                <w:sz w:val="13"/>
              </w:rPr>
              <w:t>OBRA</w:t>
            </w:r>
          </w:p>
        </w:tc>
        <w:tc>
          <w:tcPr>
            <w:tcW w:w="443" w:type="dxa"/>
          </w:tcPr>
          <w:p w14:paraId="7781B8A3" w14:textId="77777777" w:rsidR="00407D34" w:rsidRDefault="00407D34">
            <w:pPr>
              <w:pStyle w:val="TableParagraph"/>
              <w:rPr>
                <w:sz w:val="16"/>
              </w:rPr>
            </w:pPr>
          </w:p>
        </w:tc>
        <w:tc>
          <w:tcPr>
            <w:tcW w:w="544" w:type="dxa"/>
          </w:tcPr>
          <w:p w14:paraId="469548B7" w14:textId="77777777" w:rsidR="00407D34" w:rsidRDefault="00407D34">
            <w:pPr>
              <w:pStyle w:val="TableParagraph"/>
              <w:rPr>
                <w:sz w:val="16"/>
              </w:rPr>
            </w:pPr>
          </w:p>
        </w:tc>
        <w:tc>
          <w:tcPr>
            <w:tcW w:w="2095" w:type="dxa"/>
            <w:gridSpan w:val="3"/>
          </w:tcPr>
          <w:p w14:paraId="681365ED" w14:textId="77777777" w:rsidR="00407D34" w:rsidRDefault="00DA2103">
            <w:pPr>
              <w:pStyle w:val="TableParagraph"/>
              <w:spacing w:line="144" w:lineRule="exact"/>
              <w:ind w:left="156"/>
              <w:rPr>
                <w:sz w:val="13"/>
              </w:rPr>
            </w:pPr>
            <w:r>
              <w:rPr>
                <w:sz w:val="13"/>
              </w:rPr>
              <w:t>XXXXXXXXXXXXXXXX</w:t>
            </w:r>
          </w:p>
        </w:tc>
        <w:tc>
          <w:tcPr>
            <w:tcW w:w="460" w:type="dxa"/>
          </w:tcPr>
          <w:p w14:paraId="4B3A1FF2" w14:textId="77777777" w:rsidR="00407D34" w:rsidRDefault="00407D34">
            <w:pPr>
              <w:pStyle w:val="TableParagraph"/>
              <w:rPr>
                <w:sz w:val="16"/>
              </w:rPr>
            </w:pPr>
          </w:p>
        </w:tc>
        <w:tc>
          <w:tcPr>
            <w:tcW w:w="628" w:type="dxa"/>
          </w:tcPr>
          <w:p w14:paraId="0FE86181" w14:textId="77777777" w:rsidR="00407D34" w:rsidRDefault="00407D34">
            <w:pPr>
              <w:pStyle w:val="TableParagraph"/>
              <w:rPr>
                <w:sz w:val="16"/>
              </w:rPr>
            </w:pPr>
          </w:p>
        </w:tc>
        <w:tc>
          <w:tcPr>
            <w:tcW w:w="556" w:type="dxa"/>
          </w:tcPr>
          <w:p w14:paraId="60F15C7D" w14:textId="77777777" w:rsidR="00407D34" w:rsidRDefault="00407D34">
            <w:pPr>
              <w:pStyle w:val="TableParagraph"/>
              <w:rPr>
                <w:sz w:val="16"/>
              </w:rPr>
            </w:pPr>
          </w:p>
        </w:tc>
        <w:tc>
          <w:tcPr>
            <w:tcW w:w="599" w:type="dxa"/>
          </w:tcPr>
          <w:p w14:paraId="26762451" w14:textId="77777777" w:rsidR="00407D34" w:rsidRDefault="00DA2103">
            <w:pPr>
              <w:pStyle w:val="TableParagraph"/>
              <w:spacing w:line="148" w:lineRule="exact"/>
              <w:ind w:left="67"/>
              <w:rPr>
                <w:b/>
                <w:sz w:val="13"/>
              </w:rPr>
            </w:pPr>
            <w:r>
              <w:rPr>
                <w:b/>
                <w:sz w:val="13"/>
              </w:rPr>
              <w:t>BDI:</w:t>
            </w:r>
          </w:p>
        </w:tc>
        <w:tc>
          <w:tcPr>
            <w:tcW w:w="729" w:type="dxa"/>
          </w:tcPr>
          <w:p w14:paraId="1D5C0966" w14:textId="77777777" w:rsidR="00407D34" w:rsidRDefault="00DA2103">
            <w:pPr>
              <w:pStyle w:val="TableParagraph"/>
              <w:spacing w:line="144" w:lineRule="exact"/>
              <w:ind w:right="139"/>
              <w:jc w:val="right"/>
              <w:rPr>
                <w:sz w:val="13"/>
              </w:rPr>
            </w:pPr>
            <w:r>
              <w:rPr>
                <w:w w:val="95"/>
                <w:sz w:val="13"/>
              </w:rPr>
              <w:t>XX,XX%</w:t>
            </w:r>
          </w:p>
        </w:tc>
        <w:tc>
          <w:tcPr>
            <w:tcW w:w="615" w:type="dxa"/>
          </w:tcPr>
          <w:p w14:paraId="6EE15CF4" w14:textId="77777777" w:rsidR="00407D34" w:rsidRDefault="00407D34">
            <w:pPr>
              <w:pStyle w:val="TableParagraph"/>
              <w:rPr>
                <w:sz w:val="16"/>
              </w:rPr>
            </w:pPr>
          </w:p>
        </w:tc>
        <w:tc>
          <w:tcPr>
            <w:tcW w:w="1817" w:type="dxa"/>
            <w:gridSpan w:val="3"/>
          </w:tcPr>
          <w:p w14:paraId="56B7E0BE" w14:textId="77777777" w:rsidR="00407D34" w:rsidRDefault="00DA2103">
            <w:pPr>
              <w:pStyle w:val="TableParagraph"/>
              <w:spacing w:line="148" w:lineRule="exact"/>
              <w:ind w:left="52"/>
              <w:rPr>
                <w:b/>
                <w:sz w:val="13"/>
              </w:rPr>
            </w:pPr>
            <w:r>
              <w:rPr>
                <w:b/>
                <w:sz w:val="13"/>
              </w:rPr>
              <w:t>REFERÊNCIA/FONTE:</w:t>
            </w:r>
          </w:p>
        </w:tc>
        <w:tc>
          <w:tcPr>
            <w:tcW w:w="632" w:type="dxa"/>
          </w:tcPr>
          <w:p w14:paraId="6735CCA3" w14:textId="77777777" w:rsidR="00407D34" w:rsidRDefault="00407D34">
            <w:pPr>
              <w:pStyle w:val="TableParagraph"/>
              <w:rPr>
                <w:sz w:val="16"/>
              </w:rPr>
            </w:pPr>
          </w:p>
        </w:tc>
        <w:tc>
          <w:tcPr>
            <w:tcW w:w="558" w:type="dxa"/>
          </w:tcPr>
          <w:p w14:paraId="15F86D79" w14:textId="77777777" w:rsidR="00407D34" w:rsidRDefault="00407D34">
            <w:pPr>
              <w:pStyle w:val="TableParagraph"/>
              <w:rPr>
                <w:sz w:val="16"/>
              </w:rPr>
            </w:pPr>
          </w:p>
        </w:tc>
      </w:tr>
      <w:tr w:rsidR="00407D34" w14:paraId="463F2BCB" w14:textId="77777777">
        <w:trPr>
          <w:trHeight w:val="532"/>
        </w:trPr>
        <w:tc>
          <w:tcPr>
            <w:tcW w:w="990" w:type="dxa"/>
            <w:gridSpan w:val="2"/>
          </w:tcPr>
          <w:p w14:paraId="04A927AC" w14:textId="77777777" w:rsidR="00407D34" w:rsidRDefault="00407D34">
            <w:pPr>
              <w:pStyle w:val="TableParagraph"/>
              <w:rPr>
                <w:sz w:val="14"/>
              </w:rPr>
            </w:pPr>
          </w:p>
          <w:p w14:paraId="6863A70E" w14:textId="77777777" w:rsidR="00407D34" w:rsidRDefault="00407D34">
            <w:pPr>
              <w:pStyle w:val="TableParagraph"/>
              <w:spacing w:before="8"/>
              <w:rPr>
                <w:sz w:val="14"/>
              </w:rPr>
            </w:pPr>
          </w:p>
          <w:p w14:paraId="520CBF6B" w14:textId="77777777" w:rsidR="00407D34" w:rsidRDefault="00DA2103">
            <w:pPr>
              <w:pStyle w:val="TableParagraph"/>
              <w:ind w:left="69"/>
              <w:rPr>
                <w:b/>
                <w:sz w:val="13"/>
              </w:rPr>
            </w:pPr>
            <w:r>
              <w:rPr>
                <w:b/>
                <w:sz w:val="13"/>
              </w:rPr>
              <w:t>MUNICÍPIO</w:t>
            </w:r>
          </w:p>
        </w:tc>
        <w:tc>
          <w:tcPr>
            <w:tcW w:w="1215" w:type="dxa"/>
            <w:gridSpan w:val="2"/>
          </w:tcPr>
          <w:p w14:paraId="4E1844F6" w14:textId="77777777" w:rsidR="00407D34" w:rsidRDefault="00407D34">
            <w:pPr>
              <w:pStyle w:val="TableParagraph"/>
              <w:rPr>
                <w:sz w:val="14"/>
              </w:rPr>
            </w:pPr>
          </w:p>
          <w:p w14:paraId="141A6A16" w14:textId="77777777" w:rsidR="00407D34" w:rsidRDefault="00407D34">
            <w:pPr>
              <w:pStyle w:val="TableParagraph"/>
              <w:spacing w:before="3"/>
              <w:rPr>
                <w:sz w:val="14"/>
              </w:rPr>
            </w:pPr>
          </w:p>
          <w:p w14:paraId="546483DD" w14:textId="77777777" w:rsidR="00407D34" w:rsidRDefault="00DA2103">
            <w:pPr>
              <w:pStyle w:val="TableParagraph"/>
              <w:ind w:left="186"/>
              <w:rPr>
                <w:sz w:val="13"/>
              </w:rPr>
            </w:pPr>
            <w:r>
              <w:rPr>
                <w:sz w:val="13"/>
              </w:rPr>
              <w:t>XXXXXX - XX</w:t>
            </w:r>
          </w:p>
        </w:tc>
        <w:tc>
          <w:tcPr>
            <w:tcW w:w="546" w:type="dxa"/>
          </w:tcPr>
          <w:p w14:paraId="2F23A621" w14:textId="77777777" w:rsidR="00407D34" w:rsidRDefault="00407D34">
            <w:pPr>
              <w:pStyle w:val="TableParagraph"/>
              <w:rPr>
                <w:sz w:val="16"/>
              </w:rPr>
            </w:pPr>
          </w:p>
        </w:tc>
        <w:tc>
          <w:tcPr>
            <w:tcW w:w="878" w:type="dxa"/>
          </w:tcPr>
          <w:p w14:paraId="05A90899" w14:textId="77777777" w:rsidR="00407D34" w:rsidRDefault="00407D34">
            <w:pPr>
              <w:pStyle w:val="TableParagraph"/>
              <w:rPr>
                <w:sz w:val="16"/>
              </w:rPr>
            </w:pPr>
          </w:p>
        </w:tc>
        <w:tc>
          <w:tcPr>
            <w:tcW w:w="460" w:type="dxa"/>
          </w:tcPr>
          <w:p w14:paraId="40BB896F" w14:textId="77777777" w:rsidR="00407D34" w:rsidRDefault="00407D34">
            <w:pPr>
              <w:pStyle w:val="TableParagraph"/>
              <w:rPr>
                <w:sz w:val="16"/>
              </w:rPr>
            </w:pPr>
          </w:p>
        </w:tc>
        <w:tc>
          <w:tcPr>
            <w:tcW w:w="628" w:type="dxa"/>
          </w:tcPr>
          <w:p w14:paraId="75943579" w14:textId="77777777" w:rsidR="00407D34" w:rsidRDefault="00407D34">
            <w:pPr>
              <w:pStyle w:val="TableParagraph"/>
              <w:rPr>
                <w:sz w:val="16"/>
              </w:rPr>
            </w:pPr>
          </w:p>
        </w:tc>
        <w:tc>
          <w:tcPr>
            <w:tcW w:w="556" w:type="dxa"/>
          </w:tcPr>
          <w:p w14:paraId="51D44E1B" w14:textId="77777777" w:rsidR="00407D34" w:rsidRDefault="00407D34">
            <w:pPr>
              <w:pStyle w:val="TableParagraph"/>
              <w:rPr>
                <w:sz w:val="16"/>
              </w:rPr>
            </w:pPr>
          </w:p>
        </w:tc>
        <w:tc>
          <w:tcPr>
            <w:tcW w:w="599" w:type="dxa"/>
          </w:tcPr>
          <w:p w14:paraId="58C5320E" w14:textId="77777777" w:rsidR="00407D34" w:rsidRDefault="00407D34">
            <w:pPr>
              <w:pStyle w:val="TableParagraph"/>
              <w:rPr>
                <w:sz w:val="16"/>
              </w:rPr>
            </w:pPr>
          </w:p>
        </w:tc>
        <w:tc>
          <w:tcPr>
            <w:tcW w:w="729" w:type="dxa"/>
          </w:tcPr>
          <w:p w14:paraId="201E3188" w14:textId="77777777" w:rsidR="00407D34" w:rsidRDefault="00407D34">
            <w:pPr>
              <w:pStyle w:val="TableParagraph"/>
              <w:rPr>
                <w:sz w:val="16"/>
              </w:rPr>
            </w:pPr>
          </w:p>
        </w:tc>
        <w:tc>
          <w:tcPr>
            <w:tcW w:w="615" w:type="dxa"/>
          </w:tcPr>
          <w:p w14:paraId="415EFE35" w14:textId="77777777" w:rsidR="00407D34" w:rsidRDefault="00407D34">
            <w:pPr>
              <w:pStyle w:val="TableParagraph"/>
              <w:rPr>
                <w:sz w:val="16"/>
              </w:rPr>
            </w:pPr>
          </w:p>
        </w:tc>
        <w:tc>
          <w:tcPr>
            <w:tcW w:w="560" w:type="dxa"/>
          </w:tcPr>
          <w:p w14:paraId="744AFBE3" w14:textId="77777777" w:rsidR="00407D34" w:rsidRDefault="00407D34">
            <w:pPr>
              <w:pStyle w:val="TableParagraph"/>
              <w:rPr>
                <w:sz w:val="16"/>
              </w:rPr>
            </w:pPr>
          </w:p>
        </w:tc>
        <w:tc>
          <w:tcPr>
            <w:tcW w:w="637" w:type="dxa"/>
          </w:tcPr>
          <w:p w14:paraId="7BAE1BFD" w14:textId="77777777" w:rsidR="00407D34" w:rsidRDefault="00407D34">
            <w:pPr>
              <w:pStyle w:val="TableParagraph"/>
              <w:rPr>
                <w:sz w:val="16"/>
              </w:rPr>
            </w:pPr>
          </w:p>
        </w:tc>
        <w:tc>
          <w:tcPr>
            <w:tcW w:w="620" w:type="dxa"/>
          </w:tcPr>
          <w:p w14:paraId="6174A1BC" w14:textId="77777777" w:rsidR="00407D34" w:rsidRDefault="00407D34">
            <w:pPr>
              <w:pStyle w:val="TableParagraph"/>
              <w:rPr>
                <w:sz w:val="16"/>
              </w:rPr>
            </w:pPr>
          </w:p>
        </w:tc>
        <w:tc>
          <w:tcPr>
            <w:tcW w:w="632" w:type="dxa"/>
          </w:tcPr>
          <w:p w14:paraId="526D87A1" w14:textId="77777777" w:rsidR="00407D34" w:rsidRDefault="00407D34">
            <w:pPr>
              <w:pStyle w:val="TableParagraph"/>
              <w:rPr>
                <w:sz w:val="16"/>
              </w:rPr>
            </w:pPr>
          </w:p>
        </w:tc>
        <w:tc>
          <w:tcPr>
            <w:tcW w:w="558" w:type="dxa"/>
          </w:tcPr>
          <w:p w14:paraId="4EF91FA0" w14:textId="77777777" w:rsidR="00407D34" w:rsidRDefault="00407D34">
            <w:pPr>
              <w:pStyle w:val="TableParagraph"/>
              <w:rPr>
                <w:sz w:val="16"/>
              </w:rPr>
            </w:pPr>
          </w:p>
        </w:tc>
      </w:tr>
      <w:tr w:rsidR="00407D34" w14:paraId="6EF54519" w14:textId="77777777">
        <w:trPr>
          <w:trHeight w:val="468"/>
        </w:trPr>
        <w:tc>
          <w:tcPr>
            <w:tcW w:w="990" w:type="dxa"/>
            <w:gridSpan w:val="2"/>
            <w:tcBorders>
              <w:bottom w:val="double" w:sz="2" w:space="0" w:color="000000"/>
            </w:tcBorders>
          </w:tcPr>
          <w:p w14:paraId="007FEF74" w14:textId="77777777" w:rsidR="00407D34" w:rsidRDefault="00DA2103">
            <w:pPr>
              <w:pStyle w:val="TableParagraph"/>
              <w:spacing w:before="52"/>
              <w:ind w:left="69"/>
              <w:rPr>
                <w:b/>
                <w:sz w:val="13"/>
              </w:rPr>
            </w:pPr>
            <w:r>
              <w:rPr>
                <w:b/>
                <w:sz w:val="13"/>
              </w:rPr>
              <w:t>ENDEREÇO</w:t>
            </w:r>
          </w:p>
        </w:tc>
        <w:tc>
          <w:tcPr>
            <w:tcW w:w="2639" w:type="dxa"/>
            <w:gridSpan w:val="4"/>
            <w:tcBorders>
              <w:bottom w:val="double" w:sz="2" w:space="0" w:color="000000"/>
            </w:tcBorders>
          </w:tcPr>
          <w:p w14:paraId="4711ED69" w14:textId="77777777" w:rsidR="00407D34" w:rsidRDefault="00DA2103">
            <w:pPr>
              <w:pStyle w:val="TableParagraph"/>
              <w:spacing w:before="47"/>
              <w:ind w:left="186"/>
              <w:rPr>
                <w:sz w:val="13"/>
              </w:rPr>
            </w:pPr>
            <w:r>
              <w:rPr>
                <w:sz w:val="13"/>
              </w:rPr>
              <w:t>XXXXXXXXXXXXXXXXXXXX</w:t>
            </w:r>
          </w:p>
        </w:tc>
        <w:tc>
          <w:tcPr>
            <w:tcW w:w="460" w:type="dxa"/>
            <w:tcBorders>
              <w:bottom w:val="double" w:sz="2" w:space="0" w:color="000000"/>
            </w:tcBorders>
          </w:tcPr>
          <w:p w14:paraId="15CDBECC" w14:textId="77777777" w:rsidR="00407D34" w:rsidRDefault="00407D34">
            <w:pPr>
              <w:pStyle w:val="TableParagraph"/>
              <w:rPr>
                <w:sz w:val="16"/>
              </w:rPr>
            </w:pPr>
          </w:p>
        </w:tc>
        <w:tc>
          <w:tcPr>
            <w:tcW w:w="628" w:type="dxa"/>
            <w:tcBorders>
              <w:bottom w:val="double" w:sz="2" w:space="0" w:color="000000"/>
            </w:tcBorders>
          </w:tcPr>
          <w:p w14:paraId="111D5B66" w14:textId="77777777" w:rsidR="00407D34" w:rsidRDefault="00407D34">
            <w:pPr>
              <w:pStyle w:val="TableParagraph"/>
              <w:rPr>
                <w:sz w:val="16"/>
              </w:rPr>
            </w:pPr>
          </w:p>
        </w:tc>
        <w:tc>
          <w:tcPr>
            <w:tcW w:w="1155" w:type="dxa"/>
            <w:gridSpan w:val="2"/>
            <w:tcBorders>
              <w:bottom w:val="double" w:sz="2" w:space="0" w:color="000000"/>
            </w:tcBorders>
          </w:tcPr>
          <w:p w14:paraId="2E480FE1" w14:textId="77777777" w:rsidR="00407D34" w:rsidRDefault="00DA2103">
            <w:pPr>
              <w:pStyle w:val="TableParagraph"/>
              <w:spacing w:before="52"/>
              <w:ind w:left="434"/>
              <w:rPr>
                <w:b/>
                <w:sz w:val="13"/>
              </w:rPr>
            </w:pPr>
            <w:r>
              <w:rPr>
                <w:b/>
                <w:sz w:val="13"/>
              </w:rPr>
              <w:t>PERÍODO:</w:t>
            </w:r>
          </w:p>
        </w:tc>
        <w:tc>
          <w:tcPr>
            <w:tcW w:w="1344" w:type="dxa"/>
            <w:gridSpan w:val="2"/>
            <w:tcBorders>
              <w:bottom w:val="double" w:sz="2" w:space="0" w:color="000000"/>
            </w:tcBorders>
          </w:tcPr>
          <w:p w14:paraId="1D95EA94" w14:textId="77777777" w:rsidR="00407D34" w:rsidRDefault="00DA2103">
            <w:pPr>
              <w:pStyle w:val="TableParagraph"/>
              <w:spacing w:before="47"/>
              <w:ind w:left="640"/>
              <w:rPr>
                <w:sz w:val="13"/>
              </w:rPr>
            </w:pPr>
            <w:r>
              <w:rPr>
                <w:sz w:val="13"/>
              </w:rPr>
              <w:t>XXX DIAS</w:t>
            </w:r>
          </w:p>
        </w:tc>
        <w:tc>
          <w:tcPr>
            <w:tcW w:w="560" w:type="dxa"/>
            <w:tcBorders>
              <w:bottom w:val="double" w:sz="2" w:space="0" w:color="000000"/>
            </w:tcBorders>
          </w:tcPr>
          <w:p w14:paraId="1B550051" w14:textId="77777777" w:rsidR="00407D34" w:rsidRDefault="00407D34">
            <w:pPr>
              <w:pStyle w:val="TableParagraph"/>
              <w:rPr>
                <w:sz w:val="16"/>
              </w:rPr>
            </w:pPr>
          </w:p>
        </w:tc>
        <w:tc>
          <w:tcPr>
            <w:tcW w:w="637" w:type="dxa"/>
            <w:tcBorders>
              <w:bottom w:val="double" w:sz="2" w:space="0" w:color="000000"/>
            </w:tcBorders>
          </w:tcPr>
          <w:p w14:paraId="26F9E105" w14:textId="77777777" w:rsidR="00407D34" w:rsidRDefault="00407D34">
            <w:pPr>
              <w:pStyle w:val="TableParagraph"/>
              <w:rPr>
                <w:sz w:val="16"/>
              </w:rPr>
            </w:pPr>
          </w:p>
        </w:tc>
        <w:tc>
          <w:tcPr>
            <w:tcW w:w="620" w:type="dxa"/>
            <w:tcBorders>
              <w:bottom w:val="double" w:sz="2" w:space="0" w:color="000000"/>
            </w:tcBorders>
          </w:tcPr>
          <w:p w14:paraId="5B3A3C21" w14:textId="77777777" w:rsidR="00407D34" w:rsidRDefault="00407D34">
            <w:pPr>
              <w:pStyle w:val="TableParagraph"/>
              <w:rPr>
                <w:sz w:val="16"/>
              </w:rPr>
            </w:pPr>
          </w:p>
        </w:tc>
        <w:tc>
          <w:tcPr>
            <w:tcW w:w="632" w:type="dxa"/>
            <w:tcBorders>
              <w:bottom w:val="double" w:sz="2" w:space="0" w:color="000000"/>
            </w:tcBorders>
          </w:tcPr>
          <w:p w14:paraId="6421AA7C" w14:textId="77777777" w:rsidR="00407D34" w:rsidRDefault="00407D34">
            <w:pPr>
              <w:pStyle w:val="TableParagraph"/>
              <w:rPr>
                <w:sz w:val="16"/>
              </w:rPr>
            </w:pPr>
          </w:p>
        </w:tc>
        <w:tc>
          <w:tcPr>
            <w:tcW w:w="558" w:type="dxa"/>
            <w:tcBorders>
              <w:bottom w:val="double" w:sz="2" w:space="0" w:color="000000"/>
            </w:tcBorders>
          </w:tcPr>
          <w:p w14:paraId="7A96317B" w14:textId="77777777" w:rsidR="00407D34" w:rsidRDefault="00407D34">
            <w:pPr>
              <w:pStyle w:val="TableParagraph"/>
              <w:rPr>
                <w:sz w:val="16"/>
              </w:rPr>
            </w:pPr>
          </w:p>
        </w:tc>
      </w:tr>
      <w:tr w:rsidR="00407D34" w14:paraId="1ACEC97A" w14:textId="77777777">
        <w:trPr>
          <w:trHeight w:val="272"/>
        </w:trPr>
        <w:tc>
          <w:tcPr>
            <w:tcW w:w="10223" w:type="dxa"/>
            <w:gridSpan w:val="17"/>
            <w:tcBorders>
              <w:top w:val="double" w:sz="2" w:space="0" w:color="000000"/>
              <w:bottom w:val="single" w:sz="4" w:space="0" w:color="000000"/>
            </w:tcBorders>
          </w:tcPr>
          <w:p w14:paraId="5268D561" w14:textId="77777777" w:rsidR="00407D34" w:rsidRDefault="00DA2103">
            <w:pPr>
              <w:pStyle w:val="TableParagraph"/>
              <w:spacing w:before="115" w:line="137" w:lineRule="exact"/>
              <w:ind w:left="3916" w:right="3925"/>
              <w:jc w:val="center"/>
              <w:rPr>
                <w:b/>
                <w:sz w:val="13"/>
              </w:rPr>
            </w:pPr>
            <w:r>
              <w:rPr>
                <w:b/>
                <w:sz w:val="13"/>
              </w:rPr>
              <w:t>CRONOGRAMA FÍSICO FINANCEIRO</w:t>
            </w:r>
          </w:p>
        </w:tc>
      </w:tr>
      <w:tr w:rsidR="00407D34" w14:paraId="52580AE2" w14:textId="77777777">
        <w:trPr>
          <w:trHeight w:val="253"/>
        </w:trPr>
        <w:tc>
          <w:tcPr>
            <w:tcW w:w="547" w:type="dxa"/>
            <w:tcBorders>
              <w:top w:val="single" w:sz="4" w:space="0" w:color="000000"/>
            </w:tcBorders>
          </w:tcPr>
          <w:p w14:paraId="0A13FBA1" w14:textId="77777777" w:rsidR="00407D34" w:rsidRDefault="00407D34">
            <w:pPr>
              <w:pStyle w:val="TableParagraph"/>
              <w:rPr>
                <w:sz w:val="16"/>
              </w:rPr>
            </w:pPr>
          </w:p>
        </w:tc>
        <w:tc>
          <w:tcPr>
            <w:tcW w:w="443" w:type="dxa"/>
            <w:tcBorders>
              <w:top w:val="single" w:sz="4" w:space="0" w:color="000000"/>
            </w:tcBorders>
          </w:tcPr>
          <w:p w14:paraId="3BA90CB5" w14:textId="77777777" w:rsidR="00407D34" w:rsidRDefault="00407D34">
            <w:pPr>
              <w:pStyle w:val="TableParagraph"/>
              <w:rPr>
                <w:sz w:val="16"/>
              </w:rPr>
            </w:pPr>
          </w:p>
        </w:tc>
        <w:tc>
          <w:tcPr>
            <w:tcW w:w="544" w:type="dxa"/>
            <w:tcBorders>
              <w:top w:val="single" w:sz="4" w:space="0" w:color="000000"/>
            </w:tcBorders>
          </w:tcPr>
          <w:p w14:paraId="5F593E97" w14:textId="77777777" w:rsidR="00407D34" w:rsidRDefault="00407D34">
            <w:pPr>
              <w:pStyle w:val="TableParagraph"/>
              <w:rPr>
                <w:sz w:val="16"/>
              </w:rPr>
            </w:pPr>
          </w:p>
        </w:tc>
        <w:tc>
          <w:tcPr>
            <w:tcW w:w="671" w:type="dxa"/>
            <w:tcBorders>
              <w:top w:val="single" w:sz="4" w:space="0" w:color="000000"/>
            </w:tcBorders>
          </w:tcPr>
          <w:p w14:paraId="7DC30197" w14:textId="77777777" w:rsidR="00407D34" w:rsidRDefault="00407D34">
            <w:pPr>
              <w:pStyle w:val="TableParagraph"/>
              <w:rPr>
                <w:sz w:val="16"/>
              </w:rPr>
            </w:pPr>
          </w:p>
        </w:tc>
        <w:tc>
          <w:tcPr>
            <w:tcW w:w="546" w:type="dxa"/>
            <w:tcBorders>
              <w:top w:val="single" w:sz="4" w:space="0" w:color="000000"/>
              <w:right w:val="single" w:sz="4" w:space="0" w:color="000000"/>
            </w:tcBorders>
          </w:tcPr>
          <w:p w14:paraId="3D20FCC9" w14:textId="77777777" w:rsidR="00407D34" w:rsidRDefault="00407D34">
            <w:pPr>
              <w:pStyle w:val="TableParagraph"/>
              <w:rPr>
                <w:sz w:val="16"/>
              </w:rPr>
            </w:pPr>
          </w:p>
        </w:tc>
        <w:tc>
          <w:tcPr>
            <w:tcW w:w="878" w:type="dxa"/>
            <w:tcBorders>
              <w:top w:val="single" w:sz="4" w:space="0" w:color="000000"/>
              <w:left w:val="single" w:sz="4" w:space="0" w:color="000000"/>
              <w:bottom w:val="single" w:sz="4" w:space="0" w:color="000000"/>
            </w:tcBorders>
          </w:tcPr>
          <w:p w14:paraId="358E7978" w14:textId="77777777" w:rsidR="00407D34" w:rsidRDefault="00DA2103">
            <w:pPr>
              <w:pStyle w:val="TableParagraph"/>
              <w:spacing w:before="106" w:line="128" w:lineRule="exact"/>
              <w:ind w:left="439" w:right="-15"/>
              <w:rPr>
                <w:b/>
                <w:sz w:val="13"/>
              </w:rPr>
            </w:pPr>
            <w:r>
              <w:rPr>
                <w:b/>
                <w:sz w:val="13"/>
              </w:rPr>
              <w:t>MÊS</w:t>
            </w:r>
            <w:r>
              <w:rPr>
                <w:b/>
                <w:spacing w:val="-1"/>
                <w:sz w:val="13"/>
              </w:rPr>
              <w:t xml:space="preserve"> </w:t>
            </w:r>
            <w:r>
              <w:rPr>
                <w:b/>
                <w:spacing w:val="-7"/>
                <w:sz w:val="13"/>
              </w:rPr>
              <w:t>01</w:t>
            </w:r>
          </w:p>
        </w:tc>
        <w:tc>
          <w:tcPr>
            <w:tcW w:w="460" w:type="dxa"/>
            <w:tcBorders>
              <w:top w:val="single" w:sz="4" w:space="0" w:color="000000"/>
              <w:bottom w:val="single" w:sz="4" w:space="0" w:color="000000"/>
              <w:right w:val="single" w:sz="4" w:space="0" w:color="000000"/>
            </w:tcBorders>
          </w:tcPr>
          <w:p w14:paraId="35D6D141" w14:textId="77777777" w:rsidR="00407D34" w:rsidRDefault="00407D34">
            <w:pPr>
              <w:pStyle w:val="TableParagraph"/>
              <w:rPr>
                <w:sz w:val="16"/>
              </w:rPr>
            </w:pPr>
          </w:p>
        </w:tc>
        <w:tc>
          <w:tcPr>
            <w:tcW w:w="1184" w:type="dxa"/>
            <w:gridSpan w:val="2"/>
            <w:tcBorders>
              <w:top w:val="single" w:sz="4" w:space="0" w:color="000000"/>
              <w:left w:val="single" w:sz="4" w:space="0" w:color="000000"/>
              <w:bottom w:val="single" w:sz="4" w:space="0" w:color="000000"/>
              <w:right w:val="single" w:sz="4" w:space="0" w:color="000000"/>
            </w:tcBorders>
          </w:tcPr>
          <w:p w14:paraId="0D266A3B" w14:textId="77777777" w:rsidR="00407D34" w:rsidRDefault="00DA2103">
            <w:pPr>
              <w:pStyle w:val="TableParagraph"/>
              <w:spacing w:before="106" w:line="128" w:lineRule="exact"/>
              <w:ind w:left="363"/>
              <w:rPr>
                <w:b/>
                <w:sz w:val="13"/>
              </w:rPr>
            </w:pPr>
            <w:r>
              <w:rPr>
                <w:b/>
                <w:sz w:val="13"/>
              </w:rPr>
              <w:t>MÊS 02</w:t>
            </w:r>
          </w:p>
        </w:tc>
        <w:tc>
          <w:tcPr>
            <w:tcW w:w="1328" w:type="dxa"/>
            <w:gridSpan w:val="2"/>
            <w:tcBorders>
              <w:top w:val="single" w:sz="4" w:space="0" w:color="000000"/>
              <w:left w:val="single" w:sz="4" w:space="0" w:color="000000"/>
              <w:bottom w:val="single" w:sz="4" w:space="0" w:color="000000"/>
              <w:right w:val="single" w:sz="4" w:space="0" w:color="000000"/>
            </w:tcBorders>
          </w:tcPr>
          <w:p w14:paraId="15C61514" w14:textId="77777777" w:rsidR="00407D34" w:rsidRDefault="00DA2103">
            <w:pPr>
              <w:pStyle w:val="TableParagraph"/>
              <w:spacing w:before="106" w:line="128" w:lineRule="exact"/>
              <w:ind w:left="432"/>
              <w:rPr>
                <w:b/>
                <w:sz w:val="13"/>
              </w:rPr>
            </w:pPr>
            <w:r>
              <w:rPr>
                <w:b/>
                <w:sz w:val="13"/>
              </w:rPr>
              <w:t>MÊS 03</w:t>
            </w:r>
          </w:p>
        </w:tc>
        <w:tc>
          <w:tcPr>
            <w:tcW w:w="1175" w:type="dxa"/>
            <w:gridSpan w:val="2"/>
            <w:tcBorders>
              <w:top w:val="single" w:sz="4" w:space="0" w:color="000000"/>
              <w:left w:val="single" w:sz="4" w:space="0" w:color="000000"/>
              <w:bottom w:val="single" w:sz="4" w:space="0" w:color="000000"/>
              <w:right w:val="single" w:sz="4" w:space="0" w:color="000000"/>
            </w:tcBorders>
          </w:tcPr>
          <w:p w14:paraId="6B236A38" w14:textId="77777777" w:rsidR="00407D34" w:rsidRDefault="00DA2103">
            <w:pPr>
              <w:pStyle w:val="TableParagraph"/>
              <w:spacing w:before="106" w:line="128" w:lineRule="exact"/>
              <w:ind w:left="355"/>
              <w:rPr>
                <w:b/>
                <w:sz w:val="13"/>
              </w:rPr>
            </w:pPr>
            <w:r>
              <w:rPr>
                <w:b/>
                <w:sz w:val="13"/>
              </w:rPr>
              <w:t>MÊS 04</w:t>
            </w:r>
          </w:p>
        </w:tc>
        <w:tc>
          <w:tcPr>
            <w:tcW w:w="1257" w:type="dxa"/>
            <w:gridSpan w:val="2"/>
            <w:tcBorders>
              <w:top w:val="single" w:sz="4" w:space="0" w:color="000000"/>
              <w:left w:val="single" w:sz="4" w:space="0" w:color="000000"/>
              <w:bottom w:val="single" w:sz="4" w:space="0" w:color="000000"/>
              <w:right w:val="single" w:sz="4" w:space="0" w:color="000000"/>
            </w:tcBorders>
          </w:tcPr>
          <w:p w14:paraId="48AECAE6" w14:textId="77777777" w:rsidR="00407D34" w:rsidRDefault="00DA2103">
            <w:pPr>
              <w:pStyle w:val="TableParagraph"/>
              <w:spacing w:before="106" w:line="128" w:lineRule="exact"/>
              <w:ind w:left="397"/>
              <w:rPr>
                <w:b/>
                <w:sz w:val="13"/>
              </w:rPr>
            </w:pPr>
            <w:r>
              <w:rPr>
                <w:b/>
                <w:sz w:val="13"/>
              </w:rPr>
              <w:t>MÊS 05</w:t>
            </w:r>
          </w:p>
        </w:tc>
        <w:tc>
          <w:tcPr>
            <w:tcW w:w="1190" w:type="dxa"/>
            <w:gridSpan w:val="2"/>
            <w:tcBorders>
              <w:top w:val="single" w:sz="4" w:space="0" w:color="000000"/>
              <w:left w:val="single" w:sz="4" w:space="0" w:color="000000"/>
              <w:bottom w:val="single" w:sz="4" w:space="0" w:color="000000"/>
              <w:right w:val="single" w:sz="4" w:space="0" w:color="000000"/>
            </w:tcBorders>
          </w:tcPr>
          <w:p w14:paraId="74AAAA66" w14:textId="77777777" w:rsidR="00407D34" w:rsidRDefault="00DA2103">
            <w:pPr>
              <w:pStyle w:val="TableParagraph"/>
              <w:spacing w:before="106" w:line="128" w:lineRule="exact"/>
              <w:ind w:left="376"/>
              <w:rPr>
                <w:b/>
                <w:sz w:val="13"/>
              </w:rPr>
            </w:pPr>
            <w:r>
              <w:rPr>
                <w:b/>
                <w:sz w:val="13"/>
              </w:rPr>
              <w:t>MÊS ...</w:t>
            </w:r>
          </w:p>
        </w:tc>
      </w:tr>
      <w:tr w:rsidR="00407D34" w14:paraId="155895D9" w14:textId="77777777">
        <w:trPr>
          <w:trHeight w:val="221"/>
        </w:trPr>
        <w:tc>
          <w:tcPr>
            <w:tcW w:w="547" w:type="dxa"/>
          </w:tcPr>
          <w:p w14:paraId="16A65573" w14:textId="77777777" w:rsidR="00407D34" w:rsidRDefault="00DA2103">
            <w:pPr>
              <w:pStyle w:val="TableParagraph"/>
              <w:spacing w:before="77" w:line="124" w:lineRule="exact"/>
              <w:ind w:left="50" w:right="52"/>
              <w:jc w:val="center"/>
              <w:rPr>
                <w:b/>
                <w:sz w:val="13"/>
              </w:rPr>
            </w:pPr>
            <w:r>
              <w:rPr>
                <w:b/>
                <w:sz w:val="13"/>
              </w:rPr>
              <w:t>ITEM</w:t>
            </w:r>
          </w:p>
        </w:tc>
        <w:tc>
          <w:tcPr>
            <w:tcW w:w="987" w:type="dxa"/>
            <w:gridSpan w:val="2"/>
          </w:tcPr>
          <w:p w14:paraId="0628CBFC" w14:textId="77777777" w:rsidR="00407D34" w:rsidRDefault="00DA2103">
            <w:pPr>
              <w:pStyle w:val="TableParagraph"/>
              <w:spacing w:before="77" w:line="124" w:lineRule="exact"/>
              <w:ind w:left="103"/>
              <w:rPr>
                <w:b/>
                <w:sz w:val="13"/>
              </w:rPr>
            </w:pPr>
            <w:r>
              <w:rPr>
                <w:b/>
                <w:sz w:val="13"/>
              </w:rPr>
              <w:t>DESCRIÇÃO</w:t>
            </w:r>
          </w:p>
        </w:tc>
        <w:tc>
          <w:tcPr>
            <w:tcW w:w="671" w:type="dxa"/>
          </w:tcPr>
          <w:p w14:paraId="662646A8" w14:textId="77777777" w:rsidR="00407D34" w:rsidRDefault="00DA2103">
            <w:pPr>
              <w:pStyle w:val="TableParagraph"/>
              <w:spacing w:before="77" w:line="124" w:lineRule="exact"/>
              <w:ind w:left="84" w:right="76"/>
              <w:jc w:val="center"/>
              <w:rPr>
                <w:b/>
                <w:sz w:val="13"/>
              </w:rPr>
            </w:pPr>
            <w:r>
              <w:rPr>
                <w:b/>
                <w:sz w:val="13"/>
              </w:rPr>
              <w:t>VALOR</w:t>
            </w:r>
          </w:p>
        </w:tc>
        <w:tc>
          <w:tcPr>
            <w:tcW w:w="546" w:type="dxa"/>
            <w:tcBorders>
              <w:right w:val="single" w:sz="4" w:space="0" w:color="000000"/>
            </w:tcBorders>
          </w:tcPr>
          <w:p w14:paraId="65717924" w14:textId="77777777" w:rsidR="00407D34" w:rsidRDefault="00DA2103">
            <w:pPr>
              <w:pStyle w:val="TableParagraph"/>
              <w:spacing w:before="77" w:line="124" w:lineRule="exact"/>
              <w:ind w:left="13"/>
              <w:jc w:val="center"/>
              <w:rPr>
                <w:b/>
                <w:sz w:val="13"/>
              </w:rPr>
            </w:pPr>
            <w:r>
              <w:rPr>
                <w:b/>
                <w:w w:val="99"/>
                <w:sz w:val="13"/>
              </w:rPr>
              <w:t>%</w:t>
            </w:r>
          </w:p>
        </w:tc>
        <w:tc>
          <w:tcPr>
            <w:tcW w:w="878" w:type="dxa"/>
            <w:vMerge w:val="restart"/>
            <w:tcBorders>
              <w:top w:val="single" w:sz="4" w:space="0" w:color="000000"/>
            </w:tcBorders>
          </w:tcPr>
          <w:p w14:paraId="4D413950" w14:textId="77777777" w:rsidR="00407D34" w:rsidRDefault="00DA2103">
            <w:pPr>
              <w:pStyle w:val="TableParagraph"/>
              <w:spacing w:before="14" w:line="230" w:lineRule="atLeast"/>
              <w:ind w:left="259" w:right="242" w:hanging="113"/>
              <w:rPr>
                <w:b/>
                <w:sz w:val="13"/>
              </w:rPr>
            </w:pPr>
            <w:r>
              <w:rPr>
                <w:b/>
                <w:sz w:val="13"/>
              </w:rPr>
              <w:t>VALOR</w:t>
            </w:r>
            <w:r>
              <w:rPr>
                <w:b/>
                <w:w w:val="99"/>
                <w:sz w:val="13"/>
              </w:rPr>
              <w:t xml:space="preserve"> </w:t>
            </w:r>
            <w:r>
              <w:rPr>
                <w:b/>
                <w:sz w:val="13"/>
              </w:rPr>
              <w:t>(R$)</w:t>
            </w:r>
          </w:p>
        </w:tc>
        <w:tc>
          <w:tcPr>
            <w:tcW w:w="460" w:type="dxa"/>
            <w:tcBorders>
              <w:top w:val="single" w:sz="4" w:space="0" w:color="000000"/>
              <w:right w:val="single" w:sz="4" w:space="0" w:color="000000"/>
            </w:tcBorders>
          </w:tcPr>
          <w:p w14:paraId="5A4086BB" w14:textId="77777777" w:rsidR="00407D34" w:rsidRDefault="00407D34">
            <w:pPr>
              <w:pStyle w:val="TableParagraph"/>
              <w:rPr>
                <w:sz w:val="14"/>
              </w:rPr>
            </w:pPr>
          </w:p>
        </w:tc>
        <w:tc>
          <w:tcPr>
            <w:tcW w:w="628" w:type="dxa"/>
            <w:vMerge w:val="restart"/>
            <w:tcBorders>
              <w:top w:val="single" w:sz="4" w:space="0" w:color="000000"/>
              <w:left w:val="single" w:sz="4" w:space="0" w:color="000000"/>
            </w:tcBorders>
          </w:tcPr>
          <w:p w14:paraId="787D9783" w14:textId="77777777" w:rsidR="00407D34" w:rsidRDefault="00DA2103">
            <w:pPr>
              <w:pStyle w:val="TableParagraph"/>
              <w:spacing w:before="14" w:line="230" w:lineRule="atLeast"/>
              <w:ind w:left="176" w:right="68" w:hanging="111"/>
              <w:rPr>
                <w:b/>
                <w:sz w:val="13"/>
              </w:rPr>
            </w:pPr>
            <w:r>
              <w:rPr>
                <w:b/>
                <w:sz w:val="13"/>
              </w:rPr>
              <w:t>VALOR (R$)</w:t>
            </w:r>
          </w:p>
        </w:tc>
        <w:tc>
          <w:tcPr>
            <w:tcW w:w="556" w:type="dxa"/>
            <w:tcBorders>
              <w:top w:val="single" w:sz="4" w:space="0" w:color="000000"/>
              <w:right w:val="single" w:sz="4" w:space="0" w:color="000000"/>
            </w:tcBorders>
          </w:tcPr>
          <w:p w14:paraId="052A65CB" w14:textId="77777777" w:rsidR="00407D34" w:rsidRDefault="00407D34">
            <w:pPr>
              <w:pStyle w:val="TableParagraph"/>
              <w:rPr>
                <w:sz w:val="14"/>
              </w:rPr>
            </w:pPr>
          </w:p>
        </w:tc>
        <w:tc>
          <w:tcPr>
            <w:tcW w:w="599" w:type="dxa"/>
            <w:vMerge w:val="restart"/>
            <w:tcBorders>
              <w:top w:val="single" w:sz="4" w:space="0" w:color="000000"/>
              <w:left w:val="single" w:sz="4" w:space="0" w:color="000000"/>
            </w:tcBorders>
          </w:tcPr>
          <w:p w14:paraId="468FD11F" w14:textId="77777777" w:rsidR="00407D34" w:rsidRDefault="00DA2103">
            <w:pPr>
              <w:pStyle w:val="TableParagraph"/>
              <w:spacing w:before="14" w:line="230" w:lineRule="atLeast"/>
              <w:ind w:left="106" w:right="95" w:hanging="3"/>
              <w:rPr>
                <w:b/>
                <w:sz w:val="13"/>
              </w:rPr>
            </w:pPr>
            <w:r>
              <w:rPr>
                <w:b/>
                <w:sz w:val="13"/>
              </w:rPr>
              <w:t>VALO R (R$)</w:t>
            </w:r>
          </w:p>
        </w:tc>
        <w:tc>
          <w:tcPr>
            <w:tcW w:w="729" w:type="dxa"/>
            <w:tcBorders>
              <w:top w:val="single" w:sz="4" w:space="0" w:color="000000"/>
              <w:right w:val="single" w:sz="4" w:space="0" w:color="000000"/>
            </w:tcBorders>
          </w:tcPr>
          <w:p w14:paraId="16566AD4" w14:textId="77777777" w:rsidR="00407D34" w:rsidRDefault="00407D34">
            <w:pPr>
              <w:pStyle w:val="TableParagraph"/>
              <w:rPr>
                <w:sz w:val="14"/>
              </w:rPr>
            </w:pPr>
          </w:p>
        </w:tc>
        <w:tc>
          <w:tcPr>
            <w:tcW w:w="615" w:type="dxa"/>
            <w:vMerge w:val="restart"/>
            <w:tcBorders>
              <w:top w:val="single" w:sz="4" w:space="0" w:color="000000"/>
              <w:left w:val="single" w:sz="4" w:space="0" w:color="000000"/>
            </w:tcBorders>
          </w:tcPr>
          <w:p w14:paraId="0C4D1552" w14:textId="77777777" w:rsidR="00407D34" w:rsidRDefault="00DA2103">
            <w:pPr>
              <w:pStyle w:val="TableParagraph"/>
              <w:spacing w:before="14" w:line="230" w:lineRule="atLeast"/>
              <w:ind w:left="105" w:right="112" w:hanging="3"/>
              <w:rPr>
                <w:b/>
                <w:sz w:val="13"/>
              </w:rPr>
            </w:pPr>
            <w:r>
              <w:rPr>
                <w:b/>
                <w:sz w:val="13"/>
              </w:rPr>
              <w:t>VALO R (R$)</w:t>
            </w:r>
          </w:p>
        </w:tc>
        <w:tc>
          <w:tcPr>
            <w:tcW w:w="560" w:type="dxa"/>
            <w:tcBorders>
              <w:top w:val="single" w:sz="4" w:space="0" w:color="000000"/>
              <w:right w:val="single" w:sz="4" w:space="0" w:color="000000"/>
            </w:tcBorders>
          </w:tcPr>
          <w:p w14:paraId="04379727" w14:textId="77777777" w:rsidR="00407D34" w:rsidRDefault="00407D34">
            <w:pPr>
              <w:pStyle w:val="TableParagraph"/>
              <w:rPr>
                <w:sz w:val="14"/>
              </w:rPr>
            </w:pPr>
          </w:p>
        </w:tc>
        <w:tc>
          <w:tcPr>
            <w:tcW w:w="637" w:type="dxa"/>
            <w:vMerge w:val="restart"/>
            <w:tcBorders>
              <w:top w:val="single" w:sz="4" w:space="0" w:color="000000"/>
              <w:left w:val="single" w:sz="4" w:space="0" w:color="000000"/>
            </w:tcBorders>
          </w:tcPr>
          <w:p w14:paraId="63AE54A9" w14:textId="77777777" w:rsidR="00407D34" w:rsidRDefault="00DA2103">
            <w:pPr>
              <w:pStyle w:val="TableParagraph"/>
              <w:spacing w:before="14" w:line="230" w:lineRule="atLeast"/>
              <w:ind w:left="104" w:right="135" w:hanging="3"/>
              <w:rPr>
                <w:b/>
                <w:sz w:val="13"/>
              </w:rPr>
            </w:pPr>
            <w:r>
              <w:rPr>
                <w:b/>
                <w:sz w:val="13"/>
              </w:rPr>
              <w:t>VALO R (R$)</w:t>
            </w:r>
          </w:p>
        </w:tc>
        <w:tc>
          <w:tcPr>
            <w:tcW w:w="620" w:type="dxa"/>
            <w:tcBorders>
              <w:top w:val="single" w:sz="4" w:space="0" w:color="000000"/>
              <w:right w:val="single" w:sz="4" w:space="0" w:color="000000"/>
            </w:tcBorders>
          </w:tcPr>
          <w:p w14:paraId="31F2B8A7" w14:textId="77777777" w:rsidR="00407D34" w:rsidRDefault="00407D34">
            <w:pPr>
              <w:pStyle w:val="TableParagraph"/>
              <w:rPr>
                <w:sz w:val="14"/>
              </w:rPr>
            </w:pPr>
          </w:p>
        </w:tc>
        <w:tc>
          <w:tcPr>
            <w:tcW w:w="632" w:type="dxa"/>
            <w:tcBorders>
              <w:top w:val="single" w:sz="4" w:space="0" w:color="000000"/>
              <w:left w:val="single" w:sz="4" w:space="0" w:color="000000"/>
            </w:tcBorders>
          </w:tcPr>
          <w:p w14:paraId="47A2AFAA" w14:textId="77777777" w:rsidR="00407D34" w:rsidRDefault="00407D34">
            <w:pPr>
              <w:pStyle w:val="TableParagraph"/>
              <w:rPr>
                <w:sz w:val="14"/>
              </w:rPr>
            </w:pPr>
          </w:p>
        </w:tc>
        <w:tc>
          <w:tcPr>
            <w:tcW w:w="558" w:type="dxa"/>
            <w:tcBorders>
              <w:top w:val="single" w:sz="4" w:space="0" w:color="000000"/>
              <w:right w:val="single" w:sz="4" w:space="0" w:color="000000"/>
            </w:tcBorders>
          </w:tcPr>
          <w:p w14:paraId="4739F429" w14:textId="77777777" w:rsidR="00407D34" w:rsidRDefault="00407D34">
            <w:pPr>
              <w:pStyle w:val="TableParagraph"/>
              <w:rPr>
                <w:sz w:val="14"/>
              </w:rPr>
            </w:pPr>
          </w:p>
        </w:tc>
      </w:tr>
      <w:tr w:rsidR="00407D34" w14:paraId="4B1B5A49" w14:textId="77777777">
        <w:trPr>
          <w:trHeight w:val="247"/>
        </w:trPr>
        <w:tc>
          <w:tcPr>
            <w:tcW w:w="547" w:type="dxa"/>
            <w:tcBorders>
              <w:bottom w:val="single" w:sz="4" w:space="0" w:color="000000"/>
            </w:tcBorders>
          </w:tcPr>
          <w:p w14:paraId="02796E38" w14:textId="77777777" w:rsidR="00407D34" w:rsidRDefault="00407D34">
            <w:pPr>
              <w:pStyle w:val="TableParagraph"/>
              <w:rPr>
                <w:sz w:val="16"/>
              </w:rPr>
            </w:pPr>
          </w:p>
        </w:tc>
        <w:tc>
          <w:tcPr>
            <w:tcW w:w="987" w:type="dxa"/>
            <w:gridSpan w:val="2"/>
            <w:tcBorders>
              <w:bottom w:val="single" w:sz="4" w:space="0" w:color="000000"/>
            </w:tcBorders>
          </w:tcPr>
          <w:p w14:paraId="0785F94B" w14:textId="77777777" w:rsidR="00407D34" w:rsidRDefault="00407D34">
            <w:pPr>
              <w:pStyle w:val="TableParagraph"/>
              <w:rPr>
                <w:sz w:val="16"/>
              </w:rPr>
            </w:pPr>
          </w:p>
        </w:tc>
        <w:tc>
          <w:tcPr>
            <w:tcW w:w="671" w:type="dxa"/>
            <w:tcBorders>
              <w:bottom w:val="single" w:sz="4" w:space="0" w:color="000000"/>
            </w:tcBorders>
          </w:tcPr>
          <w:p w14:paraId="39B96666" w14:textId="77777777" w:rsidR="00407D34" w:rsidRDefault="00407D34">
            <w:pPr>
              <w:pStyle w:val="TableParagraph"/>
              <w:rPr>
                <w:sz w:val="16"/>
              </w:rPr>
            </w:pPr>
          </w:p>
        </w:tc>
        <w:tc>
          <w:tcPr>
            <w:tcW w:w="546" w:type="dxa"/>
            <w:tcBorders>
              <w:bottom w:val="single" w:sz="4" w:space="0" w:color="000000"/>
            </w:tcBorders>
          </w:tcPr>
          <w:p w14:paraId="189A31B6" w14:textId="77777777" w:rsidR="00407D34" w:rsidRDefault="00407D34">
            <w:pPr>
              <w:pStyle w:val="TableParagraph"/>
              <w:rPr>
                <w:sz w:val="16"/>
              </w:rPr>
            </w:pPr>
          </w:p>
        </w:tc>
        <w:tc>
          <w:tcPr>
            <w:tcW w:w="878" w:type="dxa"/>
            <w:vMerge/>
            <w:tcBorders>
              <w:top w:val="nil"/>
            </w:tcBorders>
          </w:tcPr>
          <w:p w14:paraId="6E71D56D" w14:textId="77777777" w:rsidR="00407D34" w:rsidRDefault="00407D34">
            <w:pPr>
              <w:rPr>
                <w:sz w:val="2"/>
                <w:szCs w:val="2"/>
              </w:rPr>
            </w:pPr>
          </w:p>
        </w:tc>
        <w:tc>
          <w:tcPr>
            <w:tcW w:w="460" w:type="dxa"/>
            <w:tcBorders>
              <w:right w:val="single" w:sz="4" w:space="0" w:color="000000"/>
            </w:tcBorders>
          </w:tcPr>
          <w:p w14:paraId="2015AD49" w14:textId="77777777" w:rsidR="00407D34" w:rsidRDefault="00DA2103">
            <w:pPr>
              <w:pStyle w:val="TableParagraph"/>
              <w:spacing w:line="138" w:lineRule="exact"/>
              <w:ind w:right="110"/>
              <w:jc w:val="center"/>
              <w:rPr>
                <w:b/>
                <w:sz w:val="13"/>
              </w:rPr>
            </w:pPr>
            <w:r>
              <w:rPr>
                <w:b/>
                <w:w w:val="99"/>
                <w:sz w:val="13"/>
              </w:rPr>
              <w:t>%</w:t>
            </w:r>
          </w:p>
        </w:tc>
        <w:tc>
          <w:tcPr>
            <w:tcW w:w="628" w:type="dxa"/>
            <w:vMerge/>
            <w:tcBorders>
              <w:top w:val="nil"/>
              <w:left w:val="single" w:sz="4" w:space="0" w:color="000000"/>
            </w:tcBorders>
          </w:tcPr>
          <w:p w14:paraId="7AA59891" w14:textId="77777777" w:rsidR="00407D34" w:rsidRDefault="00407D34">
            <w:pPr>
              <w:rPr>
                <w:sz w:val="2"/>
                <w:szCs w:val="2"/>
              </w:rPr>
            </w:pPr>
          </w:p>
        </w:tc>
        <w:tc>
          <w:tcPr>
            <w:tcW w:w="556" w:type="dxa"/>
            <w:tcBorders>
              <w:right w:val="single" w:sz="4" w:space="0" w:color="000000"/>
            </w:tcBorders>
          </w:tcPr>
          <w:p w14:paraId="3DDAE4B8" w14:textId="77777777" w:rsidR="00407D34" w:rsidRDefault="00DA2103">
            <w:pPr>
              <w:pStyle w:val="TableParagraph"/>
              <w:spacing w:line="138" w:lineRule="exact"/>
              <w:ind w:right="11"/>
              <w:jc w:val="center"/>
              <w:rPr>
                <w:b/>
                <w:sz w:val="13"/>
              </w:rPr>
            </w:pPr>
            <w:r>
              <w:rPr>
                <w:b/>
                <w:w w:val="99"/>
                <w:sz w:val="13"/>
              </w:rPr>
              <w:t>%</w:t>
            </w:r>
          </w:p>
        </w:tc>
        <w:tc>
          <w:tcPr>
            <w:tcW w:w="599" w:type="dxa"/>
            <w:vMerge/>
            <w:tcBorders>
              <w:top w:val="nil"/>
              <w:left w:val="single" w:sz="4" w:space="0" w:color="000000"/>
            </w:tcBorders>
          </w:tcPr>
          <w:p w14:paraId="11852C01" w14:textId="77777777" w:rsidR="00407D34" w:rsidRDefault="00407D34">
            <w:pPr>
              <w:rPr>
                <w:sz w:val="2"/>
                <w:szCs w:val="2"/>
              </w:rPr>
            </w:pPr>
          </w:p>
        </w:tc>
        <w:tc>
          <w:tcPr>
            <w:tcW w:w="729" w:type="dxa"/>
            <w:tcBorders>
              <w:right w:val="single" w:sz="4" w:space="0" w:color="000000"/>
            </w:tcBorders>
          </w:tcPr>
          <w:p w14:paraId="3CF5EEF1" w14:textId="77777777" w:rsidR="00407D34" w:rsidRDefault="00DA2103">
            <w:pPr>
              <w:pStyle w:val="TableParagraph"/>
              <w:spacing w:line="138" w:lineRule="exact"/>
              <w:ind w:left="5"/>
              <w:jc w:val="center"/>
              <w:rPr>
                <w:b/>
                <w:sz w:val="13"/>
              </w:rPr>
            </w:pPr>
            <w:r>
              <w:rPr>
                <w:b/>
                <w:w w:val="99"/>
                <w:sz w:val="13"/>
              </w:rPr>
              <w:t>%</w:t>
            </w:r>
          </w:p>
        </w:tc>
        <w:tc>
          <w:tcPr>
            <w:tcW w:w="615" w:type="dxa"/>
            <w:vMerge/>
            <w:tcBorders>
              <w:top w:val="nil"/>
              <w:left w:val="single" w:sz="4" w:space="0" w:color="000000"/>
            </w:tcBorders>
          </w:tcPr>
          <w:p w14:paraId="41DC5F74" w14:textId="77777777" w:rsidR="00407D34" w:rsidRDefault="00407D34">
            <w:pPr>
              <w:rPr>
                <w:sz w:val="2"/>
                <w:szCs w:val="2"/>
              </w:rPr>
            </w:pPr>
          </w:p>
        </w:tc>
        <w:tc>
          <w:tcPr>
            <w:tcW w:w="560" w:type="dxa"/>
            <w:tcBorders>
              <w:right w:val="single" w:sz="4" w:space="0" w:color="000000"/>
            </w:tcBorders>
          </w:tcPr>
          <w:p w14:paraId="3E46BF0E" w14:textId="77777777" w:rsidR="00407D34" w:rsidRDefault="00DA2103">
            <w:pPr>
              <w:pStyle w:val="TableParagraph"/>
              <w:spacing w:line="138" w:lineRule="exact"/>
              <w:ind w:right="15"/>
              <w:jc w:val="center"/>
              <w:rPr>
                <w:b/>
                <w:sz w:val="13"/>
              </w:rPr>
            </w:pPr>
            <w:r>
              <w:rPr>
                <w:b/>
                <w:w w:val="99"/>
                <w:sz w:val="13"/>
              </w:rPr>
              <w:t>%</w:t>
            </w:r>
          </w:p>
        </w:tc>
        <w:tc>
          <w:tcPr>
            <w:tcW w:w="637" w:type="dxa"/>
            <w:vMerge/>
            <w:tcBorders>
              <w:top w:val="nil"/>
              <w:left w:val="single" w:sz="4" w:space="0" w:color="000000"/>
            </w:tcBorders>
          </w:tcPr>
          <w:p w14:paraId="3B1C54BA" w14:textId="77777777" w:rsidR="00407D34" w:rsidRDefault="00407D34">
            <w:pPr>
              <w:rPr>
                <w:sz w:val="2"/>
                <w:szCs w:val="2"/>
              </w:rPr>
            </w:pPr>
          </w:p>
        </w:tc>
        <w:tc>
          <w:tcPr>
            <w:tcW w:w="620" w:type="dxa"/>
            <w:tcBorders>
              <w:right w:val="single" w:sz="4" w:space="0" w:color="000000"/>
            </w:tcBorders>
          </w:tcPr>
          <w:p w14:paraId="48EB38D7" w14:textId="77777777" w:rsidR="00407D34" w:rsidRDefault="00DA2103">
            <w:pPr>
              <w:pStyle w:val="TableParagraph"/>
              <w:spacing w:line="138" w:lineRule="exact"/>
              <w:ind w:right="39"/>
              <w:jc w:val="center"/>
              <w:rPr>
                <w:b/>
                <w:sz w:val="13"/>
              </w:rPr>
            </w:pPr>
            <w:r>
              <w:rPr>
                <w:b/>
                <w:w w:val="99"/>
                <w:sz w:val="13"/>
              </w:rPr>
              <w:t>%</w:t>
            </w:r>
          </w:p>
        </w:tc>
        <w:tc>
          <w:tcPr>
            <w:tcW w:w="632" w:type="dxa"/>
            <w:tcBorders>
              <w:left w:val="single" w:sz="4" w:space="0" w:color="000000"/>
            </w:tcBorders>
          </w:tcPr>
          <w:p w14:paraId="02F05EB6" w14:textId="77777777" w:rsidR="00407D34" w:rsidRDefault="00DA2103">
            <w:pPr>
              <w:pStyle w:val="TableParagraph"/>
              <w:spacing w:line="138" w:lineRule="exact"/>
              <w:ind w:left="237" w:right="252"/>
              <w:jc w:val="center"/>
              <w:rPr>
                <w:b/>
                <w:sz w:val="13"/>
              </w:rPr>
            </w:pPr>
            <w:r>
              <w:rPr>
                <w:b/>
                <w:sz w:val="13"/>
              </w:rPr>
              <w:t>...</w:t>
            </w:r>
          </w:p>
        </w:tc>
        <w:tc>
          <w:tcPr>
            <w:tcW w:w="558" w:type="dxa"/>
          </w:tcPr>
          <w:p w14:paraId="5A6E0DFC" w14:textId="77777777" w:rsidR="00407D34" w:rsidRDefault="00DA2103">
            <w:pPr>
              <w:pStyle w:val="TableParagraph"/>
              <w:spacing w:line="138" w:lineRule="exact"/>
              <w:ind w:left="69" w:right="83"/>
              <w:jc w:val="center"/>
              <w:rPr>
                <w:b/>
                <w:sz w:val="13"/>
              </w:rPr>
            </w:pPr>
            <w:r>
              <w:rPr>
                <w:b/>
                <w:sz w:val="13"/>
              </w:rPr>
              <w:t>...</w:t>
            </w:r>
          </w:p>
        </w:tc>
      </w:tr>
      <w:tr w:rsidR="00407D34" w14:paraId="609D0035" w14:textId="77777777">
        <w:trPr>
          <w:trHeight w:val="291"/>
        </w:trPr>
        <w:tc>
          <w:tcPr>
            <w:tcW w:w="547" w:type="dxa"/>
            <w:tcBorders>
              <w:top w:val="single" w:sz="4" w:space="0" w:color="000000"/>
            </w:tcBorders>
          </w:tcPr>
          <w:p w14:paraId="736375E9" w14:textId="77777777" w:rsidR="00407D34" w:rsidRDefault="00DA2103">
            <w:pPr>
              <w:pStyle w:val="TableParagraph"/>
              <w:spacing w:before="90"/>
              <w:ind w:left="50" w:right="55"/>
              <w:jc w:val="center"/>
              <w:rPr>
                <w:sz w:val="14"/>
              </w:rPr>
            </w:pPr>
            <w:r>
              <w:rPr>
                <w:sz w:val="14"/>
              </w:rPr>
              <w:t>1.0</w:t>
            </w:r>
          </w:p>
        </w:tc>
        <w:tc>
          <w:tcPr>
            <w:tcW w:w="987" w:type="dxa"/>
            <w:gridSpan w:val="2"/>
            <w:tcBorders>
              <w:top w:val="single" w:sz="4" w:space="0" w:color="000000"/>
            </w:tcBorders>
          </w:tcPr>
          <w:p w14:paraId="49AF7237" w14:textId="77777777" w:rsidR="00407D34" w:rsidRDefault="00DA2103">
            <w:pPr>
              <w:pStyle w:val="TableParagraph"/>
              <w:spacing w:before="90"/>
              <w:ind w:left="142"/>
              <w:rPr>
                <w:sz w:val="14"/>
              </w:rPr>
            </w:pPr>
            <w:r>
              <w:rPr>
                <w:sz w:val="14"/>
              </w:rPr>
              <w:t>xxxxxxxxxx</w:t>
            </w:r>
          </w:p>
        </w:tc>
        <w:tc>
          <w:tcPr>
            <w:tcW w:w="671" w:type="dxa"/>
            <w:tcBorders>
              <w:top w:val="single" w:sz="4" w:space="0" w:color="000000"/>
            </w:tcBorders>
          </w:tcPr>
          <w:p w14:paraId="6ABD8A82" w14:textId="77777777" w:rsidR="00407D34" w:rsidRDefault="00DA2103">
            <w:pPr>
              <w:pStyle w:val="TableParagraph"/>
              <w:spacing w:before="90"/>
              <w:ind w:left="84" w:right="76"/>
              <w:jc w:val="center"/>
              <w:rPr>
                <w:sz w:val="14"/>
              </w:rPr>
            </w:pPr>
            <w:r>
              <w:rPr>
                <w:sz w:val="14"/>
              </w:rPr>
              <w:t>xxxx,xx</w:t>
            </w:r>
          </w:p>
        </w:tc>
        <w:tc>
          <w:tcPr>
            <w:tcW w:w="546" w:type="dxa"/>
            <w:tcBorders>
              <w:top w:val="single" w:sz="4" w:space="0" w:color="000000"/>
            </w:tcBorders>
          </w:tcPr>
          <w:p w14:paraId="047797F7" w14:textId="77777777" w:rsidR="00407D34" w:rsidRDefault="00DA2103">
            <w:pPr>
              <w:pStyle w:val="TableParagraph"/>
              <w:spacing w:before="90"/>
              <w:ind w:left="76" w:right="68"/>
              <w:jc w:val="center"/>
              <w:rPr>
                <w:sz w:val="14"/>
              </w:rPr>
            </w:pPr>
            <w:r>
              <w:rPr>
                <w:sz w:val="14"/>
              </w:rPr>
              <w:t>x,xx%</w:t>
            </w:r>
          </w:p>
        </w:tc>
        <w:tc>
          <w:tcPr>
            <w:tcW w:w="878" w:type="dxa"/>
            <w:shd w:val="clear" w:color="auto" w:fill="BCD5ED"/>
          </w:tcPr>
          <w:p w14:paraId="7B0D8012" w14:textId="77777777" w:rsidR="00407D34" w:rsidRDefault="00DA2103">
            <w:pPr>
              <w:pStyle w:val="TableParagraph"/>
              <w:spacing w:before="86"/>
              <w:ind w:left="154"/>
              <w:rPr>
                <w:sz w:val="14"/>
              </w:rPr>
            </w:pPr>
            <w:r>
              <w:rPr>
                <w:sz w:val="14"/>
              </w:rPr>
              <w:t>xxxx,xx</w:t>
            </w:r>
          </w:p>
        </w:tc>
        <w:tc>
          <w:tcPr>
            <w:tcW w:w="460" w:type="dxa"/>
            <w:shd w:val="clear" w:color="auto" w:fill="BCD5ED"/>
          </w:tcPr>
          <w:p w14:paraId="4FF72C39" w14:textId="77777777" w:rsidR="00407D34" w:rsidRDefault="00DA2103">
            <w:pPr>
              <w:pStyle w:val="TableParagraph"/>
              <w:spacing w:before="86"/>
              <w:ind w:left="-12" w:right="108"/>
              <w:jc w:val="center"/>
              <w:rPr>
                <w:sz w:val="14"/>
              </w:rPr>
            </w:pPr>
            <w:r>
              <w:rPr>
                <w:w w:val="95"/>
                <w:sz w:val="14"/>
              </w:rPr>
              <w:t>x,xx%</w:t>
            </w:r>
          </w:p>
        </w:tc>
        <w:tc>
          <w:tcPr>
            <w:tcW w:w="628" w:type="dxa"/>
            <w:shd w:val="clear" w:color="auto" w:fill="BCD5ED"/>
          </w:tcPr>
          <w:p w14:paraId="58685FF2" w14:textId="77777777" w:rsidR="00407D34" w:rsidRDefault="00DA2103">
            <w:pPr>
              <w:pStyle w:val="TableParagraph"/>
              <w:spacing w:before="86"/>
              <w:ind w:left="56" w:right="76"/>
              <w:jc w:val="center"/>
              <w:rPr>
                <w:sz w:val="14"/>
              </w:rPr>
            </w:pPr>
            <w:r>
              <w:rPr>
                <w:sz w:val="14"/>
              </w:rPr>
              <w:t>xxxx,xx</w:t>
            </w:r>
          </w:p>
        </w:tc>
        <w:tc>
          <w:tcPr>
            <w:tcW w:w="556" w:type="dxa"/>
            <w:shd w:val="clear" w:color="auto" w:fill="BCD5ED"/>
          </w:tcPr>
          <w:p w14:paraId="3735AD91" w14:textId="77777777" w:rsidR="00407D34" w:rsidRDefault="00DA2103">
            <w:pPr>
              <w:pStyle w:val="TableParagraph"/>
              <w:spacing w:before="86"/>
              <w:ind w:left="67" w:right="87"/>
              <w:jc w:val="center"/>
              <w:rPr>
                <w:sz w:val="14"/>
              </w:rPr>
            </w:pPr>
            <w:r>
              <w:rPr>
                <w:sz w:val="14"/>
              </w:rPr>
              <w:t>x,xx%</w:t>
            </w:r>
          </w:p>
        </w:tc>
        <w:tc>
          <w:tcPr>
            <w:tcW w:w="599" w:type="dxa"/>
            <w:shd w:val="clear" w:color="auto" w:fill="BCD5ED"/>
          </w:tcPr>
          <w:p w14:paraId="215067AC" w14:textId="77777777" w:rsidR="00407D34" w:rsidRDefault="00DA2103">
            <w:pPr>
              <w:pStyle w:val="TableParagraph"/>
              <w:spacing w:before="86"/>
              <w:ind w:left="70"/>
              <w:rPr>
                <w:sz w:val="14"/>
              </w:rPr>
            </w:pPr>
            <w:r>
              <w:rPr>
                <w:sz w:val="14"/>
              </w:rPr>
              <w:t>xxxx,xx</w:t>
            </w:r>
          </w:p>
        </w:tc>
        <w:tc>
          <w:tcPr>
            <w:tcW w:w="729" w:type="dxa"/>
            <w:shd w:val="clear" w:color="auto" w:fill="BCD5ED"/>
          </w:tcPr>
          <w:p w14:paraId="24A5FCB7" w14:textId="77777777" w:rsidR="00407D34" w:rsidRDefault="00DA2103">
            <w:pPr>
              <w:pStyle w:val="TableParagraph"/>
              <w:spacing w:before="86"/>
              <w:ind w:right="184"/>
              <w:jc w:val="right"/>
              <w:rPr>
                <w:sz w:val="14"/>
              </w:rPr>
            </w:pPr>
            <w:r>
              <w:rPr>
                <w:w w:val="95"/>
                <w:sz w:val="14"/>
              </w:rPr>
              <w:t>x,xx%</w:t>
            </w:r>
          </w:p>
        </w:tc>
        <w:tc>
          <w:tcPr>
            <w:tcW w:w="615" w:type="dxa"/>
            <w:shd w:val="clear" w:color="auto" w:fill="BCD5ED"/>
          </w:tcPr>
          <w:p w14:paraId="0EDCBA0C" w14:textId="77777777" w:rsidR="00407D34" w:rsidRDefault="00DA2103">
            <w:pPr>
              <w:pStyle w:val="TableParagraph"/>
              <w:spacing w:before="86"/>
              <w:ind w:left="50" w:right="69"/>
              <w:jc w:val="center"/>
              <w:rPr>
                <w:sz w:val="14"/>
              </w:rPr>
            </w:pPr>
            <w:r>
              <w:rPr>
                <w:sz w:val="14"/>
              </w:rPr>
              <w:t>xxxx,xx</w:t>
            </w:r>
          </w:p>
        </w:tc>
        <w:tc>
          <w:tcPr>
            <w:tcW w:w="560" w:type="dxa"/>
            <w:shd w:val="clear" w:color="auto" w:fill="BCD5ED"/>
          </w:tcPr>
          <w:p w14:paraId="44DA0F5D" w14:textId="77777777" w:rsidR="00407D34" w:rsidRDefault="00DA2103">
            <w:pPr>
              <w:pStyle w:val="TableParagraph"/>
              <w:spacing w:before="86"/>
              <w:ind w:left="67" w:right="91"/>
              <w:jc w:val="center"/>
              <w:rPr>
                <w:sz w:val="14"/>
              </w:rPr>
            </w:pPr>
            <w:r>
              <w:rPr>
                <w:sz w:val="14"/>
              </w:rPr>
              <w:t>x,xx%</w:t>
            </w:r>
          </w:p>
        </w:tc>
        <w:tc>
          <w:tcPr>
            <w:tcW w:w="637" w:type="dxa"/>
            <w:shd w:val="clear" w:color="auto" w:fill="BCD5ED"/>
          </w:tcPr>
          <w:p w14:paraId="7C8C34AE" w14:textId="77777777" w:rsidR="00407D34" w:rsidRDefault="00DA2103">
            <w:pPr>
              <w:pStyle w:val="TableParagraph"/>
              <w:spacing w:before="86"/>
              <w:ind w:left="49" w:right="93"/>
              <w:jc w:val="center"/>
              <w:rPr>
                <w:sz w:val="14"/>
              </w:rPr>
            </w:pPr>
            <w:r>
              <w:rPr>
                <w:sz w:val="14"/>
              </w:rPr>
              <w:t>xxxx,xx</w:t>
            </w:r>
          </w:p>
        </w:tc>
        <w:tc>
          <w:tcPr>
            <w:tcW w:w="620" w:type="dxa"/>
            <w:shd w:val="clear" w:color="auto" w:fill="BCD5ED"/>
          </w:tcPr>
          <w:p w14:paraId="29CDE582" w14:textId="77777777" w:rsidR="00407D34" w:rsidRDefault="00DA2103">
            <w:pPr>
              <w:pStyle w:val="TableParagraph"/>
              <w:spacing w:before="86"/>
              <w:ind w:left="87" w:right="131"/>
              <w:jc w:val="center"/>
              <w:rPr>
                <w:sz w:val="14"/>
              </w:rPr>
            </w:pPr>
            <w:r>
              <w:rPr>
                <w:sz w:val="14"/>
              </w:rPr>
              <w:t>x,xx%</w:t>
            </w:r>
          </w:p>
        </w:tc>
        <w:tc>
          <w:tcPr>
            <w:tcW w:w="632" w:type="dxa"/>
            <w:shd w:val="clear" w:color="auto" w:fill="BCD5ED"/>
          </w:tcPr>
          <w:p w14:paraId="5AEA6E16" w14:textId="77777777" w:rsidR="00407D34" w:rsidRDefault="00DA2103">
            <w:pPr>
              <w:pStyle w:val="TableParagraph"/>
              <w:spacing w:before="86"/>
              <w:ind w:left="60" w:right="77"/>
              <w:jc w:val="center"/>
              <w:rPr>
                <w:sz w:val="14"/>
              </w:rPr>
            </w:pPr>
            <w:r>
              <w:rPr>
                <w:sz w:val="14"/>
              </w:rPr>
              <w:t>xxxx,xx</w:t>
            </w:r>
          </w:p>
        </w:tc>
        <w:tc>
          <w:tcPr>
            <w:tcW w:w="558" w:type="dxa"/>
            <w:shd w:val="clear" w:color="auto" w:fill="BCD5ED"/>
          </w:tcPr>
          <w:p w14:paraId="6E8E353B" w14:textId="77777777" w:rsidR="00407D34" w:rsidRDefault="00DA2103">
            <w:pPr>
              <w:pStyle w:val="TableParagraph"/>
              <w:spacing w:before="86"/>
              <w:ind w:left="69" w:right="87"/>
              <w:jc w:val="center"/>
              <w:rPr>
                <w:sz w:val="14"/>
              </w:rPr>
            </w:pPr>
            <w:r>
              <w:rPr>
                <w:sz w:val="14"/>
              </w:rPr>
              <w:t>x,xx%</w:t>
            </w:r>
          </w:p>
        </w:tc>
      </w:tr>
      <w:tr w:rsidR="00407D34" w14:paraId="1AAB8E34" w14:textId="77777777">
        <w:trPr>
          <w:trHeight w:val="253"/>
        </w:trPr>
        <w:tc>
          <w:tcPr>
            <w:tcW w:w="547" w:type="dxa"/>
          </w:tcPr>
          <w:p w14:paraId="021DE120" w14:textId="77777777" w:rsidR="00407D34" w:rsidRDefault="00DA2103">
            <w:pPr>
              <w:pStyle w:val="TableParagraph"/>
              <w:spacing w:before="42"/>
              <w:ind w:left="50" w:right="55"/>
              <w:jc w:val="center"/>
              <w:rPr>
                <w:sz w:val="14"/>
              </w:rPr>
            </w:pPr>
            <w:r>
              <w:rPr>
                <w:sz w:val="14"/>
              </w:rPr>
              <w:t>2.0</w:t>
            </w:r>
          </w:p>
        </w:tc>
        <w:tc>
          <w:tcPr>
            <w:tcW w:w="987" w:type="dxa"/>
            <w:gridSpan w:val="2"/>
          </w:tcPr>
          <w:p w14:paraId="4F52435E" w14:textId="77777777" w:rsidR="00407D34" w:rsidRDefault="00DA2103">
            <w:pPr>
              <w:pStyle w:val="TableParagraph"/>
              <w:spacing w:before="42"/>
              <w:ind w:left="142"/>
              <w:rPr>
                <w:sz w:val="14"/>
              </w:rPr>
            </w:pPr>
            <w:r>
              <w:rPr>
                <w:sz w:val="14"/>
              </w:rPr>
              <w:t>xxxxxxxxxx</w:t>
            </w:r>
          </w:p>
        </w:tc>
        <w:tc>
          <w:tcPr>
            <w:tcW w:w="671" w:type="dxa"/>
          </w:tcPr>
          <w:p w14:paraId="21EF5694" w14:textId="77777777" w:rsidR="00407D34" w:rsidRDefault="00DA2103">
            <w:pPr>
              <w:pStyle w:val="TableParagraph"/>
              <w:spacing w:before="42"/>
              <w:ind w:left="84" w:right="76"/>
              <w:jc w:val="center"/>
              <w:rPr>
                <w:sz w:val="14"/>
              </w:rPr>
            </w:pPr>
            <w:r>
              <w:rPr>
                <w:sz w:val="14"/>
              </w:rPr>
              <w:t>xxxx,xx</w:t>
            </w:r>
          </w:p>
        </w:tc>
        <w:tc>
          <w:tcPr>
            <w:tcW w:w="546" w:type="dxa"/>
          </w:tcPr>
          <w:p w14:paraId="75D925AF" w14:textId="77777777" w:rsidR="00407D34" w:rsidRDefault="00DA2103">
            <w:pPr>
              <w:pStyle w:val="TableParagraph"/>
              <w:spacing w:before="42"/>
              <w:ind w:left="76" w:right="68"/>
              <w:jc w:val="center"/>
              <w:rPr>
                <w:sz w:val="14"/>
              </w:rPr>
            </w:pPr>
            <w:r>
              <w:rPr>
                <w:sz w:val="14"/>
              </w:rPr>
              <w:t>x,xx%</w:t>
            </w:r>
          </w:p>
        </w:tc>
        <w:tc>
          <w:tcPr>
            <w:tcW w:w="878" w:type="dxa"/>
            <w:shd w:val="clear" w:color="auto" w:fill="BCD5ED"/>
          </w:tcPr>
          <w:p w14:paraId="26879413" w14:textId="77777777" w:rsidR="00407D34" w:rsidRDefault="00DA2103">
            <w:pPr>
              <w:pStyle w:val="TableParagraph"/>
              <w:spacing w:before="42"/>
              <w:ind w:left="154"/>
              <w:rPr>
                <w:sz w:val="14"/>
              </w:rPr>
            </w:pPr>
            <w:r>
              <w:rPr>
                <w:sz w:val="14"/>
              </w:rPr>
              <w:t>xxxx,xx</w:t>
            </w:r>
          </w:p>
        </w:tc>
        <w:tc>
          <w:tcPr>
            <w:tcW w:w="460" w:type="dxa"/>
            <w:shd w:val="clear" w:color="auto" w:fill="BCD5ED"/>
          </w:tcPr>
          <w:p w14:paraId="3A486D27" w14:textId="77777777" w:rsidR="00407D34" w:rsidRDefault="00DA2103">
            <w:pPr>
              <w:pStyle w:val="TableParagraph"/>
              <w:spacing w:before="42"/>
              <w:ind w:left="-12" w:right="108"/>
              <w:jc w:val="center"/>
              <w:rPr>
                <w:sz w:val="14"/>
              </w:rPr>
            </w:pPr>
            <w:r>
              <w:rPr>
                <w:w w:val="95"/>
                <w:sz w:val="14"/>
              </w:rPr>
              <w:t>x,xx%</w:t>
            </w:r>
          </w:p>
        </w:tc>
        <w:tc>
          <w:tcPr>
            <w:tcW w:w="628" w:type="dxa"/>
          </w:tcPr>
          <w:p w14:paraId="07903941" w14:textId="77777777" w:rsidR="00407D34" w:rsidRDefault="00407D34">
            <w:pPr>
              <w:pStyle w:val="TableParagraph"/>
              <w:rPr>
                <w:sz w:val="16"/>
              </w:rPr>
            </w:pPr>
          </w:p>
        </w:tc>
        <w:tc>
          <w:tcPr>
            <w:tcW w:w="556" w:type="dxa"/>
          </w:tcPr>
          <w:p w14:paraId="42F11C0C" w14:textId="77777777" w:rsidR="00407D34" w:rsidRDefault="00407D34">
            <w:pPr>
              <w:pStyle w:val="TableParagraph"/>
              <w:rPr>
                <w:sz w:val="16"/>
              </w:rPr>
            </w:pPr>
          </w:p>
        </w:tc>
        <w:tc>
          <w:tcPr>
            <w:tcW w:w="599" w:type="dxa"/>
          </w:tcPr>
          <w:p w14:paraId="36CDE35C" w14:textId="77777777" w:rsidR="00407D34" w:rsidRDefault="00407D34">
            <w:pPr>
              <w:pStyle w:val="TableParagraph"/>
              <w:rPr>
                <w:sz w:val="16"/>
              </w:rPr>
            </w:pPr>
          </w:p>
        </w:tc>
        <w:tc>
          <w:tcPr>
            <w:tcW w:w="729" w:type="dxa"/>
          </w:tcPr>
          <w:p w14:paraId="13980296" w14:textId="77777777" w:rsidR="00407D34" w:rsidRDefault="00407D34">
            <w:pPr>
              <w:pStyle w:val="TableParagraph"/>
              <w:rPr>
                <w:sz w:val="16"/>
              </w:rPr>
            </w:pPr>
          </w:p>
        </w:tc>
        <w:tc>
          <w:tcPr>
            <w:tcW w:w="615" w:type="dxa"/>
          </w:tcPr>
          <w:p w14:paraId="49A7F6E1" w14:textId="77777777" w:rsidR="00407D34" w:rsidRDefault="00407D34">
            <w:pPr>
              <w:pStyle w:val="TableParagraph"/>
              <w:rPr>
                <w:sz w:val="16"/>
              </w:rPr>
            </w:pPr>
          </w:p>
        </w:tc>
        <w:tc>
          <w:tcPr>
            <w:tcW w:w="560" w:type="dxa"/>
          </w:tcPr>
          <w:p w14:paraId="4BB6ED08" w14:textId="77777777" w:rsidR="00407D34" w:rsidRDefault="00407D34">
            <w:pPr>
              <w:pStyle w:val="TableParagraph"/>
              <w:rPr>
                <w:sz w:val="16"/>
              </w:rPr>
            </w:pPr>
          </w:p>
        </w:tc>
        <w:tc>
          <w:tcPr>
            <w:tcW w:w="637" w:type="dxa"/>
          </w:tcPr>
          <w:p w14:paraId="43B016D6" w14:textId="77777777" w:rsidR="00407D34" w:rsidRDefault="00407D34">
            <w:pPr>
              <w:pStyle w:val="TableParagraph"/>
              <w:rPr>
                <w:sz w:val="16"/>
              </w:rPr>
            </w:pPr>
          </w:p>
        </w:tc>
        <w:tc>
          <w:tcPr>
            <w:tcW w:w="620" w:type="dxa"/>
          </w:tcPr>
          <w:p w14:paraId="5568DBCB" w14:textId="77777777" w:rsidR="00407D34" w:rsidRDefault="00407D34">
            <w:pPr>
              <w:pStyle w:val="TableParagraph"/>
              <w:rPr>
                <w:sz w:val="16"/>
              </w:rPr>
            </w:pPr>
          </w:p>
        </w:tc>
        <w:tc>
          <w:tcPr>
            <w:tcW w:w="632" w:type="dxa"/>
          </w:tcPr>
          <w:p w14:paraId="32C4E299" w14:textId="77777777" w:rsidR="00407D34" w:rsidRDefault="00407D34">
            <w:pPr>
              <w:pStyle w:val="TableParagraph"/>
              <w:rPr>
                <w:sz w:val="16"/>
              </w:rPr>
            </w:pPr>
          </w:p>
        </w:tc>
        <w:tc>
          <w:tcPr>
            <w:tcW w:w="558" w:type="dxa"/>
          </w:tcPr>
          <w:p w14:paraId="4635D7FB" w14:textId="77777777" w:rsidR="00407D34" w:rsidRDefault="00407D34">
            <w:pPr>
              <w:pStyle w:val="TableParagraph"/>
              <w:rPr>
                <w:sz w:val="16"/>
              </w:rPr>
            </w:pPr>
          </w:p>
        </w:tc>
      </w:tr>
      <w:tr w:rsidR="00407D34" w14:paraId="1CD84CE6" w14:textId="77777777">
        <w:trPr>
          <w:trHeight w:val="253"/>
        </w:trPr>
        <w:tc>
          <w:tcPr>
            <w:tcW w:w="547" w:type="dxa"/>
          </w:tcPr>
          <w:p w14:paraId="427B2873" w14:textId="77777777" w:rsidR="00407D34" w:rsidRDefault="00DA2103">
            <w:pPr>
              <w:pStyle w:val="TableParagraph"/>
              <w:spacing w:before="43"/>
              <w:ind w:left="50" w:right="55"/>
              <w:jc w:val="center"/>
              <w:rPr>
                <w:sz w:val="14"/>
              </w:rPr>
            </w:pPr>
            <w:r>
              <w:rPr>
                <w:sz w:val="14"/>
              </w:rPr>
              <w:t>3.0</w:t>
            </w:r>
          </w:p>
        </w:tc>
        <w:tc>
          <w:tcPr>
            <w:tcW w:w="987" w:type="dxa"/>
            <w:gridSpan w:val="2"/>
          </w:tcPr>
          <w:p w14:paraId="09CB892A" w14:textId="77777777" w:rsidR="00407D34" w:rsidRDefault="00DA2103">
            <w:pPr>
              <w:pStyle w:val="TableParagraph"/>
              <w:spacing w:before="43"/>
              <w:ind w:left="142"/>
              <w:rPr>
                <w:sz w:val="14"/>
              </w:rPr>
            </w:pPr>
            <w:r>
              <w:rPr>
                <w:sz w:val="14"/>
              </w:rPr>
              <w:t>xxxxxxxxxx</w:t>
            </w:r>
          </w:p>
        </w:tc>
        <w:tc>
          <w:tcPr>
            <w:tcW w:w="671" w:type="dxa"/>
          </w:tcPr>
          <w:p w14:paraId="6059CB60" w14:textId="77777777" w:rsidR="00407D34" w:rsidRDefault="00DA2103">
            <w:pPr>
              <w:pStyle w:val="TableParagraph"/>
              <w:spacing w:before="43"/>
              <w:ind w:left="84" w:right="76"/>
              <w:jc w:val="center"/>
              <w:rPr>
                <w:sz w:val="14"/>
              </w:rPr>
            </w:pPr>
            <w:r>
              <w:rPr>
                <w:sz w:val="14"/>
              </w:rPr>
              <w:t>xxxx,xx</w:t>
            </w:r>
          </w:p>
        </w:tc>
        <w:tc>
          <w:tcPr>
            <w:tcW w:w="546" w:type="dxa"/>
          </w:tcPr>
          <w:p w14:paraId="6FDC07C6" w14:textId="77777777" w:rsidR="00407D34" w:rsidRDefault="00DA2103">
            <w:pPr>
              <w:pStyle w:val="TableParagraph"/>
              <w:spacing w:before="43"/>
              <w:ind w:left="76" w:right="68"/>
              <w:jc w:val="center"/>
              <w:rPr>
                <w:sz w:val="14"/>
              </w:rPr>
            </w:pPr>
            <w:r>
              <w:rPr>
                <w:sz w:val="14"/>
              </w:rPr>
              <w:t>x,xx%</w:t>
            </w:r>
          </w:p>
        </w:tc>
        <w:tc>
          <w:tcPr>
            <w:tcW w:w="878" w:type="dxa"/>
            <w:shd w:val="clear" w:color="auto" w:fill="BCD5ED"/>
          </w:tcPr>
          <w:p w14:paraId="67233854" w14:textId="77777777" w:rsidR="00407D34" w:rsidRDefault="00DA2103">
            <w:pPr>
              <w:pStyle w:val="TableParagraph"/>
              <w:spacing w:before="43"/>
              <w:ind w:left="154"/>
              <w:rPr>
                <w:sz w:val="14"/>
              </w:rPr>
            </w:pPr>
            <w:r>
              <w:rPr>
                <w:sz w:val="14"/>
              </w:rPr>
              <w:t>xxxx,xx</w:t>
            </w:r>
          </w:p>
        </w:tc>
        <w:tc>
          <w:tcPr>
            <w:tcW w:w="460" w:type="dxa"/>
            <w:shd w:val="clear" w:color="auto" w:fill="BCD5ED"/>
          </w:tcPr>
          <w:p w14:paraId="4D34E307" w14:textId="77777777" w:rsidR="00407D34" w:rsidRDefault="00DA2103">
            <w:pPr>
              <w:pStyle w:val="TableParagraph"/>
              <w:spacing w:before="43"/>
              <w:ind w:left="-12" w:right="108"/>
              <w:jc w:val="center"/>
              <w:rPr>
                <w:sz w:val="14"/>
              </w:rPr>
            </w:pPr>
            <w:r>
              <w:rPr>
                <w:w w:val="95"/>
                <w:sz w:val="14"/>
              </w:rPr>
              <w:t>x,xx%</w:t>
            </w:r>
          </w:p>
        </w:tc>
        <w:tc>
          <w:tcPr>
            <w:tcW w:w="628" w:type="dxa"/>
          </w:tcPr>
          <w:p w14:paraId="00F66EB2" w14:textId="77777777" w:rsidR="00407D34" w:rsidRDefault="00407D34">
            <w:pPr>
              <w:pStyle w:val="TableParagraph"/>
              <w:rPr>
                <w:sz w:val="16"/>
              </w:rPr>
            </w:pPr>
          </w:p>
        </w:tc>
        <w:tc>
          <w:tcPr>
            <w:tcW w:w="556" w:type="dxa"/>
          </w:tcPr>
          <w:p w14:paraId="09014C67" w14:textId="77777777" w:rsidR="00407D34" w:rsidRDefault="00407D34">
            <w:pPr>
              <w:pStyle w:val="TableParagraph"/>
              <w:rPr>
                <w:sz w:val="16"/>
              </w:rPr>
            </w:pPr>
          </w:p>
        </w:tc>
        <w:tc>
          <w:tcPr>
            <w:tcW w:w="599" w:type="dxa"/>
          </w:tcPr>
          <w:p w14:paraId="11DCC591" w14:textId="77777777" w:rsidR="00407D34" w:rsidRDefault="00407D34">
            <w:pPr>
              <w:pStyle w:val="TableParagraph"/>
              <w:rPr>
                <w:sz w:val="16"/>
              </w:rPr>
            </w:pPr>
          </w:p>
        </w:tc>
        <w:tc>
          <w:tcPr>
            <w:tcW w:w="729" w:type="dxa"/>
          </w:tcPr>
          <w:p w14:paraId="5D9408DA" w14:textId="77777777" w:rsidR="00407D34" w:rsidRDefault="00407D34">
            <w:pPr>
              <w:pStyle w:val="TableParagraph"/>
              <w:rPr>
                <w:sz w:val="16"/>
              </w:rPr>
            </w:pPr>
          </w:p>
        </w:tc>
        <w:tc>
          <w:tcPr>
            <w:tcW w:w="615" w:type="dxa"/>
          </w:tcPr>
          <w:p w14:paraId="13248C18" w14:textId="77777777" w:rsidR="00407D34" w:rsidRDefault="00407D34">
            <w:pPr>
              <w:pStyle w:val="TableParagraph"/>
              <w:rPr>
                <w:sz w:val="16"/>
              </w:rPr>
            </w:pPr>
          </w:p>
        </w:tc>
        <w:tc>
          <w:tcPr>
            <w:tcW w:w="560" w:type="dxa"/>
          </w:tcPr>
          <w:p w14:paraId="7C1F3E4C" w14:textId="77777777" w:rsidR="00407D34" w:rsidRDefault="00407D34">
            <w:pPr>
              <w:pStyle w:val="TableParagraph"/>
              <w:rPr>
                <w:sz w:val="16"/>
              </w:rPr>
            </w:pPr>
          </w:p>
        </w:tc>
        <w:tc>
          <w:tcPr>
            <w:tcW w:w="637" w:type="dxa"/>
          </w:tcPr>
          <w:p w14:paraId="55A5D1AF" w14:textId="77777777" w:rsidR="00407D34" w:rsidRDefault="00407D34">
            <w:pPr>
              <w:pStyle w:val="TableParagraph"/>
              <w:rPr>
                <w:sz w:val="16"/>
              </w:rPr>
            </w:pPr>
          </w:p>
        </w:tc>
        <w:tc>
          <w:tcPr>
            <w:tcW w:w="620" w:type="dxa"/>
          </w:tcPr>
          <w:p w14:paraId="556A0BF4" w14:textId="77777777" w:rsidR="00407D34" w:rsidRDefault="00407D34">
            <w:pPr>
              <w:pStyle w:val="TableParagraph"/>
              <w:rPr>
                <w:sz w:val="16"/>
              </w:rPr>
            </w:pPr>
          </w:p>
        </w:tc>
        <w:tc>
          <w:tcPr>
            <w:tcW w:w="632" w:type="dxa"/>
          </w:tcPr>
          <w:p w14:paraId="60596043" w14:textId="77777777" w:rsidR="00407D34" w:rsidRDefault="00407D34">
            <w:pPr>
              <w:pStyle w:val="TableParagraph"/>
              <w:rPr>
                <w:sz w:val="16"/>
              </w:rPr>
            </w:pPr>
          </w:p>
        </w:tc>
        <w:tc>
          <w:tcPr>
            <w:tcW w:w="558" w:type="dxa"/>
          </w:tcPr>
          <w:p w14:paraId="5FCED543" w14:textId="77777777" w:rsidR="00407D34" w:rsidRDefault="00407D34">
            <w:pPr>
              <w:pStyle w:val="TableParagraph"/>
              <w:rPr>
                <w:sz w:val="16"/>
              </w:rPr>
            </w:pPr>
          </w:p>
        </w:tc>
      </w:tr>
      <w:tr w:rsidR="00407D34" w14:paraId="062B0F02" w14:textId="77777777">
        <w:trPr>
          <w:trHeight w:val="253"/>
        </w:trPr>
        <w:tc>
          <w:tcPr>
            <w:tcW w:w="547" w:type="dxa"/>
          </w:tcPr>
          <w:p w14:paraId="310ADA10" w14:textId="77777777" w:rsidR="00407D34" w:rsidRDefault="00DA2103">
            <w:pPr>
              <w:pStyle w:val="TableParagraph"/>
              <w:spacing w:before="42"/>
              <w:ind w:left="50" w:right="55"/>
              <w:jc w:val="center"/>
              <w:rPr>
                <w:sz w:val="14"/>
              </w:rPr>
            </w:pPr>
            <w:r>
              <w:rPr>
                <w:sz w:val="14"/>
              </w:rPr>
              <w:t>4.0</w:t>
            </w:r>
          </w:p>
        </w:tc>
        <w:tc>
          <w:tcPr>
            <w:tcW w:w="987" w:type="dxa"/>
            <w:gridSpan w:val="2"/>
          </w:tcPr>
          <w:p w14:paraId="085C6EBC" w14:textId="77777777" w:rsidR="00407D34" w:rsidRDefault="00DA2103">
            <w:pPr>
              <w:pStyle w:val="TableParagraph"/>
              <w:spacing w:before="42"/>
              <w:ind w:left="142"/>
              <w:rPr>
                <w:sz w:val="14"/>
              </w:rPr>
            </w:pPr>
            <w:r>
              <w:rPr>
                <w:sz w:val="14"/>
              </w:rPr>
              <w:t>xxxxxxxxxx</w:t>
            </w:r>
          </w:p>
        </w:tc>
        <w:tc>
          <w:tcPr>
            <w:tcW w:w="671" w:type="dxa"/>
          </w:tcPr>
          <w:p w14:paraId="5D10CA62" w14:textId="77777777" w:rsidR="00407D34" w:rsidRDefault="00DA2103">
            <w:pPr>
              <w:pStyle w:val="TableParagraph"/>
              <w:spacing w:before="42"/>
              <w:ind w:left="84" w:right="76"/>
              <w:jc w:val="center"/>
              <w:rPr>
                <w:sz w:val="14"/>
              </w:rPr>
            </w:pPr>
            <w:r>
              <w:rPr>
                <w:sz w:val="14"/>
              </w:rPr>
              <w:t>xxxx,xx</w:t>
            </w:r>
          </w:p>
        </w:tc>
        <w:tc>
          <w:tcPr>
            <w:tcW w:w="546" w:type="dxa"/>
          </w:tcPr>
          <w:p w14:paraId="6830F242" w14:textId="77777777" w:rsidR="00407D34" w:rsidRDefault="00DA2103">
            <w:pPr>
              <w:pStyle w:val="TableParagraph"/>
              <w:spacing w:before="42"/>
              <w:ind w:left="76" w:right="68"/>
              <w:jc w:val="center"/>
              <w:rPr>
                <w:sz w:val="14"/>
              </w:rPr>
            </w:pPr>
            <w:r>
              <w:rPr>
                <w:sz w:val="14"/>
              </w:rPr>
              <w:t>x,xx%</w:t>
            </w:r>
          </w:p>
        </w:tc>
        <w:tc>
          <w:tcPr>
            <w:tcW w:w="878" w:type="dxa"/>
            <w:shd w:val="clear" w:color="auto" w:fill="BCD5ED"/>
          </w:tcPr>
          <w:p w14:paraId="38CAB3F4" w14:textId="77777777" w:rsidR="00407D34" w:rsidRDefault="00DA2103">
            <w:pPr>
              <w:pStyle w:val="TableParagraph"/>
              <w:spacing w:before="42"/>
              <w:ind w:left="154"/>
              <w:rPr>
                <w:sz w:val="14"/>
              </w:rPr>
            </w:pPr>
            <w:r>
              <w:rPr>
                <w:sz w:val="14"/>
              </w:rPr>
              <w:t>xxxx,xx</w:t>
            </w:r>
          </w:p>
        </w:tc>
        <w:tc>
          <w:tcPr>
            <w:tcW w:w="460" w:type="dxa"/>
            <w:shd w:val="clear" w:color="auto" w:fill="BCD5ED"/>
          </w:tcPr>
          <w:p w14:paraId="536679A5" w14:textId="77777777" w:rsidR="00407D34" w:rsidRDefault="00DA2103">
            <w:pPr>
              <w:pStyle w:val="TableParagraph"/>
              <w:spacing w:before="42"/>
              <w:ind w:left="-12" w:right="108"/>
              <w:jc w:val="center"/>
              <w:rPr>
                <w:sz w:val="14"/>
              </w:rPr>
            </w:pPr>
            <w:r>
              <w:rPr>
                <w:w w:val="95"/>
                <w:sz w:val="14"/>
              </w:rPr>
              <w:t>x,xx%</w:t>
            </w:r>
          </w:p>
        </w:tc>
        <w:tc>
          <w:tcPr>
            <w:tcW w:w="628" w:type="dxa"/>
          </w:tcPr>
          <w:p w14:paraId="1D559F43" w14:textId="77777777" w:rsidR="00407D34" w:rsidRDefault="00407D34">
            <w:pPr>
              <w:pStyle w:val="TableParagraph"/>
              <w:rPr>
                <w:sz w:val="16"/>
              </w:rPr>
            </w:pPr>
          </w:p>
        </w:tc>
        <w:tc>
          <w:tcPr>
            <w:tcW w:w="556" w:type="dxa"/>
          </w:tcPr>
          <w:p w14:paraId="78CB8B87" w14:textId="77777777" w:rsidR="00407D34" w:rsidRDefault="00407D34">
            <w:pPr>
              <w:pStyle w:val="TableParagraph"/>
              <w:rPr>
                <w:sz w:val="16"/>
              </w:rPr>
            </w:pPr>
          </w:p>
        </w:tc>
        <w:tc>
          <w:tcPr>
            <w:tcW w:w="599" w:type="dxa"/>
          </w:tcPr>
          <w:p w14:paraId="33B4B11B" w14:textId="77777777" w:rsidR="00407D34" w:rsidRDefault="00407D34">
            <w:pPr>
              <w:pStyle w:val="TableParagraph"/>
              <w:rPr>
                <w:sz w:val="16"/>
              </w:rPr>
            </w:pPr>
          </w:p>
        </w:tc>
        <w:tc>
          <w:tcPr>
            <w:tcW w:w="729" w:type="dxa"/>
          </w:tcPr>
          <w:p w14:paraId="35FB246A" w14:textId="77777777" w:rsidR="00407D34" w:rsidRDefault="00407D34">
            <w:pPr>
              <w:pStyle w:val="TableParagraph"/>
              <w:rPr>
                <w:sz w:val="16"/>
              </w:rPr>
            </w:pPr>
          </w:p>
        </w:tc>
        <w:tc>
          <w:tcPr>
            <w:tcW w:w="615" w:type="dxa"/>
          </w:tcPr>
          <w:p w14:paraId="7EB0B48C" w14:textId="77777777" w:rsidR="00407D34" w:rsidRDefault="00407D34">
            <w:pPr>
              <w:pStyle w:val="TableParagraph"/>
              <w:rPr>
                <w:sz w:val="16"/>
              </w:rPr>
            </w:pPr>
          </w:p>
        </w:tc>
        <w:tc>
          <w:tcPr>
            <w:tcW w:w="560" w:type="dxa"/>
          </w:tcPr>
          <w:p w14:paraId="5C0B47FB" w14:textId="77777777" w:rsidR="00407D34" w:rsidRDefault="00407D34">
            <w:pPr>
              <w:pStyle w:val="TableParagraph"/>
              <w:rPr>
                <w:sz w:val="16"/>
              </w:rPr>
            </w:pPr>
          </w:p>
        </w:tc>
        <w:tc>
          <w:tcPr>
            <w:tcW w:w="637" w:type="dxa"/>
          </w:tcPr>
          <w:p w14:paraId="37D56264" w14:textId="77777777" w:rsidR="00407D34" w:rsidRDefault="00407D34">
            <w:pPr>
              <w:pStyle w:val="TableParagraph"/>
              <w:rPr>
                <w:sz w:val="16"/>
              </w:rPr>
            </w:pPr>
          </w:p>
        </w:tc>
        <w:tc>
          <w:tcPr>
            <w:tcW w:w="620" w:type="dxa"/>
          </w:tcPr>
          <w:p w14:paraId="102C79FC" w14:textId="77777777" w:rsidR="00407D34" w:rsidRDefault="00407D34">
            <w:pPr>
              <w:pStyle w:val="TableParagraph"/>
              <w:rPr>
                <w:sz w:val="16"/>
              </w:rPr>
            </w:pPr>
          </w:p>
        </w:tc>
        <w:tc>
          <w:tcPr>
            <w:tcW w:w="632" w:type="dxa"/>
          </w:tcPr>
          <w:p w14:paraId="1550825B" w14:textId="77777777" w:rsidR="00407D34" w:rsidRDefault="00407D34">
            <w:pPr>
              <w:pStyle w:val="TableParagraph"/>
              <w:rPr>
                <w:sz w:val="16"/>
              </w:rPr>
            </w:pPr>
          </w:p>
        </w:tc>
        <w:tc>
          <w:tcPr>
            <w:tcW w:w="558" w:type="dxa"/>
          </w:tcPr>
          <w:p w14:paraId="4CA58D50" w14:textId="77777777" w:rsidR="00407D34" w:rsidRDefault="00407D34">
            <w:pPr>
              <w:pStyle w:val="TableParagraph"/>
              <w:rPr>
                <w:sz w:val="16"/>
              </w:rPr>
            </w:pPr>
          </w:p>
        </w:tc>
      </w:tr>
      <w:tr w:rsidR="00407D34" w14:paraId="79D600F5" w14:textId="77777777">
        <w:trPr>
          <w:trHeight w:val="253"/>
        </w:trPr>
        <w:tc>
          <w:tcPr>
            <w:tcW w:w="547" w:type="dxa"/>
          </w:tcPr>
          <w:p w14:paraId="3CEB6424" w14:textId="77777777" w:rsidR="00407D34" w:rsidRDefault="00DA2103">
            <w:pPr>
              <w:pStyle w:val="TableParagraph"/>
              <w:spacing w:before="43"/>
              <w:ind w:left="50" w:right="55"/>
              <w:jc w:val="center"/>
              <w:rPr>
                <w:sz w:val="14"/>
              </w:rPr>
            </w:pPr>
            <w:r>
              <w:rPr>
                <w:sz w:val="14"/>
              </w:rPr>
              <w:t>5.0</w:t>
            </w:r>
          </w:p>
        </w:tc>
        <w:tc>
          <w:tcPr>
            <w:tcW w:w="987" w:type="dxa"/>
            <w:gridSpan w:val="2"/>
          </w:tcPr>
          <w:p w14:paraId="2D6D9D8F" w14:textId="77777777" w:rsidR="00407D34" w:rsidRDefault="00DA2103">
            <w:pPr>
              <w:pStyle w:val="TableParagraph"/>
              <w:spacing w:before="43"/>
              <w:ind w:left="142"/>
              <w:rPr>
                <w:sz w:val="14"/>
              </w:rPr>
            </w:pPr>
            <w:r>
              <w:rPr>
                <w:sz w:val="14"/>
              </w:rPr>
              <w:t>xxxxxxxxxx</w:t>
            </w:r>
          </w:p>
        </w:tc>
        <w:tc>
          <w:tcPr>
            <w:tcW w:w="671" w:type="dxa"/>
          </w:tcPr>
          <w:p w14:paraId="614240AD" w14:textId="77777777" w:rsidR="00407D34" w:rsidRDefault="00DA2103">
            <w:pPr>
              <w:pStyle w:val="TableParagraph"/>
              <w:spacing w:before="43"/>
              <w:ind w:left="84" w:right="76"/>
              <w:jc w:val="center"/>
              <w:rPr>
                <w:sz w:val="14"/>
              </w:rPr>
            </w:pPr>
            <w:r>
              <w:rPr>
                <w:sz w:val="14"/>
              </w:rPr>
              <w:t>xxxx,xx</w:t>
            </w:r>
          </w:p>
        </w:tc>
        <w:tc>
          <w:tcPr>
            <w:tcW w:w="546" w:type="dxa"/>
          </w:tcPr>
          <w:p w14:paraId="45B822DC" w14:textId="77777777" w:rsidR="00407D34" w:rsidRDefault="00DA2103">
            <w:pPr>
              <w:pStyle w:val="TableParagraph"/>
              <w:spacing w:before="43"/>
              <w:ind w:left="76" w:right="68"/>
              <w:jc w:val="center"/>
              <w:rPr>
                <w:sz w:val="14"/>
              </w:rPr>
            </w:pPr>
            <w:r>
              <w:rPr>
                <w:sz w:val="14"/>
              </w:rPr>
              <w:t>x,xx%</w:t>
            </w:r>
          </w:p>
        </w:tc>
        <w:tc>
          <w:tcPr>
            <w:tcW w:w="878" w:type="dxa"/>
          </w:tcPr>
          <w:p w14:paraId="441E2EFC" w14:textId="77777777" w:rsidR="00407D34" w:rsidRDefault="00407D34">
            <w:pPr>
              <w:pStyle w:val="TableParagraph"/>
              <w:rPr>
                <w:sz w:val="16"/>
              </w:rPr>
            </w:pPr>
          </w:p>
        </w:tc>
        <w:tc>
          <w:tcPr>
            <w:tcW w:w="460" w:type="dxa"/>
          </w:tcPr>
          <w:p w14:paraId="54FD43F3" w14:textId="77777777" w:rsidR="00407D34" w:rsidRDefault="00407D34">
            <w:pPr>
              <w:pStyle w:val="TableParagraph"/>
              <w:rPr>
                <w:sz w:val="16"/>
              </w:rPr>
            </w:pPr>
          </w:p>
        </w:tc>
        <w:tc>
          <w:tcPr>
            <w:tcW w:w="628" w:type="dxa"/>
            <w:shd w:val="clear" w:color="auto" w:fill="BCD5ED"/>
          </w:tcPr>
          <w:p w14:paraId="1324A948" w14:textId="77777777" w:rsidR="00407D34" w:rsidRDefault="00DA2103">
            <w:pPr>
              <w:pStyle w:val="TableParagraph"/>
              <w:spacing w:before="43"/>
              <w:ind w:left="56" w:right="76"/>
              <w:jc w:val="center"/>
              <w:rPr>
                <w:sz w:val="14"/>
              </w:rPr>
            </w:pPr>
            <w:r>
              <w:rPr>
                <w:sz w:val="14"/>
              </w:rPr>
              <w:t>xxxx,xx</w:t>
            </w:r>
          </w:p>
        </w:tc>
        <w:tc>
          <w:tcPr>
            <w:tcW w:w="556" w:type="dxa"/>
            <w:shd w:val="clear" w:color="auto" w:fill="BCD5ED"/>
          </w:tcPr>
          <w:p w14:paraId="007EE722" w14:textId="77777777" w:rsidR="00407D34" w:rsidRDefault="00DA2103">
            <w:pPr>
              <w:pStyle w:val="TableParagraph"/>
              <w:spacing w:before="43"/>
              <w:ind w:left="67" w:right="87"/>
              <w:jc w:val="center"/>
              <w:rPr>
                <w:sz w:val="14"/>
              </w:rPr>
            </w:pPr>
            <w:r>
              <w:rPr>
                <w:sz w:val="14"/>
              </w:rPr>
              <w:t>x,xx%</w:t>
            </w:r>
          </w:p>
        </w:tc>
        <w:tc>
          <w:tcPr>
            <w:tcW w:w="599" w:type="dxa"/>
            <w:shd w:val="clear" w:color="auto" w:fill="BCD5ED"/>
          </w:tcPr>
          <w:p w14:paraId="1F75AAC4" w14:textId="77777777" w:rsidR="00407D34" w:rsidRDefault="00DA2103">
            <w:pPr>
              <w:pStyle w:val="TableParagraph"/>
              <w:spacing w:before="43"/>
              <w:ind w:left="70"/>
              <w:rPr>
                <w:sz w:val="14"/>
              </w:rPr>
            </w:pPr>
            <w:r>
              <w:rPr>
                <w:sz w:val="14"/>
              </w:rPr>
              <w:t>xxxx,xx</w:t>
            </w:r>
          </w:p>
        </w:tc>
        <w:tc>
          <w:tcPr>
            <w:tcW w:w="729" w:type="dxa"/>
            <w:shd w:val="clear" w:color="auto" w:fill="BCD5ED"/>
          </w:tcPr>
          <w:p w14:paraId="0024E984" w14:textId="77777777" w:rsidR="00407D34" w:rsidRDefault="00DA2103">
            <w:pPr>
              <w:pStyle w:val="TableParagraph"/>
              <w:spacing w:before="43"/>
              <w:ind w:right="184"/>
              <w:jc w:val="right"/>
              <w:rPr>
                <w:sz w:val="14"/>
              </w:rPr>
            </w:pPr>
            <w:r>
              <w:rPr>
                <w:w w:val="95"/>
                <w:sz w:val="14"/>
              </w:rPr>
              <w:t>x,xx%</w:t>
            </w:r>
          </w:p>
        </w:tc>
        <w:tc>
          <w:tcPr>
            <w:tcW w:w="615" w:type="dxa"/>
            <w:shd w:val="clear" w:color="auto" w:fill="BCD5ED"/>
          </w:tcPr>
          <w:p w14:paraId="231F106F" w14:textId="77777777" w:rsidR="00407D34" w:rsidRDefault="00DA2103">
            <w:pPr>
              <w:pStyle w:val="TableParagraph"/>
              <w:spacing w:before="43"/>
              <w:ind w:left="50" w:right="69"/>
              <w:jc w:val="center"/>
              <w:rPr>
                <w:sz w:val="14"/>
              </w:rPr>
            </w:pPr>
            <w:r>
              <w:rPr>
                <w:sz w:val="14"/>
              </w:rPr>
              <w:t>xxxx,xx</w:t>
            </w:r>
          </w:p>
        </w:tc>
        <w:tc>
          <w:tcPr>
            <w:tcW w:w="560" w:type="dxa"/>
            <w:shd w:val="clear" w:color="auto" w:fill="BCD5ED"/>
          </w:tcPr>
          <w:p w14:paraId="79C6393E" w14:textId="77777777" w:rsidR="00407D34" w:rsidRDefault="00DA2103">
            <w:pPr>
              <w:pStyle w:val="TableParagraph"/>
              <w:spacing w:before="43"/>
              <w:ind w:left="67" w:right="91"/>
              <w:jc w:val="center"/>
              <w:rPr>
                <w:sz w:val="14"/>
              </w:rPr>
            </w:pPr>
            <w:r>
              <w:rPr>
                <w:sz w:val="14"/>
              </w:rPr>
              <w:t>x,xx%</w:t>
            </w:r>
          </w:p>
        </w:tc>
        <w:tc>
          <w:tcPr>
            <w:tcW w:w="637" w:type="dxa"/>
            <w:shd w:val="clear" w:color="auto" w:fill="BCD5ED"/>
          </w:tcPr>
          <w:p w14:paraId="448EF7F9" w14:textId="77777777" w:rsidR="00407D34" w:rsidRDefault="00DA2103">
            <w:pPr>
              <w:pStyle w:val="TableParagraph"/>
              <w:spacing w:before="43"/>
              <w:ind w:left="49" w:right="93"/>
              <w:jc w:val="center"/>
              <w:rPr>
                <w:sz w:val="14"/>
              </w:rPr>
            </w:pPr>
            <w:r>
              <w:rPr>
                <w:sz w:val="14"/>
              </w:rPr>
              <w:t>xxxx,xx</w:t>
            </w:r>
          </w:p>
        </w:tc>
        <w:tc>
          <w:tcPr>
            <w:tcW w:w="620" w:type="dxa"/>
            <w:shd w:val="clear" w:color="auto" w:fill="BCD5ED"/>
          </w:tcPr>
          <w:p w14:paraId="3BCBD1AA" w14:textId="77777777" w:rsidR="00407D34" w:rsidRDefault="00DA2103">
            <w:pPr>
              <w:pStyle w:val="TableParagraph"/>
              <w:spacing w:before="43"/>
              <w:ind w:left="87" w:right="131"/>
              <w:jc w:val="center"/>
              <w:rPr>
                <w:sz w:val="14"/>
              </w:rPr>
            </w:pPr>
            <w:r>
              <w:rPr>
                <w:sz w:val="14"/>
              </w:rPr>
              <w:t>x,xx%</w:t>
            </w:r>
          </w:p>
        </w:tc>
        <w:tc>
          <w:tcPr>
            <w:tcW w:w="632" w:type="dxa"/>
            <w:shd w:val="clear" w:color="auto" w:fill="BCD5ED"/>
          </w:tcPr>
          <w:p w14:paraId="1537482B" w14:textId="77777777" w:rsidR="00407D34" w:rsidRDefault="00DA2103">
            <w:pPr>
              <w:pStyle w:val="TableParagraph"/>
              <w:spacing w:before="43"/>
              <w:ind w:left="60" w:right="77"/>
              <w:jc w:val="center"/>
              <w:rPr>
                <w:sz w:val="14"/>
              </w:rPr>
            </w:pPr>
            <w:r>
              <w:rPr>
                <w:sz w:val="14"/>
              </w:rPr>
              <w:t>xxxx,xx</w:t>
            </w:r>
          </w:p>
        </w:tc>
        <w:tc>
          <w:tcPr>
            <w:tcW w:w="558" w:type="dxa"/>
            <w:shd w:val="clear" w:color="auto" w:fill="BCD5ED"/>
          </w:tcPr>
          <w:p w14:paraId="04D85232" w14:textId="77777777" w:rsidR="00407D34" w:rsidRDefault="00DA2103">
            <w:pPr>
              <w:pStyle w:val="TableParagraph"/>
              <w:spacing w:before="43"/>
              <w:ind w:left="69" w:right="87"/>
              <w:jc w:val="center"/>
              <w:rPr>
                <w:sz w:val="14"/>
              </w:rPr>
            </w:pPr>
            <w:r>
              <w:rPr>
                <w:sz w:val="14"/>
              </w:rPr>
              <w:t>x,xx%</w:t>
            </w:r>
          </w:p>
        </w:tc>
      </w:tr>
      <w:tr w:rsidR="00407D34" w14:paraId="26350419" w14:textId="77777777">
        <w:trPr>
          <w:trHeight w:val="203"/>
        </w:trPr>
        <w:tc>
          <w:tcPr>
            <w:tcW w:w="547" w:type="dxa"/>
          </w:tcPr>
          <w:p w14:paraId="21EFAB12" w14:textId="77777777" w:rsidR="00407D34" w:rsidRDefault="00DA2103">
            <w:pPr>
              <w:pStyle w:val="TableParagraph"/>
              <w:spacing w:before="42" w:line="141" w:lineRule="exact"/>
              <w:ind w:left="50" w:right="55"/>
              <w:jc w:val="center"/>
              <w:rPr>
                <w:sz w:val="14"/>
              </w:rPr>
            </w:pPr>
            <w:r>
              <w:rPr>
                <w:sz w:val="14"/>
              </w:rPr>
              <w:t>6.0</w:t>
            </w:r>
          </w:p>
        </w:tc>
        <w:tc>
          <w:tcPr>
            <w:tcW w:w="987" w:type="dxa"/>
            <w:gridSpan w:val="2"/>
          </w:tcPr>
          <w:p w14:paraId="028292F5" w14:textId="77777777" w:rsidR="00407D34" w:rsidRDefault="00DA2103">
            <w:pPr>
              <w:pStyle w:val="TableParagraph"/>
              <w:spacing w:before="42" w:line="141" w:lineRule="exact"/>
              <w:ind w:left="142"/>
              <w:rPr>
                <w:sz w:val="14"/>
              </w:rPr>
            </w:pPr>
            <w:r>
              <w:rPr>
                <w:sz w:val="14"/>
              </w:rPr>
              <w:t>xxxxxxxxxx</w:t>
            </w:r>
          </w:p>
        </w:tc>
        <w:tc>
          <w:tcPr>
            <w:tcW w:w="671" w:type="dxa"/>
          </w:tcPr>
          <w:p w14:paraId="664C6411" w14:textId="77777777" w:rsidR="00407D34" w:rsidRDefault="00DA2103">
            <w:pPr>
              <w:pStyle w:val="TableParagraph"/>
              <w:spacing w:before="42" w:line="141" w:lineRule="exact"/>
              <w:ind w:left="84" w:right="76"/>
              <w:jc w:val="center"/>
              <w:rPr>
                <w:sz w:val="14"/>
              </w:rPr>
            </w:pPr>
            <w:r>
              <w:rPr>
                <w:sz w:val="14"/>
              </w:rPr>
              <w:t>xxxx,xx</w:t>
            </w:r>
          </w:p>
        </w:tc>
        <w:tc>
          <w:tcPr>
            <w:tcW w:w="546" w:type="dxa"/>
          </w:tcPr>
          <w:p w14:paraId="1BA7E0AF" w14:textId="77777777" w:rsidR="00407D34" w:rsidRDefault="00DA2103">
            <w:pPr>
              <w:pStyle w:val="TableParagraph"/>
              <w:spacing w:before="42" w:line="141" w:lineRule="exact"/>
              <w:ind w:left="76" w:right="68"/>
              <w:jc w:val="center"/>
              <w:rPr>
                <w:sz w:val="14"/>
              </w:rPr>
            </w:pPr>
            <w:r>
              <w:rPr>
                <w:sz w:val="14"/>
              </w:rPr>
              <w:t>x,xx%</w:t>
            </w:r>
          </w:p>
        </w:tc>
        <w:tc>
          <w:tcPr>
            <w:tcW w:w="878" w:type="dxa"/>
            <w:shd w:val="clear" w:color="auto" w:fill="BCD5ED"/>
          </w:tcPr>
          <w:p w14:paraId="12635166" w14:textId="77777777" w:rsidR="00407D34" w:rsidRDefault="00DA2103">
            <w:pPr>
              <w:pStyle w:val="TableParagraph"/>
              <w:spacing w:before="42" w:line="132" w:lineRule="exact"/>
              <w:ind w:left="154"/>
              <w:rPr>
                <w:sz w:val="14"/>
              </w:rPr>
            </w:pPr>
            <w:r>
              <w:rPr>
                <w:sz w:val="14"/>
              </w:rPr>
              <w:t>xxxx,xx</w:t>
            </w:r>
          </w:p>
        </w:tc>
        <w:tc>
          <w:tcPr>
            <w:tcW w:w="460" w:type="dxa"/>
            <w:shd w:val="clear" w:color="auto" w:fill="BCD5ED"/>
          </w:tcPr>
          <w:p w14:paraId="073675E6" w14:textId="77777777" w:rsidR="00407D34" w:rsidRDefault="00DA2103">
            <w:pPr>
              <w:pStyle w:val="TableParagraph"/>
              <w:spacing w:before="42" w:line="132" w:lineRule="exact"/>
              <w:ind w:left="-12" w:right="108"/>
              <w:jc w:val="center"/>
              <w:rPr>
                <w:sz w:val="14"/>
              </w:rPr>
            </w:pPr>
            <w:r>
              <w:rPr>
                <w:w w:val="95"/>
                <w:sz w:val="14"/>
              </w:rPr>
              <w:t>x,xx%</w:t>
            </w:r>
          </w:p>
        </w:tc>
        <w:tc>
          <w:tcPr>
            <w:tcW w:w="628" w:type="dxa"/>
            <w:shd w:val="clear" w:color="auto" w:fill="BCD5ED"/>
          </w:tcPr>
          <w:p w14:paraId="4F55A2BD" w14:textId="77777777" w:rsidR="00407D34" w:rsidRDefault="00DA2103">
            <w:pPr>
              <w:pStyle w:val="TableParagraph"/>
              <w:spacing w:before="42" w:line="132" w:lineRule="exact"/>
              <w:ind w:left="56" w:right="76"/>
              <w:jc w:val="center"/>
              <w:rPr>
                <w:sz w:val="14"/>
              </w:rPr>
            </w:pPr>
            <w:r>
              <w:rPr>
                <w:sz w:val="14"/>
              </w:rPr>
              <w:t>xxxx,xx</w:t>
            </w:r>
          </w:p>
        </w:tc>
        <w:tc>
          <w:tcPr>
            <w:tcW w:w="556" w:type="dxa"/>
            <w:shd w:val="clear" w:color="auto" w:fill="BCD5ED"/>
          </w:tcPr>
          <w:p w14:paraId="2351109E" w14:textId="77777777" w:rsidR="00407D34" w:rsidRDefault="00DA2103">
            <w:pPr>
              <w:pStyle w:val="TableParagraph"/>
              <w:spacing w:before="42" w:line="132" w:lineRule="exact"/>
              <w:ind w:left="67" w:right="87"/>
              <w:jc w:val="center"/>
              <w:rPr>
                <w:sz w:val="14"/>
              </w:rPr>
            </w:pPr>
            <w:r>
              <w:rPr>
                <w:sz w:val="14"/>
              </w:rPr>
              <w:t>x,xx%</w:t>
            </w:r>
          </w:p>
        </w:tc>
        <w:tc>
          <w:tcPr>
            <w:tcW w:w="599" w:type="dxa"/>
            <w:shd w:val="clear" w:color="auto" w:fill="BCD5ED"/>
          </w:tcPr>
          <w:p w14:paraId="77F73CB6" w14:textId="77777777" w:rsidR="00407D34" w:rsidRDefault="00DA2103">
            <w:pPr>
              <w:pStyle w:val="TableParagraph"/>
              <w:spacing w:before="42" w:line="132" w:lineRule="exact"/>
              <w:ind w:left="70"/>
              <w:rPr>
                <w:sz w:val="14"/>
              </w:rPr>
            </w:pPr>
            <w:r>
              <w:rPr>
                <w:sz w:val="14"/>
              </w:rPr>
              <w:t>xxxx,xx</w:t>
            </w:r>
          </w:p>
        </w:tc>
        <w:tc>
          <w:tcPr>
            <w:tcW w:w="729" w:type="dxa"/>
            <w:shd w:val="clear" w:color="auto" w:fill="BCD5ED"/>
          </w:tcPr>
          <w:p w14:paraId="62E0FE9D" w14:textId="77777777" w:rsidR="00407D34" w:rsidRDefault="00DA2103">
            <w:pPr>
              <w:pStyle w:val="TableParagraph"/>
              <w:spacing w:before="42" w:line="132" w:lineRule="exact"/>
              <w:ind w:right="184"/>
              <w:jc w:val="right"/>
              <w:rPr>
                <w:sz w:val="14"/>
              </w:rPr>
            </w:pPr>
            <w:r>
              <w:rPr>
                <w:w w:val="95"/>
                <w:sz w:val="14"/>
              </w:rPr>
              <w:t>x,xx%</w:t>
            </w:r>
          </w:p>
        </w:tc>
        <w:tc>
          <w:tcPr>
            <w:tcW w:w="615" w:type="dxa"/>
          </w:tcPr>
          <w:p w14:paraId="6C94A779" w14:textId="77777777" w:rsidR="00407D34" w:rsidRDefault="00407D34">
            <w:pPr>
              <w:pStyle w:val="TableParagraph"/>
              <w:rPr>
                <w:sz w:val="12"/>
              </w:rPr>
            </w:pPr>
          </w:p>
        </w:tc>
        <w:tc>
          <w:tcPr>
            <w:tcW w:w="560" w:type="dxa"/>
          </w:tcPr>
          <w:p w14:paraId="1DE9B004" w14:textId="77777777" w:rsidR="00407D34" w:rsidRDefault="00407D34">
            <w:pPr>
              <w:pStyle w:val="TableParagraph"/>
              <w:rPr>
                <w:sz w:val="12"/>
              </w:rPr>
            </w:pPr>
          </w:p>
        </w:tc>
        <w:tc>
          <w:tcPr>
            <w:tcW w:w="637" w:type="dxa"/>
          </w:tcPr>
          <w:p w14:paraId="29124207" w14:textId="77777777" w:rsidR="00407D34" w:rsidRDefault="00407D34">
            <w:pPr>
              <w:pStyle w:val="TableParagraph"/>
              <w:rPr>
                <w:sz w:val="12"/>
              </w:rPr>
            </w:pPr>
          </w:p>
        </w:tc>
        <w:tc>
          <w:tcPr>
            <w:tcW w:w="620" w:type="dxa"/>
          </w:tcPr>
          <w:p w14:paraId="3C7BBF57" w14:textId="77777777" w:rsidR="00407D34" w:rsidRDefault="00407D34">
            <w:pPr>
              <w:pStyle w:val="TableParagraph"/>
              <w:rPr>
                <w:sz w:val="12"/>
              </w:rPr>
            </w:pPr>
          </w:p>
        </w:tc>
        <w:tc>
          <w:tcPr>
            <w:tcW w:w="632" w:type="dxa"/>
          </w:tcPr>
          <w:p w14:paraId="72683A4E" w14:textId="77777777" w:rsidR="00407D34" w:rsidRDefault="00407D34">
            <w:pPr>
              <w:pStyle w:val="TableParagraph"/>
              <w:rPr>
                <w:sz w:val="12"/>
              </w:rPr>
            </w:pPr>
          </w:p>
        </w:tc>
        <w:tc>
          <w:tcPr>
            <w:tcW w:w="558" w:type="dxa"/>
          </w:tcPr>
          <w:p w14:paraId="2391AA0A" w14:textId="77777777" w:rsidR="00407D34" w:rsidRDefault="00407D34">
            <w:pPr>
              <w:pStyle w:val="TableParagraph"/>
              <w:rPr>
                <w:sz w:val="12"/>
              </w:rPr>
            </w:pPr>
          </w:p>
        </w:tc>
      </w:tr>
      <w:tr w:rsidR="00407D34" w14:paraId="44163820" w14:textId="77777777">
        <w:trPr>
          <w:trHeight w:val="302"/>
        </w:trPr>
        <w:tc>
          <w:tcPr>
            <w:tcW w:w="547" w:type="dxa"/>
          </w:tcPr>
          <w:p w14:paraId="5AEAEAFA" w14:textId="77777777" w:rsidR="00407D34" w:rsidRDefault="00DA2103">
            <w:pPr>
              <w:pStyle w:val="TableParagraph"/>
              <w:spacing w:before="91"/>
              <w:ind w:left="50" w:right="55"/>
              <w:jc w:val="center"/>
              <w:rPr>
                <w:sz w:val="14"/>
              </w:rPr>
            </w:pPr>
            <w:r>
              <w:rPr>
                <w:sz w:val="14"/>
              </w:rPr>
              <w:t>7.0</w:t>
            </w:r>
          </w:p>
        </w:tc>
        <w:tc>
          <w:tcPr>
            <w:tcW w:w="987" w:type="dxa"/>
            <w:gridSpan w:val="2"/>
          </w:tcPr>
          <w:p w14:paraId="014565FF" w14:textId="77777777" w:rsidR="00407D34" w:rsidRDefault="00407D34">
            <w:pPr>
              <w:pStyle w:val="TableParagraph"/>
              <w:rPr>
                <w:sz w:val="16"/>
              </w:rPr>
            </w:pPr>
          </w:p>
        </w:tc>
        <w:tc>
          <w:tcPr>
            <w:tcW w:w="671" w:type="dxa"/>
          </w:tcPr>
          <w:p w14:paraId="5E668DB3" w14:textId="77777777" w:rsidR="00407D34" w:rsidRDefault="00407D34">
            <w:pPr>
              <w:pStyle w:val="TableParagraph"/>
              <w:rPr>
                <w:sz w:val="16"/>
              </w:rPr>
            </w:pPr>
          </w:p>
        </w:tc>
        <w:tc>
          <w:tcPr>
            <w:tcW w:w="546" w:type="dxa"/>
          </w:tcPr>
          <w:p w14:paraId="1F56F05C" w14:textId="77777777" w:rsidR="00407D34" w:rsidRDefault="00407D34">
            <w:pPr>
              <w:pStyle w:val="TableParagraph"/>
              <w:rPr>
                <w:sz w:val="16"/>
              </w:rPr>
            </w:pPr>
          </w:p>
        </w:tc>
        <w:tc>
          <w:tcPr>
            <w:tcW w:w="878" w:type="dxa"/>
          </w:tcPr>
          <w:p w14:paraId="654FC0AD" w14:textId="77777777" w:rsidR="00407D34" w:rsidRDefault="00407D34">
            <w:pPr>
              <w:pStyle w:val="TableParagraph"/>
              <w:rPr>
                <w:sz w:val="16"/>
              </w:rPr>
            </w:pPr>
          </w:p>
        </w:tc>
        <w:tc>
          <w:tcPr>
            <w:tcW w:w="460" w:type="dxa"/>
          </w:tcPr>
          <w:p w14:paraId="3F9FA316" w14:textId="77777777" w:rsidR="00407D34" w:rsidRDefault="00407D34">
            <w:pPr>
              <w:pStyle w:val="TableParagraph"/>
              <w:rPr>
                <w:sz w:val="16"/>
              </w:rPr>
            </w:pPr>
          </w:p>
        </w:tc>
        <w:tc>
          <w:tcPr>
            <w:tcW w:w="628" w:type="dxa"/>
          </w:tcPr>
          <w:p w14:paraId="6A404E98" w14:textId="77777777" w:rsidR="00407D34" w:rsidRDefault="00407D34">
            <w:pPr>
              <w:pStyle w:val="TableParagraph"/>
              <w:rPr>
                <w:sz w:val="16"/>
              </w:rPr>
            </w:pPr>
          </w:p>
        </w:tc>
        <w:tc>
          <w:tcPr>
            <w:tcW w:w="556" w:type="dxa"/>
          </w:tcPr>
          <w:p w14:paraId="4014019F" w14:textId="77777777" w:rsidR="00407D34" w:rsidRDefault="00407D34">
            <w:pPr>
              <w:pStyle w:val="TableParagraph"/>
              <w:rPr>
                <w:sz w:val="16"/>
              </w:rPr>
            </w:pPr>
          </w:p>
        </w:tc>
        <w:tc>
          <w:tcPr>
            <w:tcW w:w="599" w:type="dxa"/>
          </w:tcPr>
          <w:p w14:paraId="5A8F19E3" w14:textId="77777777" w:rsidR="00407D34" w:rsidRDefault="00407D34">
            <w:pPr>
              <w:pStyle w:val="TableParagraph"/>
              <w:rPr>
                <w:sz w:val="16"/>
              </w:rPr>
            </w:pPr>
          </w:p>
        </w:tc>
        <w:tc>
          <w:tcPr>
            <w:tcW w:w="729" w:type="dxa"/>
          </w:tcPr>
          <w:p w14:paraId="3EE0ED3C" w14:textId="77777777" w:rsidR="00407D34" w:rsidRDefault="00407D34">
            <w:pPr>
              <w:pStyle w:val="TableParagraph"/>
              <w:rPr>
                <w:sz w:val="16"/>
              </w:rPr>
            </w:pPr>
          </w:p>
        </w:tc>
        <w:tc>
          <w:tcPr>
            <w:tcW w:w="615" w:type="dxa"/>
          </w:tcPr>
          <w:p w14:paraId="55F9F37B" w14:textId="77777777" w:rsidR="00407D34" w:rsidRDefault="00407D34">
            <w:pPr>
              <w:pStyle w:val="TableParagraph"/>
              <w:rPr>
                <w:sz w:val="16"/>
              </w:rPr>
            </w:pPr>
          </w:p>
        </w:tc>
        <w:tc>
          <w:tcPr>
            <w:tcW w:w="560" w:type="dxa"/>
          </w:tcPr>
          <w:p w14:paraId="70FEA9F8" w14:textId="77777777" w:rsidR="00407D34" w:rsidRDefault="00407D34">
            <w:pPr>
              <w:pStyle w:val="TableParagraph"/>
              <w:rPr>
                <w:sz w:val="16"/>
              </w:rPr>
            </w:pPr>
          </w:p>
        </w:tc>
        <w:tc>
          <w:tcPr>
            <w:tcW w:w="637" w:type="dxa"/>
          </w:tcPr>
          <w:p w14:paraId="74CB8BB2" w14:textId="77777777" w:rsidR="00407D34" w:rsidRDefault="00407D34">
            <w:pPr>
              <w:pStyle w:val="TableParagraph"/>
              <w:rPr>
                <w:sz w:val="16"/>
              </w:rPr>
            </w:pPr>
          </w:p>
        </w:tc>
        <w:tc>
          <w:tcPr>
            <w:tcW w:w="620" w:type="dxa"/>
          </w:tcPr>
          <w:p w14:paraId="3FBB2E90" w14:textId="77777777" w:rsidR="00407D34" w:rsidRDefault="00407D34">
            <w:pPr>
              <w:pStyle w:val="TableParagraph"/>
              <w:rPr>
                <w:sz w:val="16"/>
              </w:rPr>
            </w:pPr>
          </w:p>
        </w:tc>
        <w:tc>
          <w:tcPr>
            <w:tcW w:w="632" w:type="dxa"/>
          </w:tcPr>
          <w:p w14:paraId="0AF630BE" w14:textId="77777777" w:rsidR="00407D34" w:rsidRDefault="00407D34">
            <w:pPr>
              <w:pStyle w:val="TableParagraph"/>
              <w:rPr>
                <w:sz w:val="16"/>
              </w:rPr>
            </w:pPr>
          </w:p>
        </w:tc>
        <w:tc>
          <w:tcPr>
            <w:tcW w:w="558" w:type="dxa"/>
          </w:tcPr>
          <w:p w14:paraId="21B8A81E" w14:textId="77777777" w:rsidR="00407D34" w:rsidRDefault="00407D34">
            <w:pPr>
              <w:pStyle w:val="TableParagraph"/>
              <w:rPr>
                <w:sz w:val="16"/>
              </w:rPr>
            </w:pPr>
          </w:p>
        </w:tc>
      </w:tr>
      <w:tr w:rsidR="00407D34" w14:paraId="5A625651" w14:textId="77777777">
        <w:trPr>
          <w:trHeight w:val="253"/>
        </w:trPr>
        <w:tc>
          <w:tcPr>
            <w:tcW w:w="547" w:type="dxa"/>
          </w:tcPr>
          <w:p w14:paraId="23740A6E" w14:textId="77777777" w:rsidR="00407D34" w:rsidRDefault="00DA2103">
            <w:pPr>
              <w:pStyle w:val="TableParagraph"/>
              <w:spacing w:before="43"/>
              <w:ind w:left="50" w:right="55"/>
              <w:jc w:val="center"/>
              <w:rPr>
                <w:sz w:val="14"/>
              </w:rPr>
            </w:pPr>
            <w:r>
              <w:rPr>
                <w:sz w:val="14"/>
              </w:rPr>
              <w:t>8.0</w:t>
            </w:r>
          </w:p>
        </w:tc>
        <w:tc>
          <w:tcPr>
            <w:tcW w:w="987" w:type="dxa"/>
            <w:gridSpan w:val="2"/>
          </w:tcPr>
          <w:p w14:paraId="35C0D988" w14:textId="77777777" w:rsidR="00407D34" w:rsidRDefault="00407D34">
            <w:pPr>
              <w:pStyle w:val="TableParagraph"/>
              <w:rPr>
                <w:sz w:val="16"/>
              </w:rPr>
            </w:pPr>
          </w:p>
        </w:tc>
        <w:tc>
          <w:tcPr>
            <w:tcW w:w="671" w:type="dxa"/>
          </w:tcPr>
          <w:p w14:paraId="4265F964" w14:textId="77777777" w:rsidR="00407D34" w:rsidRDefault="00407D34">
            <w:pPr>
              <w:pStyle w:val="TableParagraph"/>
              <w:rPr>
                <w:sz w:val="16"/>
              </w:rPr>
            </w:pPr>
          </w:p>
        </w:tc>
        <w:tc>
          <w:tcPr>
            <w:tcW w:w="546" w:type="dxa"/>
          </w:tcPr>
          <w:p w14:paraId="5D1D5A00" w14:textId="77777777" w:rsidR="00407D34" w:rsidRDefault="00407D34">
            <w:pPr>
              <w:pStyle w:val="TableParagraph"/>
              <w:rPr>
                <w:sz w:val="16"/>
              </w:rPr>
            </w:pPr>
          </w:p>
        </w:tc>
        <w:tc>
          <w:tcPr>
            <w:tcW w:w="878" w:type="dxa"/>
          </w:tcPr>
          <w:p w14:paraId="4A12A8B0" w14:textId="77777777" w:rsidR="00407D34" w:rsidRDefault="00407D34">
            <w:pPr>
              <w:pStyle w:val="TableParagraph"/>
              <w:rPr>
                <w:sz w:val="16"/>
              </w:rPr>
            </w:pPr>
          </w:p>
        </w:tc>
        <w:tc>
          <w:tcPr>
            <w:tcW w:w="460" w:type="dxa"/>
          </w:tcPr>
          <w:p w14:paraId="48DE36FD" w14:textId="77777777" w:rsidR="00407D34" w:rsidRDefault="00407D34">
            <w:pPr>
              <w:pStyle w:val="TableParagraph"/>
              <w:rPr>
                <w:sz w:val="16"/>
              </w:rPr>
            </w:pPr>
          </w:p>
        </w:tc>
        <w:tc>
          <w:tcPr>
            <w:tcW w:w="628" w:type="dxa"/>
          </w:tcPr>
          <w:p w14:paraId="0FF05397" w14:textId="77777777" w:rsidR="00407D34" w:rsidRDefault="00407D34">
            <w:pPr>
              <w:pStyle w:val="TableParagraph"/>
              <w:rPr>
                <w:sz w:val="16"/>
              </w:rPr>
            </w:pPr>
          </w:p>
        </w:tc>
        <w:tc>
          <w:tcPr>
            <w:tcW w:w="556" w:type="dxa"/>
          </w:tcPr>
          <w:p w14:paraId="11C38CDE" w14:textId="77777777" w:rsidR="00407D34" w:rsidRDefault="00407D34">
            <w:pPr>
              <w:pStyle w:val="TableParagraph"/>
              <w:rPr>
                <w:sz w:val="16"/>
              </w:rPr>
            </w:pPr>
          </w:p>
        </w:tc>
        <w:tc>
          <w:tcPr>
            <w:tcW w:w="599" w:type="dxa"/>
          </w:tcPr>
          <w:p w14:paraId="15FFDF4B" w14:textId="77777777" w:rsidR="00407D34" w:rsidRDefault="00407D34">
            <w:pPr>
              <w:pStyle w:val="TableParagraph"/>
              <w:rPr>
                <w:sz w:val="16"/>
              </w:rPr>
            </w:pPr>
          </w:p>
        </w:tc>
        <w:tc>
          <w:tcPr>
            <w:tcW w:w="729" w:type="dxa"/>
          </w:tcPr>
          <w:p w14:paraId="1425EE08" w14:textId="77777777" w:rsidR="00407D34" w:rsidRDefault="00407D34">
            <w:pPr>
              <w:pStyle w:val="TableParagraph"/>
              <w:rPr>
                <w:sz w:val="16"/>
              </w:rPr>
            </w:pPr>
          </w:p>
        </w:tc>
        <w:tc>
          <w:tcPr>
            <w:tcW w:w="615" w:type="dxa"/>
          </w:tcPr>
          <w:p w14:paraId="0E295BB6" w14:textId="77777777" w:rsidR="00407D34" w:rsidRDefault="00407D34">
            <w:pPr>
              <w:pStyle w:val="TableParagraph"/>
              <w:rPr>
                <w:sz w:val="16"/>
              </w:rPr>
            </w:pPr>
          </w:p>
        </w:tc>
        <w:tc>
          <w:tcPr>
            <w:tcW w:w="560" w:type="dxa"/>
          </w:tcPr>
          <w:p w14:paraId="63B00E6F" w14:textId="77777777" w:rsidR="00407D34" w:rsidRDefault="00407D34">
            <w:pPr>
              <w:pStyle w:val="TableParagraph"/>
              <w:rPr>
                <w:sz w:val="16"/>
              </w:rPr>
            </w:pPr>
          </w:p>
        </w:tc>
        <w:tc>
          <w:tcPr>
            <w:tcW w:w="637" w:type="dxa"/>
          </w:tcPr>
          <w:p w14:paraId="7426B6CD" w14:textId="77777777" w:rsidR="00407D34" w:rsidRDefault="00407D34">
            <w:pPr>
              <w:pStyle w:val="TableParagraph"/>
              <w:rPr>
                <w:sz w:val="16"/>
              </w:rPr>
            </w:pPr>
          </w:p>
        </w:tc>
        <w:tc>
          <w:tcPr>
            <w:tcW w:w="620" w:type="dxa"/>
          </w:tcPr>
          <w:p w14:paraId="0C3FC7B1" w14:textId="77777777" w:rsidR="00407D34" w:rsidRDefault="00407D34">
            <w:pPr>
              <w:pStyle w:val="TableParagraph"/>
              <w:rPr>
                <w:sz w:val="16"/>
              </w:rPr>
            </w:pPr>
          </w:p>
        </w:tc>
        <w:tc>
          <w:tcPr>
            <w:tcW w:w="632" w:type="dxa"/>
          </w:tcPr>
          <w:p w14:paraId="05DC9677" w14:textId="77777777" w:rsidR="00407D34" w:rsidRDefault="00407D34">
            <w:pPr>
              <w:pStyle w:val="TableParagraph"/>
              <w:rPr>
                <w:sz w:val="16"/>
              </w:rPr>
            </w:pPr>
          </w:p>
        </w:tc>
        <w:tc>
          <w:tcPr>
            <w:tcW w:w="558" w:type="dxa"/>
          </w:tcPr>
          <w:p w14:paraId="7A84F971" w14:textId="77777777" w:rsidR="00407D34" w:rsidRDefault="00407D34">
            <w:pPr>
              <w:pStyle w:val="TableParagraph"/>
              <w:rPr>
                <w:sz w:val="16"/>
              </w:rPr>
            </w:pPr>
          </w:p>
        </w:tc>
      </w:tr>
      <w:tr w:rsidR="00407D34" w14:paraId="3E5DE627" w14:textId="77777777">
        <w:trPr>
          <w:trHeight w:val="203"/>
        </w:trPr>
        <w:tc>
          <w:tcPr>
            <w:tcW w:w="547" w:type="dxa"/>
          </w:tcPr>
          <w:p w14:paraId="09963B6B" w14:textId="77777777" w:rsidR="00407D34" w:rsidRDefault="00DA2103">
            <w:pPr>
              <w:pStyle w:val="TableParagraph"/>
              <w:spacing w:before="42" w:line="141" w:lineRule="exact"/>
              <w:ind w:left="50" w:right="51"/>
              <w:jc w:val="center"/>
              <w:rPr>
                <w:sz w:val="14"/>
              </w:rPr>
            </w:pPr>
            <w:r>
              <w:rPr>
                <w:sz w:val="14"/>
              </w:rPr>
              <w:t>...</w:t>
            </w:r>
          </w:p>
        </w:tc>
        <w:tc>
          <w:tcPr>
            <w:tcW w:w="987" w:type="dxa"/>
            <w:gridSpan w:val="2"/>
          </w:tcPr>
          <w:p w14:paraId="6372311D" w14:textId="77777777" w:rsidR="00407D34" w:rsidRDefault="00407D34">
            <w:pPr>
              <w:pStyle w:val="TableParagraph"/>
              <w:rPr>
                <w:sz w:val="14"/>
              </w:rPr>
            </w:pPr>
          </w:p>
        </w:tc>
        <w:tc>
          <w:tcPr>
            <w:tcW w:w="671" w:type="dxa"/>
          </w:tcPr>
          <w:p w14:paraId="2ED31D0C" w14:textId="77777777" w:rsidR="00407D34" w:rsidRDefault="00407D34">
            <w:pPr>
              <w:pStyle w:val="TableParagraph"/>
              <w:rPr>
                <w:sz w:val="14"/>
              </w:rPr>
            </w:pPr>
          </w:p>
        </w:tc>
        <w:tc>
          <w:tcPr>
            <w:tcW w:w="546" w:type="dxa"/>
          </w:tcPr>
          <w:p w14:paraId="740E2455" w14:textId="77777777" w:rsidR="00407D34" w:rsidRDefault="00407D34">
            <w:pPr>
              <w:pStyle w:val="TableParagraph"/>
              <w:rPr>
                <w:sz w:val="14"/>
              </w:rPr>
            </w:pPr>
          </w:p>
        </w:tc>
        <w:tc>
          <w:tcPr>
            <w:tcW w:w="878" w:type="dxa"/>
          </w:tcPr>
          <w:p w14:paraId="5D94BBF3" w14:textId="77777777" w:rsidR="00407D34" w:rsidRDefault="00407D34">
            <w:pPr>
              <w:pStyle w:val="TableParagraph"/>
              <w:rPr>
                <w:sz w:val="14"/>
              </w:rPr>
            </w:pPr>
          </w:p>
        </w:tc>
        <w:tc>
          <w:tcPr>
            <w:tcW w:w="460" w:type="dxa"/>
          </w:tcPr>
          <w:p w14:paraId="2DFB48D9" w14:textId="77777777" w:rsidR="00407D34" w:rsidRDefault="00407D34">
            <w:pPr>
              <w:pStyle w:val="TableParagraph"/>
              <w:rPr>
                <w:sz w:val="14"/>
              </w:rPr>
            </w:pPr>
          </w:p>
        </w:tc>
        <w:tc>
          <w:tcPr>
            <w:tcW w:w="628" w:type="dxa"/>
          </w:tcPr>
          <w:p w14:paraId="1C267211" w14:textId="77777777" w:rsidR="00407D34" w:rsidRDefault="00407D34">
            <w:pPr>
              <w:pStyle w:val="TableParagraph"/>
              <w:rPr>
                <w:sz w:val="14"/>
              </w:rPr>
            </w:pPr>
          </w:p>
        </w:tc>
        <w:tc>
          <w:tcPr>
            <w:tcW w:w="556" w:type="dxa"/>
          </w:tcPr>
          <w:p w14:paraId="09F2C9B9" w14:textId="77777777" w:rsidR="00407D34" w:rsidRDefault="00407D34">
            <w:pPr>
              <w:pStyle w:val="TableParagraph"/>
              <w:rPr>
                <w:sz w:val="14"/>
              </w:rPr>
            </w:pPr>
          </w:p>
        </w:tc>
        <w:tc>
          <w:tcPr>
            <w:tcW w:w="599" w:type="dxa"/>
          </w:tcPr>
          <w:p w14:paraId="423185FD" w14:textId="77777777" w:rsidR="00407D34" w:rsidRDefault="00407D34">
            <w:pPr>
              <w:pStyle w:val="TableParagraph"/>
              <w:rPr>
                <w:sz w:val="14"/>
              </w:rPr>
            </w:pPr>
          </w:p>
        </w:tc>
        <w:tc>
          <w:tcPr>
            <w:tcW w:w="729" w:type="dxa"/>
          </w:tcPr>
          <w:p w14:paraId="00EE1534" w14:textId="77777777" w:rsidR="00407D34" w:rsidRDefault="00407D34">
            <w:pPr>
              <w:pStyle w:val="TableParagraph"/>
              <w:rPr>
                <w:sz w:val="14"/>
              </w:rPr>
            </w:pPr>
          </w:p>
        </w:tc>
        <w:tc>
          <w:tcPr>
            <w:tcW w:w="615" w:type="dxa"/>
          </w:tcPr>
          <w:p w14:paraId="48B01AA5" w14:textId="77777777" w:rsidR="00407D34" w:rsidRDefault="00407D34">
            <w:pPr>
              <w:pStyle w:val="TableParagraph"/>
              <w:rPr>
                <w:sz w:val="14"/>
              </w:rPr>
            </w:pPr>
          </w:p>
        </w:tc>
        <w:tc>
          <w:tcPr>
            <w:tcW w:w="560" w:type="dxa"/>
          </w:tcPr>
          <w:p w14:paraId="26FB12F9" w14:textId="77777777" w:rsidR="00407D34" w:rsidRDefault="00407D34">
            <w:pPr>
              <w:pStyle w:val="TableParagraph"/>
              <w:rPr>
                <w:sz w:val="14"/>
              </w:rPr>
            </w:pPr>
          </w:p>
        </w:tc>
        <w:tc>
          <w:tcPr>
            <w:tcW w:w="637" w:type="dxa"/>
          </w:tcPr>
          <w:p w14:paraId="09139009" w14:textId="77777777" w:rsidR="00407D34" w:rsidRDefault="00407D34">
            <w:pPr>
              <w:pStyle w:val="TableParagraph"/>
              <w:rPr>
                <w:sz w:val="14"/>
              </w:rPr>
            </w:pPr>
          </w:p>
        </w:tc>
        <w:tc>
          <w:tcPr>
            <w:tcW w:w="620" w:type="dxa"/>
          </w:tcPr>
          <w:p w14:paraId="4E8957E0" w14:textId="77777777" w:rsidR="00407D34" w:rsidRDefault="00407D34">
            <w:pPr>
              <w:pStyle w:val="TableParagraph"/>
              <w:rPr>
                <w:sz w:val="14"/>
              </w:rPr>
            </w:pPr>
          </w:p>
        </w:tc>
        <w:tc>
          <w:tcPr>
            <w:tcW w:w="632" w:type="dxa"/>
          </w:tcPr>
          <w:p w14:paraId="05FD0578" w14:textId="77777777" w:rsidR="00407D34" w:rsidRDefault="00407D34">
            <w:pPr>
              <w:pStyle w:val="TableParagraph"/>
              <w:rPr>
                <w:sz w:val="14"/>
              </w:rPr>
            </w:pPr>
          </w:p>
        </w:tc>
        <w:tc>
          <w:tcPr>
            <w:tcW w:w="558" w:type="dxa"/>
          </w:tcPr>
          <w:p w14:paraId="56C77EF2" w14:textId="77777777" w:rsidR="00407D34" w:rsidRDefault="00407D34">
            <w:pPr>
              <w:pStyle w:val="TableParagraph"/>
              <w:rPr>
                <w:sz w:val="14"/>
              </w:rPr>
            </w:pPr>
          </w:p>
        </w:tc>
      </w:tr>
    </w:tbl>
    <w:p w14:paraId="335330A6" w14:textId="77777777" w:rsidR="00407D34" w:rsidRDefault="00407D34">
      <w:pPr>
        <w:pStyle w:val="Corpodetexto"/>
        <w:spacing w:before="3"/>
        <w:jc w:val="left"/>
        <w:rPr>
          <w:sz w:val="23"/>
        </w:rPr>
      </w:pPr>
    </w:p>
    <w:tbl>
      <w:tblPr>
        <w:tblStyle w:val="TableNormal"/>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9"/>
        <w:gridCol w:w="713"/>
        <w:gridCol w:w="558"/>
        <w:gridCol w:w="713"/>
        <w:gridCol w:w="558"/>
        <w:gridCol w:w="713"/>
        <w:gridCol w:w="558"/>
        <w:gridCol w:w="713"/>
        <w:gridCol w:w="558"/>
        <w:gridCol w:w="713"/>
        <w:gridCol w:w="558"/>
        <w:gridCol w:w="713"/>
        <w:gridCol w:w="558"/>
        <w:gridCol w:w="713"/>
        <w:gridCol w:w="558"/>
      </w:tblGrid>
      <w:tr w:rsidR="00407D34" w14:paraId="0CC6769C" w14:textId="77777777">
        <w:trPr>
          <w:trHeight w:val="239"/>
        </w:trPr>
        <w:tc>
          <w:tcPr>
            <w:tcW w:w="1189" w:type="dxa"/>
            <w:tcBorders>
              <w:left w:val="single" w:sz="6" w:space="0" w:color="DADCDD"/>
              <w:right w:val="single" w:sz="6" w:space="0" w:color="DADCDD"/>
            </w:tcBorders>
          </w:tcPr>
          <w:p w14:paraId="197E18EA" w14:textId="77777777" w:rsidR="00407D34" w:rsidRDefault="00DA2103">
            <w:pPr>
              <w:pStyle w:val="TableParagraph"/>
              <w:spacing w:before="28"/>
              <w:ind w:right="34"/>
              <w:jc w:val="right"/>
              <w:rPr>
                <w:rFonts w:ascii="Arial"/>
                <w:sz w:val="16"/>
              </w:rPr>
            </w:pPr>
            <w:r>
              <w:rPr>
                <w:rFonts w:ascii="Arial"/>
                <w:w w:val="90"/>
                <w:sz w:val="16"/>
              </w:rPr>
              <w:t>TOTAL</w:t>
            </w:r>
          </w:p>
        </w:tc>
        <w:tc>
          <w:tcPr>
            <w:tcW w:w="713" w:type="dxa"/>
            <w:tcBorders>
              <w:left w:val="single" w:sz="6" w:space="0" w:color="DADCDD"/>
              <w:right w:val="single" w:sz="6" w:space="0" w:color="DADCDD"/>
            </w:tcBorders>
          </w:tcPr>
          <w:p w14:paraId="158E7CDC" w14:textId="77777777" w:rsidR="00407D34" w:rsidRDefault="00DA2103">
            <w:pPr>
              <w:pStyle w:val="TableParagraph"/>
              <w:spacing w:before="28"/>
              <w:ind w:left="99"/>
              <w:rPr>
                <w:rFonts w:ascii="Arial"/>
                <w:sz w:val="16"/>
              </w:rPr>
            </w:pPr>
            <w:r>
              <w:rPr>
                <w:rFonts w:ascii="Arial"/>
                <w:sz w:val="16"/>
              </w:rPr>
              <w:t>xxxx, xx</w:t>
            </w:r>
          </w:p>
        </w:tc>
        <w:tc>
          <w:tcPr>
            <w:tcW w:w="558" w:type="dxa"/>
            <w:tcBorders>
              <w:left w:val="single" w:sz="6" w:space="0" w:color="DADCDD"/>
              <w:right w:val="single" w:sz="6" w:space="0" w:color="DADCDD"/>
            </w:tcBorders>
          </w:tcPr>
          <w:p w14:paraId="1658D213" w14:textId="77777777" w:rsidR="00407D34" w:rsidRDefault="00DA2103">
            <w:pPr>
              <w:pStyle w:val="TableParagraph"/>
              <w:spacing w:before="28"/>
              <w:ind w:left="52"/>
              <w:rPr>
                <w:rFonts w:ascii="Arial"/>
                <w:sz w:val="16"/>
              </w:rPr>
            </w:pPr>
            <w:r>
              <w:rPr>
                <w:rFonts w:ascii="Arial"/>
                <w:sz w:val="16"/>
              </w:rPr>
              <w:t>x, xx%</w:t>
            </w:r>
          </w:p>
        </w:tc>
        <w:tc>
          <w:tcPr>
            <w:tcW w:w="713" w:type="dxa"/>
            <w:tcBorders>
              <w:left w:val="single" w:sz="6" w:space="0" w:color="DADCDD"/>
              <w:right w:val="single" w:sz="6" w:space="0" w:color="DADCDD"/>
            </w:tcBorders>
          </w:tcPr>
          <w:p w14:paraId="687FE7AF" w14:textId="77777777" w:rsidR="00407D34" w:rsidRDefault="00DA2103">
            <w:pPr>
              <w:pStyle w:val="TableParagraph"/>
              <w:spacing w:before="28"/>
              <w:ind w:right="45"/>
              <w:jc w:val="right"/>
              <w:rPr>
                <w:rFonts w:ascii="Arial"/>
                <w:sz w:val="16"/>
              </w:rPr>
            </w:pPr>
            <w:r>
              <w:rPr>
                <w:rFonts w:ascii="Arial"/>
                <w:w w:val="95"/>
                <w:sz w:val="16"/>
              </w:rPr>
              <w:t>xxxx, xx</w:t>
            </w:r>
          </w:p>
        </w:tc>
        <w:tc>
          <w:tcPr>
            <w:tcW w:w="558" w:type="dxa"/>
            <w:tcBorders>
              <w:left w:val="single" w:sz="6" w:space="0" w:color="DADCDD"/>
              <w:right w:val="single" w:sz="6" w:space="0" w:color="DADCDD"/>
            </w:tcBorders>
          </w:tcPr>
          <w:p w14:paraId="0DE81B0A" w14:textId="77777777" w:rsidR="00407D34" w:rsidRDefault="00DA2103">
            <w:pPr>
              <w:pStyle w:val="TableParagraph"/>
              <w:spacing w:before="28"/>
              <w:ind w:left="12"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C6208C8" w14:textId="77777777" w:rsidR="00407D34" w:rsidRDefault="00DA2103">
            <w:pPr>
              <w:pStyle w:val="TableParagraph"/>
              <w:spacing w:before="28"/>
              <w:ind w:left="67"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77F79255" w14:textId="77777777" w:rsidR="00407D34" w:rsidRDefault="00DA2103">
            <w:pPr>
              <w:pStyle w:val="TableParagraph"/>
              <w:spacing w:before="28"/>
              <w:ind w:left="15"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6FB5B120" w14:textId="77777777" w:rsidR="00407D34" w:rsidRDefault="00DA2103">
            <w:pPr>
              <w:pStyle w:val="TableParagraph"/>
              <w:spacing w:before="28"/>
              <w:ind w:left="69"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28590858" w14:textId="77777777" w:rsidR="00407D34" w:rsidRDefault="00DA2103">
            <w:pPr>
              <w:pStyle w:val="TableParagraph"/>
              <w:spacing w:before="28"/>
              <w:ind w:left="15" w:right="10"/>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7AA1EB36" w14:textId="77777777" w:rsidR="00407D34" w:rsidRDefault="00DA2103">
            <w:pPr>
              <w:pStyle w:val="TableParagraph"/>
              <w:spacing w:before="28"/>
              <w:ind w:left="71"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30C96F41" w14:textId="77777777" w:rsidR="00407D34" w:rsidRDefault="00DA2103">
            <w:pPr>
              <w:pStyle w:val="TableParagraph"/>
              <w:spacing w:before="28"/>
              <w:ind w:left="15" w:right="8"/>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3ABDD52C" w14:textId="77777777" w:rsidR="00407D34" w:rsidRDefault="00DA2103">
            <w:pPr>
              <w:pStyle w:val="TableParagraph"/>
              <w:spacing w:before="28"/>
              <w:ind w:left="72" w:right="10"/>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1FA7DA8B" w14:textId="77777777" w:rsidR="00407D34" w:rsidRDefault="00DA2103">
            <w:pPr>
              <w:pStyle w:val="TableParagraph"/>
              <w:spacing w:before="28"/>
              <w:ind w:left="58"/>
              <w:rPr>
                <w:rFonts w:ascii="Arial"/>
                <w:sz w:val="16"/>
              </w:rPr>
            </w:pPr>
            <w:r>
              <w:rPr>
                <w:rFonts w:ascii="Arial"/>
                <w:sz w:val="16"/>
              </w:rPr>
              <w:t>x, xx%</w:t>
            </w:r>
          </w:p>
        </w:tc>
        <w:tc>
          <w:tcPr>
            <w:tcW w:w="713" w:type="dxa"/>
            <w:tcBorders>
              <w:left w:val="single" w:sz="6" w:space="0" w:color="DADCDD"/>
              <w:right w:val="single" w:sz="6" w:space="0" w:color="DADCDD"/>
            </w:tcBorders>
          </w:tcPr>
          <w:p w14:paraId="0577CD02" w14:textId="77777777" w:rsidR="00407D34" w:rsidRDefault="00DA2103">
            <w:pPr>
              <w:pStyle w:val="TableParagraph"/>
              <w:spacing w:before="28"/>
              <w:ind w:left="72" w:right="8"/>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60007647" w14:textId="77777777" w:rsidR="00407D34" w:rsidRDefault="00DA2103">
            <w:pPr>
              <w:pStyle w:val="TableParagraph"/>
              <w:spacing w:before="28"/>
              <w:ind w:left="59"/>
              <w:rPr>
                <w:rFonts w:ascii="Arial"/>
                <w:sz w:val="16"/>
              </w:rPr>
            </w:pPr>
            <w:r>
              <w:rPr>
                <w:rFonts w:ascii="Arial"/>
                <w:sz w:val="16"/>
              </w:rPr>
              <w:t>x, xx%</w:t>
            </w:r>
          </w:p>
        </w:tc>
      </w:tr>
      <w:tr w:rsidR="00407D34" w14:paraId="31802553" w14:textId="77777777">
        <w:trPr>
          <w:trHeight w:val="239"/>
        </w:trPr>
        <w:tc>
          <w:tcPr>
            <w:tcW w:w="1189" w:type="dxa"/>
            <w:tcBorders>
              <w:left w:val="single" w:sz="6" w:space="0" w:color="DADCDD"/>
              <w:right w:val="single" w:sz="6" w:space="0" w:color="DADCDD"/>
            </w:tcBorders>
          </w:tcPr>
          <w:p w14:paraId="34C0F8F8" w14:textId="77777777" w:rsidR="00407D34" w:rsidRDefault="00DA2103">
            <w:pPr>
              <w:pStyle w:val="TableParagraph"/>
              <w:spacing w:before="28"/>
              <w:ind w:right="40"/>
              <w:jc w:val="right"/>
              <w:rPr>
                <w:rFonts w:ascii="Arial"/>
                <w:sz w:val="16"/>
              </w:rPr>
            </w:pPr>
            <w:r>
              <w:rPr>
                <w:rFonts w:ascii="Arial"/>
                <w:w w:val="95"/>
                <w:sz w:val="16"/>
              </w:rPr>
              <w:t>ACUMULADO</w:t>
            </w:r>
          </w:p>
        </w:tc>
        <w:tc>
          <w:tcPr>
            <w:tcW w:w="713" w:type="dxa"/>
            <w:tcBorders>
              <w:left w:val="single" w:sz="6" w:space="0" w:color="DADCDD"/>
              <w:right w:val="single" w:sz="6" w:space="0" w:color="DADCDD"/>
            </w:tcBorders>
          </w:tcPr>
          <w:p w14:paraId="6A1C01B5" w14:textId="77777777" w:rsidR="00407D34" w:rsidRDefault="00407D34">
            <w:pPr>
              <w:pStyle w:val="TableParagraph"/>
              <w:rPr>
                <w:sz w:val="16"/>
              </w:rPr>
            </w:pPr>
          </w:p>
        </w:tc>
        <w:tc>
          <w:tcPr>
            <w:tcW w:w="558" w:type="dxa"/>
            <w:tcBorders>
              <w:left w:val="single" w:sz="6" w:space="0" w:color="DADCDD"/>
              <w:right w:val="single" w:sz="6" w:space="0" w:color="DADCDD"/>
            </w:tcBorders>
          </w:tcPr>
          <w:p w14:paraId="4F7A5EC2" w14:textId="77777777" w:rsidR="00407D34" w:rsidRDefault="00407D34">
            <w:pPr>
              <w:pStyle w:val="TableParagraph"/>
              <w:rPr>
                <w:sz w:val="16"/>
              </w:rPr>
            </w:pPr>
          </w:p>
        </w:tc>
        <w:tc>
          <w:tcPr>
            <w:tcW w:w="713" w:type="dxa"/>
            <w:tcBorders>
              <w:left w:val="single" w:sz="6" w:space="0" w:color="DADCDD"/>
              <w:right w:val="single" w:sz="6" w:space="0" w:color="DADCDD"/>
            </w:tcBorders>
          </w:tcPr>
          <w:p w14:paraId="249228CC" w14:textId="77777777" w:rsidR="00407D34" w:rsidRDefault="00DA2103">
            <w:pPr>
              <w:pStyle w:val="TableParagraph"/>
              <w:spacing w:before="28"/>
              <w:ind w:right="45"/>
              <w:jc w:val="right"/>
              <w:rPr>
                <w:rFonts w:ascii="Arial"/>
                <w:sz w:val="16"/>
              </w:rPr>
            </w:pPr>
            <w:r>
              <w:rPr>
                <w:rFonts w:ascii="Arial"/>
                <w:w w:val="95"/>
                <w:sz w:val="16"/>
              </w:rPr>
              <w:t>xxxx, xx</w:t>
            </w:r>
          </w:p>
        </w:tc>
        <w:tc>
          <w:tcPr>
            <w:tcW w:w="558" w:type="dxa"/>
            <w:tcBorders>
              <w:left w:val="single" w:sz="6" w:space="0" w:color="DADCDD"/>
              <w:right w:val="single" w:sz="6" w:space="0" w:color="DADCDD"/>
            </w:tcBorders>
          </w:tcPr>
          <w:p w14:paraId="1633D84E" w14:textId="77777777" w:rsidR="00407D34" w:rsidRDefault="00DA2103">
            <w:pPr>
              <w:pStyle w:val="TableParagraph"/>
              <w:spacing w:before="28"/>
              <w:ind w:left="12"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5DFDD2AB" w14:textId="77777777" w:rsidR="00407D34" w:rsidRDefault="00DA2103">
            <w:pPr>
              <w:pStyle w:val="TableParagraph"/>
              <w:spacing w:before="28"/>
              <w:ind w:left="67"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6D87DC02" w14:textId="77777777" w:rsidR="00407D34" w:rsidRDefault="00DA2103">
            <w:pPr>
              <w:pStyle w:val="TableParagraph"/>
              <w:spacing w:before="28"/>
              <w:ind w:left="15" w:right="12"/>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10103C87" w14:textId="77777777" w:rsidR="00407D34" w:rsidRDefault="00DA2103">
            <w:pPr>
              <w:pStyle w:val="TableParagraph"/>
              <w:spacing w:before="28"/>
              <w:ind w:left="69"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59EECE00" w14:textId="77777777" w:rsidR="00407D34" w:rsidRDefault="00DA2103">
            <w:pPr>
              <w:pStyle w:val="TableParagraph"/>
              <w:spacing w:before="28"/>
              <w:ind w:left="15" w:right="10"/>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3961B05D" w14:textId="77777777" w:rsidR="00407D34" w:rsidRDefault="00DA2103">
            <w:pPr>
              <w:pStyle w:val="TableParagraph"/>
              <w:spacing w:before="28"/>
              <w:ind w:left="71" w:right="12"/>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73B7BBDF" w14:textId="77777777" w:rsidR="00407D34" w:rsidRDefault="00DA2103">
            <w:pPr>
              <w:pStyle w:val="TableParagraph"/>
              <w:spacing w:before="28"/>
              <w:ind w:left="15" w:right="8"/>
              <w:jc w:val="center"/>
              <w:rPr>
                <w:rFonts w:ascii="Arial"/>
                <w:sz w:val="16"/>
              </w:rPr>
            </w:pPr>
            <w:r>
              <w:rPr>
                <w:rFonts w:ascii="Arial"/>
                <w:sz w:val="16"/>
              </w:rPr>
              <w:t>x, xx%</w:t>
            </w:r>
          </w:p>
        </w:tc>
        <w:tc>
          <w:tcPr>
            <w:tcW w:w="713" w:type="dxa"/>
            <w:tcBorders>
              <w:left w:val="single" w:sz="6" w:space="0" w:color="DADCDD"/>
              <w:right w:val="single" w:sz="6" w:space="0" w:color="DADCDD"/>
            </w:tcBorders>
          </w:tcPr>
          <w:p w14:paraId="6AAF3CEA" w14:textId="77777777" w:rsidR="00407D34" w:rsidRDefault="00DA2103">
            <w:pPr>
              <w:pStyle w:val="TableParagraph"/>
              <w:spacing w:before="28"/>
              <w:ind w:left="72" w:right="10"/>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5FC0D438" w14:textId="77777777" w:rsidR="00407D34" w:rsidRDefault="00DA2103">
            <w:pPr>
              <w:pStyle w:val="TableParagraph"/>
              <w:spacing w:before="28"/>
              <w:ind w:left="58"/>
              <w:rPr>
                <w:rFonts w:ascii="Arial"/>
                <w:sz w:val="16"/>
              </w:rPr>
            </w:pPr>
            <w:r>
              <w:rPr>
                <w:rFonts w:ascii="Arial"/>
                <w:sz w:val="16"/>
              </w:rPr>
              <w:t>x, xx%</w:t>
            </w:r>
          </w:p>
        </w:tc>
        <w:tc>
          <w:tcPr>
            <w:tcW w:w="713" w:type="dxa"/>
            <w:tcBorders>
              <w:left w:val="single" w:sz="6" w:space="0" w:color="DADCDD"/>
              <w:right w:val="single" w:sz="6" w:space="0" w:color="DADCDD"/>
            </w:tcBorders>
          </w:tcPr>
          <w:p w14:paraId="039A41D0" w14:textId="77777777" w:rsidR="00407D34" w:rsidRDefault="00DA2103">
            <w:pPr>
              <w:pStyle w:val="TableParagraph"/>
              <w:spacing w:before="28"/>
              <w:ind w:left="72" w:right="8"/>
              <w:jc w:val="center"/>
              <w:rPr>
                <w:rFonts w:ascii="Arial"/>
                <w:sz w:val="16"/>
              </w:rPr>
            </w:pPr>
            <w:r>
              <w:rPr>
                <w:rFonts w:ascii="Arial"/>
                <w:sz w:val="16"/>
              </w:rPr>
              <w:t>xxxx, xx</w:t>
            </w:r>
          </w:p>
        </w:tc>
        <w:tc>
          <w:tcPr>
            <w:tcW w:w="558" w:type="dxa"/>
            <w:tcBorders>
              <w:left w:val="single" w:sz="6" w:space="0" w:color="DADCDD"/>
              <w:right w:val="single" w:sz="6" w:space="0" w:color="DADCDD"/>
            </w:tcBorders>
          </w:tcPr>
          <w:p w14:paraId="4FDB7764" w14:textId="77777777" w:rsidR="00407D34" w:rsidRDefault="00DA2103">
            <w:pPr>
              <w:pStyle w:val="TableParagraph"/>
              <w:spacing w:before="28"/>
              <w:ind w:left="59"/>
              <w:rPr>
                <w:rFonts w:ascii="Arial"/>
                <w:sz w:val="16"/>
              </w:rPr>
            </w:pPr>
            <w:r>
              <w:rPr>
                <w:rFonts w:ascii="Arial"/>
                <w:sz w:val="16"/>
              </w:rPr>
              <w:t>x, xx%</w:t>
            </w:r>
          </w:p>
        </w:tc>
      </w:tr>
    </w:tbl>
    <w:p w14:paraId="1C24AD82" w14:textId="77777777" w:rsidR="00407D34" w:rsidRDefault="00407D34">
      <w:pPr>
        <w:pStyle w:val="Corpodetexto"/>
        <w:spacing w:before="5"/>
        <w:jc w:val="left"/>
        <w:rPr>
          <w:sz w:val="18"/>
        </w:rPr>
      </w:pPr>
    </w:p>
    <w:p w14:paraId="46210B39" w14:textId="77777777" w:rsidR="00407D34" w:rsidRDefault="00DA2103">
      <w:pPr>
        <w:pStyle w:val="Corpodetexto"/>
        <w:spacing w:before="90"/>
        <w:ind w:right="771"/>
        <w:jc w:val="right"/>
      </w:pPr>
      <w:r>
        <w:t>(LOCAL E DATA).</w:t>
      </w:r>
    </w:p>
    <w:p w14:paraId="7CB86FFB" w14:textId="77777777" w:rsidR="00407D34" w:rsidRDefault="00407D34">
      <w:pPr>
        <w:pStyle w:val="Corpodetexto"/>
        <w:jc w:val="left"/>
        <w:rPr>
          <w:sz w:val="20"/>
        </w:rPr>
      </w:pPr>
    </w:p>
    <w:p w14:paraId="4AACEE10" w14:textId="77777777" w:rsidR="00407D34" w:rsidRDefault="00407D34">
      <w:pPr>
        <w:pStyle w:val="Corpodetexto"/>
        <w:jc w:val="left"/>
        <w:rPr>
          <w:sz w:val="20"/>
        </w:rPr>
      </w:pPr>
    </w:p>
    <w:p w14:paraId="6735BBA5" w14:textId="77777777" w:rsidR="00407D34" w:rsidRDefault="00407D34">
      <w:pPr>
        <w:pStyle w:val="Corpodetexto"/>
        <w:jc w:val="left"/>
        <w:rPr>
          <w:sz w:val="20"/>
        </w:rPr>
      </w:pPr>
    </w:p>
    <w:p w14:paraId="136C8EFF" w14:textId="77777777" w:rsidR="00407D34" w:rsidRDefault="00407D34">
      <w:pPr>
        <w:pStyle w:val="Corpodetexto"/>
        <w:jc w:val="left"/>
        <w:rPr>
          <w:sz w:val="20"/>
        </w:rPr>
      </w:pPr>
    </w:p>
    <w:p w14:paraId="46B68F3F" w14:textId="2D964587" w:rsidR="00407D34" w:rsidRDefault="00DA2103">
      <w:pPr>
        <w:pStyle w:val="Corpodetexto"/>
        <w:spacing w:before="9"/>
        <w:jc w:val="left"/>
        <w:rPr>
          <w:sz w:val="11"/>
        </w:rPr>
      </w:pPr>
      <w:r>
        <w:rPr>
          <w:noProof/>
        </w:rPr>
        <mc:AlternateContent>
          <mc:Choice Requires="wps">
            <w:drawing>
              <wp:anchor distT="0" distB="0" distL="0" distR="0" simplePos="0" relativeHeight="487632896" behindDoc="1" locked="0" layoutInCell="1" allowOverlap="1" wp14:anchorId="36239048" wp14:editId="19996A78">
                <wp:simplePos x="0" y="0"/>
                <wp:positionH relativeFrom="page">
                  <wp:posOffset>2322830</wp:posOffset>
                </wp:positionH>
                <wp:positionV relativeFrom="paragraph">
                  <wp:posOffset>114300</wp:posOffset>
                </wp:positionV>
                <wp:extent cx="3276600" cy="1270"/>
                <wp:effectExtent l="0" t="0" r="0" b="0"/>
                <wp:wrapTopAndBottom/>
                <wp:docPr id="8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3658 3658"/>
                            <a:gd name="T1" fmla="*/ T0 w 5160"/>
                            <a:gd name="T2" fmla="+- 0 8818 3658"/>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B31D" id="Freeform 24" o:spid="_x0000_s1026" style="position:absolute;margin-left:182.9pt;margin-top:9pt;width:258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" path="m,l5160,e" filled="f" strokeweight=".48pt">
                <v:path arrowok="t" o:connecttype="custom" o:connectlocs="0,0;3276600,0" o:connectangles="0,0"/>
                <w10:wrap type="topAndBottom" anchorx="page"/>
              </v:shape>
            </w:pict>
          </mc:Fallback>
        </mc:AlternateContent>
      </w:r>
    </w:p>
    <w:p w14:paraId="64A25015" w14:textId="77777777" w:rsidR="00407D34" w:rsidRDefault="00DA2103">
      <w:pPr>
        <w:pStyle w:val="Ttulo1"/>
        <w:spacing w:line="252" w:lineRule="exact"/>
        <w:ind w:left="0" w:right="92"/>
        <w:jc w:val="center"/>
      </w:pPr>
      <w:r>
        <w:t>LICITANTE/CNPJ (MF)</w:t>
      </w:r>
    </w:p>
    <w:p w14:paraId="41E71A8F" w14:textId="77777777" w:rsidR="00407D34" w:rsidRDefault="00DA2103">
      <w:pPr>
        <w:spacing w:line="274" w:lineRule="exact"/>
        <w:ind w:right="93"/>
        <w:jc w:val="center"/>
        <w:rPr>
          <w:b/>
          <w:sz w:val="24"/>
        </w:rPr>
      </w:pPr>
      <w:r>
        <w:rPr>
          <w:b/>
          <w:sz w:val="24"/>
        </w:rPr>
        <w:t>ASSINATURA DO REPRESENTANTE LEGAL</w:t>
      </w:r>
    </w:p>
    <w:p w14:paraId="59F2AD20" w14:textId="77777777" w:rsidR="00407D34" w:rsidRDefault="00DA2103">
      <w:pPr>
        <w:pStyle w:val="Corpodetexto"/>
        <w:spacing w:line="274" w:lineRule="exact"/>
        <w:ind w:right="96"/>
        <w:jc w:val="center"/>
      </w:pPr>
      <w:r>
        <w:t>(Nome, identidade, carimbo e assinatura do representante legal da empresa ou consórcio)</w:t>
      </w:r>
    </w:p>
    <w:p w14:paraId="4DE881E9" w14:textId="77777777" w:rsidR="00407D34" w:rsidRDefault="00407D34">
      <w:pPr>
        <w:spacing w:line="274" w:lineRule="exact"/>
        <w:jc w:val="center"/>
        <w:sectPr w:rsidR="00407D34">
          <w:pgSz w:w="11910" w:h="16850"/>
          <w:pgMar w:top="2200" w:right="360" w:bottom="880" w:left="1020" w:header="567" w:footer="686" w:gutter="0"/>
          <w:cols w:space="720"/>
        </w:sectPr>
      </w:pPr>
    </w:p>
    <w:p w14:paraId="6BCCA6F3" w14:textId="49374C25" w:rsidR="00407D34" w:rsidRDefault="00DA2103">
      <w:pPr>
        <w:pStyle w:val="Corpodetexto"/>
        <w:spacing w:before="1" w:after="1"/>
        <w:jc w:val="left"/>
        <w:rPr>
          <w:sz w:val="22"/>
        </w:rPr>
      </w:pPr>
      <w:r>
        <w:rPr>
          <w:noProof/>
        </w:rPr>
        <w:lastRenderedPageBreak/>
        <mc:AlternateContent>
          <mc:Choice Requires="wps">
            <w:drawing>
              <wp:anchor distT="0" distB="0" distL="114300" distR="114300" simplePos="0" relativeHeight="462681088" behindDoc="1" locked="0" layoutInCell="1" allowOverlap="1" wp14:anchorId="0D62DB92" wp14:editId="43C3CA5E">
                <wp:simplePos x="0" y="0"/>
                <wp:positionH relativeFrom="page">
                  <wp:posOffset>6662420</wp:posOffset>
                </wp:positionH>
                <wp:positionV relativeFrom="page">
                  <wp:posOffset>2498090</wp:posOffset>
                </wp:positionV>
                <wp:extent cx="12065" cy="190500"/>
                <wp:effectExtent l="0" t="0" r="0" b="0"/>
                <wp:wrapNone/>
                <wp:docPr id="8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4598A" id="Rectangle 23" o:spid="_x0000_s1026" style="position:absolute;margin-left:524.6pt;margin-top:196.7pt;width:.95pt;height:15pt;z-index:-40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T+/AEAANs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62681600" behindDoc="1" locked="0" layoutInCell="1" allowOverlap="1" wp14:anchorId="248E3979" wp14:editId="39EE4DE4">
                <wp:simplePos x="0" y="0"/>
                <wp:positionH relativeFrom="page">
                  <wp:posOffset>6662420</wp:posOffset>
                </wp:positionH>
                <wp:positionV relativeFrom="page">
                  <wp:posOffset>3850005</wp:posOffset>
                </wp:positionV>
                <wp:extent cx="12065" cy="201295"/>
                <wp:effectExtent l="0" t="0" r="0" b="0"/>
                <wp:wrapNone/>
                <wp:docPr id="8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8883" id="Rectangle 22" o:spid="_x0000_s1026" style="position:absolute;margin-left:524.6pt;margin-top:303.15pt;width:.95pt;height:15.85pt;z-index:-40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62682112" behindDoc="1" locked="0" layoutInCell="1" allowOverlap="1" wp14:anchorId="7F3F8ABB" wp14:editId="1FA6479C">
                <wp:simplePos x="0" y="0"/>
                <wp:positionH relativeFrom="page">
                  <wp:posOffset>6662420</wp:posOffset>
                </wp:positionH>
                <wp:positionV relativeFrom="page">
                  <wp:posOffset>4540885</wp:posOffset>
                </wp:positionV>
                <wp:extent cx="12065" cy="389890"/>
                <wp:effectExtent l="0" t="0" r="0" b="0"/>
                <wp:wrapNone/>
                <wp:docPr id="8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89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4DDB7" id="Rectangle 21" o:spid="_x0000_s1026" style="position:absolute;margin-left:524.6pt;margin-top:357.55pt;width:.95pt;height:30.7pt;z-index:-40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" fillcolor="black" stroked="f">
                <w10:wrap anchorx="page" anchory="page"/>
              </v:rect>
            </w:pict>
          </mc:Fallback>
        </mc:AlternateContent>
      </w:r>
    </w:p>
    <w:p w14:paraId="252DBA48" w14:textId="7ADEF53E" w:rsidR="00407D34" w:rsidRDefault="00DA2103">
      <w:pPr>
        <w:pStyle w:val="Corpodetexto"/>
        <w:ind w:left="653"/>
        <w:jc w:val="left"/>
        <w:rPr>
          <w:sz w:val="20"/>
        </w:rPr>
      </w:pPr>
      <w:r>
        <w:rPr>
          <w:noProof/>
          <w:sz w:val="20"/>
        </w:rPr>
        <mc:AlternateContent>
          <mc:Choice Requires="wpg">
            <w:drawing>
              <wp:inline distT="0" distB="0" distL="0" distR="0" wp14:anchorId="43BA157B" wp14:editId="181F1114">
                <wp:extent cx="5798185" cy="381000"/>
                <wp:effectExtent l="0" t="0" r="0" b="3175"/>
                <wp:docPr id="7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81000"/>
                          <a:chOff x="0" y="0"/>
                          <a:chExt cx="9131" cy="600"/>
                        </a:xfrm>
                      </wpg:grpSpPr>
                      <wps:wsp>
                        <wps:cNvPr id="78" name="Freeform 20"/>
                        <wps:cNvSpPr>
                          <a:spLocks/>
                        </wps:cNvSpPr>
                        <wps:spPr bwMode="auto">
                          <a:xfrm>
                            <a:off x="0" y="0"/>
                            <a:ext cx="9131" cy="572"/>
                          </a:xfrm>
                          <a:custGeom>
                            <a:avLst/>
                            <a:gdLst>
                              <a:gd name="T0" fmla="*/ 9131 w 9131"/>
                              <a:gd name="T1" fmla="*/ 0 h 572"/>
                              <a:gd name="T2" fmla="*/ 0 w 9131"/>
                              <a:gd name="T3" fmla="*/ 0 h 572"/>
                              <a:gd name="T4" fmla="*/ 0 w 9131"/>
                              <a:gd name="T5" fmla="*/ 276 h 572"/>
                              <a:gd name="T6" fmla="*/ 0 w 9131"/>
                              <a:gd name="T7" fmla="*/ 571 h 572"/>
                              <a:gd name="T8" fmla="*/ 9131 w 9131"/>
                              <a:gd name="T9" fmla="*/ 571 h 572"/>
                              <a:gd name="T10" fmla="*/ 9131 w 9131"/>
                              <a:gd name="T11" fmla="*/ 276 h 572"/>
                              <a:gd name="T12" fmla="*/ 9131 w 9131"/>
                              <a:gd name="T13" fmla="*/ 0 h 572"/>
                            </a:gdLst>
                            <a:ahLst/>
                            <a:cxnLst>
                              <a:cxn ang="0">
                                <a:pos x="T0" y="T1"/>
                              </a:cxn>
                              <a:cxn ang="0">
                                <a:pos x="T2" y="T3"/>
                              </a:cxn>
                              <a:cxn ang="0">
                                <a:pos x="T4" y="T5"/>
                              </a:cxn>
                              <a:cxn ang="0">
                                <a:pos x="T6" y="T7"/>
                              </a:cxn>
                              <a:cxn ang="0">
                                <a:pos x="T8" y="T9"/>
                              </a:cxn>
                              <a:cxn ang="0">
                                <a:pos x="T10" y="T11"/>
                              </a:cxn>
                              <a:cxn ang="0">
                                <a:pos x="T12" y="T13"/>
                              </a:cxn>
                            </a:cxnLst>
                            <a:rect l="0" t="0" r="r" b="b"/>
                            <a:pathLst>
                              <a:path w="9131" h="572">
                                <a:moveTo>
                                  <a:pt x="9131" y="0"/>
                                </a:moveTo>
                                <a:lnTo>
                                  <a:pt x="0" y="0"/>
                                </a:lnTo>
                                <a:lnTo>
                                  <a:pt x="0" y="276"/>
                                </a:lnTo>
                                <a:lnTo>
                                  <a:pt x="0" y="571"/>
                                </a:lnTo>
                                <a:lnTo>
                                  <a:pt x="9131" y="571"/>
                                </a:lnTo>
                                <a:lnTo>
                                  <a:pt x="9131" y="276"/>
                                </a:lnTo>
                                <a:lnTo>
                                  <a:pt x="913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9"/>
                        <wps:cNvSpPr>
                          <a:spLocks noChangeArrowheads="1"/>
                        </wps:cNvSpPr>
                        <wps:spPr bwMode="auto">
                          <a:xfrm>
                            <a:off x="0" y="571"/>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Text Box 18"/>
                        <wps:cNvSpPr txBox="1">
                          <a:spLocks noChangeArrowheads="1"/>
                        </wps:cNvSpPr>
                        <wps:spPr bwMode="auto">
                          <a:xfrm>
                            <a:off x="0" y="0"/>
                            <a:ext cx="9131"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B4A3" w14:textId="77777777" w:rsidR="00407D34" w:rsidRDefault="00DA2103">
                              <w:pPr>
                                <w:spacing w:line="242" w:lineRule="auto"/>
                                <w:ind w:left="2926" w:right="257" w:hanging="2653"/>
                                <w:rPr>
                                  <w:b/>
                                  <w:sz w:val="24"/>
                                </w:rPr>
                              </w:pPr>
                              <w:bookmarkStart w:id="69" w:name="_bookmark88"/>
                              <w:bookmarkEnd w:id="69"/>
                              <w:r>
                                <w:rPr>
                                  <w:b/>
                                  <w:sz w:val="24"/>
                                </w:rPr>
                                <w:t>ANEXO-C – PLANILHA DE COMPOSIÇÃO DAS TAXAS DE BONIFICAÇÃO E DESPESAS INDIRETAS – BDI</w:t>
                              </w:r>
                            </w:p>
                          </w:txbxContent>
                        </wps:txbx>
                        <wps:bodyPr rot="0" vert="horz" wrap="square" lIns="0" tIns="0" rIns="0" bIns="0" anchor="t" anchorCtr="0" upright="1">
                          <a:noAutofit/>
                        </wps:bodyPr>
                      </wps:wsp>
                    </wpg:wgp>
                  </a:graphicData>
                </a:graphic>
              </wp:inline>
            </w:drawing>
          </mc:Choice>
          <mc:Fallback>
            <w:pict>
              <v:group w14:anchorId="43BA157B" id="Group 17" o:spid="_x0000_s1129" style="width:456.55pt;height:30pt;mso-position-horizontal-relative:char;mso-position-vertical-relative:line" coordsize="91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">
                <v:shape id="Freeform 20" o:spid="_x0000_s1130" style="position:absolute;width:9131;height:572;visibility:visible;mso-wrap-style:square;v-text-anchor:top" coordsize="91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" path="m9131,l,,,276,,571r9131,l9131,276,9131,xe" fillcolor="#d9d9d9" stroked="f">
                  <v:path arrowok="t" o:connecttype="custom" o:connectlocs="9131,0;0,0;0,276;0,571;9131,571;9131,276;9131,0" o:connectangles="0,0,0,0,0,0,0"/>
                </v:shape>
                <v:rect id="Rectangle 19" o:spid="_x0000_s1131" style="position:absolute;top:571;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shape id="_x0000_s1132" type="#_x0000_t202" style="position:absolute;width:913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A0BB4A3" w14:textId="77777777" w:rsidR="00407D34" w:rsidRDefault="00DA2103">
                        <w:pPr>
                          <w:spacing w:line="242" w:lineRule="auto"/>
                          <w:ind w:left="2926" w:right="257" w:hanging="2653"/>
                          <w:rPr>
                            <w:b/>
                            <w:sz w:val="24"/>
                          </w:rPr>
                        </w:pPr>
                        <w:bookmarkStart w:id="105" w:name="_bookmark88"/>
                        <w:bookmarkEnd w:id="105"/>
                        <w:r>
                          <w:rPr>
                            <w:b/>
                            <w:sz w:val="24"/>
                          </w:rPr>
                          <w:t xml:space="preserve">ANEXO-C </w:t>
                        </w:r>
                        <w:r>
                          <w:rPr>
                            <w:b/>
                            <w:sz w:val="24"/>
                          </w:rPr>
                          <w:t>– PLANILHA DE COMPOSIÇÃO DAS TAXAS DE BONIFICAÇÃO E DESPESAS INDIRETAS – BDI</w:t>
                        </w:r>
                      </w:p>
                    </w:txbxContent>
                  </v:textbox>
                </v:shape>
                <w10:anchorlock/>
              </v:group>
            </w:pict>
          </mc:Fallback>
        </mc:AlternateContent>
      </w:r>
    </w:p>
    <w:p w14:paraId="66501553" w14:textId="77777777" w:rsidR="00407D34" w:rsidRDefault="00407D34">
      <w:pPr>
        <w:pStyle w:val="Corpodetexto"/>
        <w:jc w:val="left"/>
        <w:rPr>
          <w:sz w:val="20"/>
        </w:rPr>
      </w:pPr>
    </w:p>
    <w:p w14:paraId="294F01B2" w14:textId="77777777" w:rsidR="00407D34" w:rsidRDefault="00407D34">
      <w:pPr>
        <w:pStyle w:val="Corpodetexto"/>
        <w:spacing w:before="9"/>
        <w:jc w:val="left"/>
        <w:rPr>
          <w:sz w:val="10"/>
        </w:rPr>
      </w:pPr>
    </w:p>
    <w:tbl>
      <w:tblPr>
        <w:tblStyle w:val="TableNormal"/>
        <w:tblW w:w="0" w:type="auto"/>
        <w:tblInd w:w="622" w:type="dxa"/>
        <w:tblLayout w:type="fixed"/>
        <w:tblLook w:val="01E0" w:firstRow="1" w:lastRow="1" w:firstColumn="1" w:lastColumn="1" w:noHBand="0" w:noVBand="0"/>
      </w:tblPr>
      <w:tblGrid>
        <w:gridCol w:w="4447"/>
        <w:gridCol w:w="3005"/>
        <w:gridCol w:w="2065"/>
      </w:tblGrid>
      <w:tr w:rsidR="00407D34" w14:paraId="216D42DF" w14:textId="77777777">
        <w:trPr>
          <w:trHeight w:val="465"/>
        </w:trPr>
        <w:tc>
          <w:tcPr>
            <w:tcW w:w="4447" w:type="dxa"/>
            <w:tcBorders>
              <w:bottom w:val="single" w:sz="8" w:space="0" w:color="000000"/>
            </w:tcBorders>
          </w:tcPr>
          <w:p w14:paraId="5700DCC2" w14:textId="77777777" w:rsidR="00407D34" w:rsidRDefault="00407D34">
            <w:pPr>
              <w:pStyle w:val="TableParagraph"/>
              <w:rPr>
                <w:sz w:val="18"/>
              </w:rPr>
            </w:pPr>
          </w:p>
        </w:tc>
        <w:tc>
          <w:tcPr>
            <w:tcW w:w="3005" w:type="dxa"/>
            <w:tcBorders>
              <w:bottom w:val="single" w:sz="8" w:space="0" w:color="000000"/>
            </w:tcBorders>
          </w:tcPr>
          <w:p w14:paraId="5721E92C" w14:textId="77777777" w:rsidR="00407D34" w:rsidRDefault="00407D34">
            <w:pPr>
              <w:pStyle w:val="TableParagraph"/>
              <w:rPr>
                <w:sz w:val="18"/>
              </w:rPr>
            </w:pPr>
          </w:p>
        </w:tc>
        <w:tc>
          <w:tcPr>
            <w:tcW w:w="2065" w:type="dxa"/>
            <w:tcBorders>
              <w:bottom w:val="single" w:sz="8" w:space="0" w:color="000000"/>
            </w:tcBorders>
          </w:tcPr>
          <w:p w14:paraId="4AFB3000" w14:textId="77777777" w:rsidR="00407D34" w:rsidRDefault="00DA2103">
            <w:pPr>
              <w:pStyle w:val="TableParagraph"/>
              <w:spacing w:line="221" w:lineRule="exact"/>
              <w:ind w:left="563"/>
              <w:rPr>
                <w:sz w:val="20"/>
              </w:rPr>
            </w:pPr>
            <w:r>
              <w:rPr>
                <w:sz w:val="20"/>
              </w:rPr>
              <w:t>Referência xxxx</w:t>
            </w:r>
          </w:p>
        </w:tc>
      </w:tr>
      <w:tr w:rsidR="00407D34" w14:paraId="1C7B81F2" w14:textId="77777777">
        <w:trPr>
          <w:trHeight w:val="280"/>
        </w:trPr>
        <w:tc>
          <w:tcPr>
            <w:tcW w:w="7452" w:type="dxa"/>
            <w:gridSpan w:val="2"/>
            <w:tcBorders>
              <w:top w:val="single" w:sz="8" w:space="0" w:color="000000"/>
              <w:left w:val="single" w:sz="8" w:space="0" w:color="000000"/>
              <w:bottom w:val="single" w:sz="8" w:space="0" w:color="000000"/>
              <w:right w:val="single" w:sz="4" w:space="0" w:color="000000"/>
            </w:tcBorders>
          </w:tcPr>
          <w:p w14:paraId="77AB3ACD" w14:textId="77777777" w:rsidR="00407D34" w:rsidRDefault="00DA2103">
            <w:pPr>
              <w:pStyle w:val="TableParagraph"/>
              <w:spacing w:before="48" w:line="212" w:lineRule="exact"/>
              <w:ind w:left="1984" w:right="1973"/>
              <w:jc w:val="center"/>
              <w:rPr>
                <w:b/>
                <w:sz w:val="20"/>
              </w:rPr>
            </w:pPr>
            <w:r>
              <w:rPr>
                <w:b/>
                <w:sz w:val="20"/>
              </w:rPr>
              <w:t>Itens relativos à Administração da Obra</w:t>
            </w:r>
          </w:p>
        </w:tc>
        <w:tc>
          <w:tcPr>
            <w:tcW w:w="2065" w:type="dxa"/>
            <w:tcBorders>
              <w:top w:val="single" w:sz="8" w:space="0" w:color="000000"/>
              <w:left w:val="single" w:sz="4" w:space="0" w:color="000000"/>
              <w:bottom w:val="single" w:sz="8" w:space="0" w:color="000000"/>
            </w:tcBorders>
          </w:tcPr>
          <w:p w14:paraId="7EFBC9D9" w14:textId="77777777" w:rsidR="00407D34" w:rsidRDefault="00DA2103">
            <w:pPr>
              <w:pStyle w:val="TableParagraph"/>
              <w:spacing w:before="48" w:line="212" w:lineRule="exact"/>
              <w:ind w:left="195"/>
              <w:rPr>
                <w:b/>
                <w:sz w:val="20"/>
              </w:rPr>
            </w:pPr>
            <w:r>
              <w:rPr>
                <w:b/>
                <w:sz w:val="20"/>
              </w:rPr>
              <w:t>% sobre PV</w:t>
            </w:r>
          </w:p>
        </w:tc>
      </w:tr>
      <w:tr w:rsidR="00407D34" w14:paraId="6ACB1365" w14:textId="77777777">
        <w:trPr>
          <w:trHeight w:val="280"/>
        </w:trPr>
        <w:tc>
          <w:tcPr>
            <w:tcW w:w="4447" w:type="dxa"/>
            <w:tcBorders>
              <w:top w:val="single" w:sz="8" w:space="0" w:color="000000"/>
            </w:tcBorders>
          </w:tcPr>
          <w:p w14:paraId="4934DAFC" w14:textId="77777777" w:rsidR="00407D34" w:rsidRDefault="00DA2103">
            <w:pPr>
              <w:pStyle w:val="TableParagraph"/>
              <w:spacing w:before="29"/>
              <w:ind w:left="79"/>
              <w:rPr>
                <w:sz w:val="20"/>
              </w:rPr>
            </w:pPr>
            <w:r>
              <w:rPr>
                <w:sz w:val="20"/>
              </w:rPr>
              <w:t>AC - Administração Central</w:t>
            </w:r>
          </w:p>
        </w:tc>
        <w:tc>
          <w:tcPr>
            <w:tcW w:w="3005" w:type="dxa"/>
            <w:tcBorders>
              <w:top w:val="single" w:sz="8" w:space="0" w:color="000000"/>
            </w:tcBorders>
          </w:tcPr>
          <w:p w14:paraId="0BC1C69F" w14:textId="77777777" w:rsidR="00407D34" w:rsidRDefault="00DA2103">
            <w:pPr>
              <w:pStyle w:val="TableParagraph"/>
              <w:spacing w:before="29"/>
              <w:ind w:left="-5"/>
              <w:rPr>
                <w:sz w:val="20"/>
              </w:rPr>
            </w:pPr>
            <w:r>
              <w:rPr>
                <w:sz w:val="20"/>
              </w:rPr>
              <w:t>x,xx% de PV</w:t>
            </w:r>
          </w:p>
        </w:tc>
        <w:tc>
          <w:tcPr>
            <w:tcW w:w="2065" w:type="dxa"/>
            <w:tcBorders>
              <w:top w:val="single" w:sz="8" w:space="0" w:color="000000"/>
            </w:tcBorders>
          </w:tcPr>
          <w:p w14:paraId="23ED89C5" w14:textId="77777777" w:rsidR="00407D34" w:rsidRDefault="00DA2103">
            <w:pPr>
              <w:pStyle w:val="TableParagraph"/>
              <w:spacing w:before="29"/>
              <w:ind w:left="488"/>
              <w:rPr>
                <w:sz w:val="20"/>
              </w:rPr>
            </w:pPr>
            <w:r>
              <w:rPr>
                <w:sz w:val="20"/>
              </w:rPr>
              <w:t>XX%</w:t>
            </w:r>
          </w:p>
        </w:tc>
      </w:tr>
      <w:tr w:rsidR="00407D34" w14:paraId="1A7A50BC" w14:textId="77777777">
        <w:trPr>
          <w:trHeight w:val="264"/>
        </w:trPr>
        <w:tc>
          <w:tcPr>
            <w:tcW w:w="4447" w:type="dxa"/>
          </w:tcPr>
          <w:p w14:paraId="0BB3F8D0" w14:textId="77777777" w:rsidR="00407D34" w:rsidRDefault="00DA2103">
            <w:pPr>
              <w:pStyle w:val="TableParagraph"/>
              <w:spacing w:before="12"/>
              <w:ind w:left="79"/>
              <w:rPr>
                <w:sz w:val="20"/>
              </w:rPr>
            </w:pPr>
            <w:r>
              <w:rPr>
                <w:sz w:val="20"/>
              </w:rPr>
              <w:t>DF - Custos Financeiros</w:t>
            </w:r>
          </w:p>
        </w:tc>
        <w:tc>
          <w:tcPr>
            <w:tcW w:w="3005" w:type="dxa"/>
          </w:tcPr>
          <w:p w14:paraId="125D056D" w14:textId="77777777" w:rsidR="00407D34" w:rsidRDefault="00DA2103">
            <w:pPr>
              <w:pStyle w:val="TableParagraph"/>
              <w:spacing w:before="12"/>
              <w:ind w:left="-5"/>
              <w:rPr>
                <w:sz w:val="20"/>
              </w:rPr>
            </w:pPr>
            <w:r>
              <w:rPr>
                <w:sz w:val="20"/>
              </w:rPr>
              <w:t>CF do (PV-Lucro Operacional)</w:t>
            </w:r>
          </w:p>
        </w:tc>
        <w:tc>
          <w:tcPr>
            <w:tcW w:w="2065" w:type="dxa"/>
          </w:tcPr>
          <w:p w14:paraId="15A5F37A" w14:textId="77777777" w:rsidR="00407D34" w:rsidRDefault="00DA2103">
            <w:pPr>
              <w:pStyle w:val="TableParagraph"/>
              <w:spacing w:before="12"/>
              <w:ind w:left="488"/>
              <w:rPr>
                <w:sz w:val="20"/>
              </w:rPr>
            </w:pPr>
            <w:r>
              <w:rPr>
                <w:sz w:val="20"/>
              </w:rPr>
              <w:t>XX%</w:t>
            </w:r>
          </w:p>
        </w:tc>
      </w:tr>
      <w:tr w:rsidR="00407D34" w14:paraId="1F6165E1" w14:textId="77777777">
        <w:trPr>
          <w:trHeight w:val="265"/>
        </w:trPr>
        <w:tc>
          <w:tcPr>
            <w:tcW w:w="4447" w:type="dxa"/>
          </w:tcPr>
          <w:p w14:paraId="617805BA" w14:textId="77777777" w:rsidR="00407D34" w:rsidRDefault="00DA2103">
            <w:pPr>
              <w:pStyle w:val="TableParagraph"/>
              <w:spacing w:before="12"/>
              <w:ind w:left="79"/>
              <w:rPr>
                <w:sz w:val="20"/>
              </w:rPr>
            </w:pPr>
            <w:r>
              <w:rPr>
                <w:sz w:val="20"/>
              </w:rPr>
              <w:t>C - Riscos</w:t>
            </w:r>
          </w:p>
        </w:tc>
        <w:tc>
          <w:tcPr>
            <w:tcW w:w="3005" w:type="dxa"/>
          </w:tcPr>
          <w:p w14:paraId="54808AB5" w14:textId="77777777" w:rsidR="00407D34" w:rsidRDefault="00DA2103">
            <w:pPr>
              <w:pStyle w:val="TableParagraph"/>
              <w:spacing w:before="12"/>
              <w:ind w:left="-5"/>
              <w:rPr>
                <w:sz w:val="20"/>
              </w:rPr>
            </w:pPr>
            <w:r>
              <w:rPr>
                <w:sz w:val="20"/>
              </w:rPr>
              <w:t>x,xx % de PV</w:t>
            </w:r>
          </w:p>
        </w:tc>
        <w:tc>
          <w:tcPr>
            <w:tcW w:w="2065" w:type="dxa"/>
          </w:tcPr>
          <w:p w14:paraId="62562F4C" w14:textId="77777777" w:rsidR="00407D34" w:rsidRDefault="00DA2103">
            <w:pPr>
              <w:pStyle w:val="TableParagraph"/>
              <w:spacing w:before="12"/>
              <w:ind w:left="488"/>
              <w:rPr>
                <w:sz w:val="20"/>
              </w:rPr>
            </w:pPr>
            <w:r>
              <w:rPr>
                <w:sz w:val="20"/>
              </w:rPr>
              <w:t>XX%</w:t>
            </w:r>
          </w:p>
        </w:tc>
      </w:tr>
      <w:tr w:rsidR="00407D34" w14:paraId="5DB8BCFD" w14:textId="77777777">
        <w:trPr>
          <w:trHeight w:val="265"/>
        </w:trPr>
        <w:tc>
          <w:tcPr>
            <w:tcW w:w="4447" w:type="dxa"/>
          </w:tcPr>
          <w:p w14:paraId="768E3875" w14:textId="77777777" w:rsidR="00407D34" w:rsidRDefault="00DA2103">
            <w:pPr>
              <w:pStyle w:val="TableParagraph"/>
              <w:spacing w:before="13"/>
              <w:ind w:left="79"/>
              <w:rPr>
                <w:sz w:val="20"/>
              </w:rPr>
            </w:pPr>
            <w:r>
              <w:rPr>
                <w:sz w:val="20"/>
              </w:rPr>
              <w:t>S - Seguros e Garantias Contratuais</w:t>
            </w:r>
          </w:p>
        </w:tc>
        <w:tc>
          <w:tcPr>
            <w:tcW w:w="3005" w:type="dxa"/>
            <w:vMerge w:val="restart"/>
          </w:tcPr>
          <w:p w14:paraId="4918EAE5" w14:textId="77777777" w:rsidR="00407D34" w:rsidRDefault="00DA2103">
            <w:pPr>
              <w:pStyle w:val="TableParagraph"/>
              <w:spacing w:before="129"/>
              <w:ind w:left="-5"/>
              <w:rPr>
                <w:sz w:val="20"/>
              </w:rPr>
            </w:pPr>
            <w:r>
              <w:rPr>
                <w:sz w:val="20"/>
              </w:rPr>
              <w:t>x,xx % a.a. sobre xx,x % do PV</w:t>
            </w:r>
          </w:p>
        </w:tc>
        <w:tc>
          <w:tcPr>
            <w:tcW w:w="2065" w:type="dxa"/>
          </w:tcPr>
          <w:p w14:paraId="5BF83FE9" w14:textId="77777777" w:rsidR="00407D34" w:rsidRDefault="00DA2103">
            <w:pPr>
              <w:pStyle w:val="TableParagraph"/>
              <w:spacing w:before="13"/>
              <w:ind w:left="488"/>
              <w:rPr>
                <w:sz w:val="20"/>
              </w:rPr>
            </w:pPr>
            <w:r>
              <w:rPr>
                <w:sz w:val="20"/>
              </w:rPr>
              <w:t>XX%</w:t>
            </w:r>
          </w:p>
        </w:tc>
      </w:tr>
      <w:tr w:rsidR="00407D34" w14:paraId="2B4961D6" w14:textId="77777777">
        <w:trPr>
          <w:trHeight w:val="267"/>
        </w:trPr>
        <w:tc>
          <w:tcPr>
            <w:tcW w:w="4447" w:type="dxa"/>
          </w:tcPr>
          <w:p w14:paraId="13370C9B" w14:textId="77777777" w:rsidR="00407D34" w:rsidRDefault="00DA2103">
            <w:pPr>
              <w:pStyle w:val="TableParagraph"/>
              <w:spacing w:before="12"/>
              <w:ind w:left="79"/>
              <w:rPr>
                <w:sz w:val="20"/>
              </w:rPr>
            </w:pPr>
            <w:r>
              <w:rPr>
                <w:sz w:val="20"/>
              </w:rPr>
              <w:t>G - Garantias</w:t>
            </w:r>
          </w:p>
        </w:tc>
        <w:tc>
          <w:tcPr>
            <w:tcW w:w="3005" w:type="dxa"/>
            <w:vMerge/>
            <w:tcBorders>
              <w:top w:val="nil"/>
            </w:tcBorders>
          </w:tcPr>
          <w:p w14:paraId="41EB4FDB" w14:textId="77777777" w:rsidR="00407D34" w:rsidRDefault="00407D34">
            <w:pPr>
              <w:rPr>
                <w:sz w:val="2"/>
                <w:szCs w:val="2"/>
              </w:rPr>
            </w:pPr>
          </w:p>
        </w:tc>
        <w:tc>
          <w:tcPr>
            <w:tcW w:w="2065" w:type="dxa"/>
          </w:tcPr>
          <w:p w14:paraId="7B634B36" w14:textId="77777777" w:rsidR="00407D34" w:rsidRDefault="00DA2103">
            <w:pPr>
              <w:pStyle w:val="TableParagraph"/>
              <w:spacing w:before="12"/>
              <w:ind w:left="488"/>
              <w:rPr>
                <w:sz w:val="20"/>
              </w:rPr>
            </w:pPr>
            <w:r>
              <w:rPr>
                <w:sz w:val="20"/>
              </w:rPr>
              <w:t>XX%</w:t>
            </w:r>
          </w:p>
        </w:tc>
      </w:tr>
      <w:tr w:rsidR="00407D34" w14:paraId="4156F9CB" w14:textId="77777777">
        <w:trPr>
          <w:trHeight w:val="485"/>
        </w:trPr>
        <w:tc>
          <w:tcPr>
            <w:tcW w:w="4447" w:type="dxa"/>
            <w:tcBorders>
              <w:bottom w:val="single" w:sz="8" w:space="0" w:color="000000"/>
            </w:tcBorders>
          </w:tcPr>
          <w:p w14:paraId="393B151A" w14:textId="77777777" w:rsidR="00407D34" w:rsidRDefault="00407D34">
            <w:pPr>
              <w:pStyle w:val="TableParagraph"/>
              <w:rPr>
                <w:sz w:val="18"/>
              </w:rPr>
            </w:pPr>
          </w:p>
        </w:tc>
        <w:tc>
          <w:tcPr>
            <w:tcW w:w="3005" w:type="dxa"/>
            <w:tcBorders>
              <w:bottom w:val="single" w:sz="8" w:space="0" w:color="000000"/>
            </w:tcBorders>
          </w:tcPr>
          <w:p w14:paraId="2AA54F6D" w14:textId="77777777" w:rsidR="00407D34" w:rsidRDefault="00DA2103">
            <w:pPr>
              <w:pStyle w:val="TableParagraph"/>
              <w:spacing w:before="16"/>
              <w:ind w:right="57"/>
              <w:jc w:val="right"/>
              <w:rPr>
                <w:b/>
                <w:sz w:val="20"/>
              </w:rPr>
            </w:pPr>
            <w:r>
              <w:rPr>
                <w:b/>
                <w:sz w:val="20"/>
              </w:rPr>
              <w:t>Sub-total</w:t>
            </w:r>
          </w:p>
        </w:tc>
        <w:tc>
          <w:tcPr>
            <w:tcW w:w="2065" w:type="dxa"/>
            <w:tcBorders>
              <w:bottom w:val="single" w:sz="8" w:space="0" w:color="000000"/>
            </w:tcBorders>
          </w:tcPr>
          <w:p w14:paraId="22E4DF4B" w14:textId="77777777" w:rsidR="00407D34" w:rsidRDefault="00DA2103">
            <w:pPr>
              <w:pStyle w:val="TableParagraph"/>
              <w:spacing w:before="16"/>
              <w:ind w:left="471"/>
              <w:rPr>
                <w:b/>
                <w:sz w:val="20"/>
              </w:rPr>
            </w:pPr>
            <w:r>
              <w:rPr>
                <w:b/>
                <w:sz w:val="20"/>
              </w:rPr>
              <w:t>XX%</w:t>
            </w:r>
          </w:p>
        </w:tc>
      </w:tr>
      <w:tr w:rsidR="00407D34" w14:paraId="38E4DC9F" w14:textId="77777777">
        <w:trPr>
          <w:trHeight w:val="277"/>
        </w:trPr>
        <w:tc>
          <w:tcPr>
            <w:tcW w:w="4447" w:type="dxa"/>
            <w:tcBorders>
              <w:top w:val="single" w:sz="8" w:space="0" w:color="000000"/>
              <w:left w:val="single" w:sz="8" w:space="0" w:color="000000"/>
              <w:bottom w:val="single" w:sz="8" w:space="0" w:color="000000"/>
            </w:tcBorders>
          </w:tcPr>
          <w:p w14:paraId="40B9A767" w14:textId="77777777" w:rsidR="00407D34" w:rsidRDefault="00DA2103">
            <w:pPr>
              <w:pStyle w:val="TableParagraph"/>
              <w:spacing w:before="45" w:line="212" w:lineRule="exact"/>
              <w:ind w:right="452"/>
              <w:jc w:val="right"/>
              <w:rPr>
                <w:b/>
                <w:sz w:val="20"/>
              </w:rPr>
            </w:pPr>
            <w:r>
              <w:rPr>
                <w:b/>
                <w:sz w:val="20"/>
              </w:rPr>
              <w:t>Lucro</w:t>
            </w:r>
          </w:p>
        </w:tc>
        <w:tc>
          <w:tcPr>
            <w:tcW w:w="3005" w:type="dxa"/>
            <w:tcBorders>
              <w:top w:val="single" w:sz="8" w:space="0" w:color="000000"/>
              <w:bottom w:val="single" w:sz="8" w:space="0" w:color="000000"/>
              <w:right w:val="single" w:sz="4" w:space="0" w:color="000000"/>
            </w:tcBorders>
          </w:tcPr>
          <w:p w14:paraId="2D57FF46" w14:textId="77777777" w:rsidR="00407D34" w:rsidRDefault="00407D34">
            <w:pPr>
              <w:pStyle w:val="TableParagraph"/>
              <w:rPr>
                <w:sz w:val="18"/>
              </w:rPr>
            </w:pPr>
          </w:p>
        </w:tc>
        <w:tc>
          <w:tcPr>
            <w:tcW w:w="2065" w:type="dxa"/>
            <w:tcBorders>
              <w:top w:val="single" w:sz="8" w:space="0" w:color="000000"/>
              <w:left w:val="single" w:sz="4" w:space="0" w:color="000000"/>
              <w:bottom w:val="single" w:sz="8" w:space="0" w:color="000000"/>
            </w:tcBorders>
          </w:tcPr>
          <w:p w14:paraId="23E8E6A4" w14:textId="77777777" w:rsidR="00407D34" w:rsidRDefault="00DA2103">
            <w:pPr>
              <w:pStyle w:val="TableParagraph"/>
              <w:spacing w:before="45" w:line="212" w:lineRule="exact"/>
              <w:ind w:left="195"/>
              <w:rPr>
                <w:b/>
                <w:sz w:val="20"/>
              </w:rPr>
            </w:pPr>
            <w:r>
              <w:rPr>
                <w:b/>
                <w:sz w:val="20"/>
              </w:rPr>
              <w:t>% sobre PV</w:t>
            </w:r>
          </w:p>
        </w:tc>
      </w:tr>
      <w:tr w:rsidR="00407D34" w14:paraId="3B13D966" w14:textId="77777777">
        <w:trPr>
          <w:trHeight w:val="283"/>
        </w:trPr>
        <w:tc>
          <w:tcPr>
            <w:tcW w:w="4447" w:type="dxa"/>
            <w:tcBorders>
              <w:top w:val="single" w:sz="8" w:space="0" w:color="000000"/>
            </w:tcBorders>
          </w:tcPr>
          <w:p w14:paraId="3EF09EB2" w14:textId="77777777" w:rsidR="00407D34" w:rsidRDefault="00DA2103">
            <w:pPr>
              <w:pStyle w:val="TableParagraph"/>
              <w:spacing w:before="29"/>
              <w:ind w:left="79"/>
              <w:rPr>
                <w:sz w:val="20"/>
              </w:rPr>
            </w:pPr>
            <w:r>
              <w:rPr>
                <w:sz w:val="20"/>
              </w:rPr>
              <w:t>E - Lucro Operacional</w:t>
            </w:r>
          </w:p>
        </w:tc>
        <w:tc>
          <w:tcPr>
            <w:tcW w:w="3005" w:type="dxa"/>
            <w:tcBorders>
              <w:top w:val="single" w:sz="8" w:space="0" w:color="000000"/>
            </w:tcBorders>
          </w:tcPr>
          <w:p w14:paraId="3004F1D3" w14:textId="77777777" w:rsidR="00407D34" w:rsidRDefault="00DA2103">
            <w:pPr>
              <w:pStyle w:val="TableParagraph"/>
              <w:spacing w:before="29"/>
              <w:ind w:left="-5"/>
              <w:rPr>
                <w:sz w:val="20"/>
              </w:rPr>
            </w:pPr>
            <w:r>
              <w:rPr>
                <w:sz w:val="20"/>
              </w:rPr>
              <w:t>x,xx % de PV</w:t>
            </w:r>
          </w:p>
        </w:tc>
        <w:tc>
          <w:tcPr>
            <w:tcW w:w="2065" w:type="dxa"/>
            <w:tcBorders>
              <w:top w:val="single" w:sz="8" w:space="0" w:color="000000"/>
            </w:tcBorders>
          </w:tcPr>
          <w:p w14:paraId="48BDF95A" w14:textId="77777777" w:rsidR="00407D34" w:rsidRDefault="00DA2103">
            <w:pPr>
              <w:pStyle w:val="TableParagraph"/>
              <w:spacing w:before="29"/>
              <w:ind w:left="488"/>
              <w:rPr>
                <w:sz w:val="20"/>
              </w:rPr>
            </w:pPr>
            <w:r>
              <w:rPr>
                <w:sz w:val="20"/>
              </w:rPr>
              <w:t>XX%</w:t>
            </w:r>
          </w:p>
        </w:tc>
      </w:tr>
      <w:tr w:rsidR="00407D34" w14:paraId="2A3D3BD0" w14:textId="77777777">
        <w:trPr>
          <w:trHeight w:val="485"/>
        </w:trPr>
        <w:tc>
          <w:tcPr>
            <w:tcW w:w="4447" w:type="dxa"/>
            <w:tcBorders>
              <w:bottom w:val="single" w:sz="8" w:space="0" w:color="000000"/>
            </w:tcBorders>
          </w:tcPr>
          <w:p w14:paraId="0387E085" w14:textId="77777777" w:rsidR="00407D34" w:rsidRDefault="00407D34">
            <w:pPr>
              <w:pStyle w:val="TableParagraph"/>
              <w:rPr>
                <w:sz w:val="18"/>
              </w:rPr>
            </w:pPr>
          </w:p>
        </w:tc>
        <w:tc>
          <w:tcPr>
            <w:tcW w:w="3005" w:type="dxa"/>
            <w:tcBorders>
              <w:bottom w:val="single" w:sz="8" w:space="0" w:color="000000"/>
            </w:tcBorders>
          </w:tcPr>
          <w:p w14:paraId="0EBD0637" w14:textId="77777777" w:rsidR="00407D34" w:rsidRDefault="00DA2103">
            <w:pPr>
              <w:pStyle w:val="TableParagraph"/>
              <w:spacing w:before="16"/>
              <w:ind w:right="57"/>
              <w:jc w:val="right"/>
              <w:rPr>
                <w:b/>
                <w:sz w:val="20"/>
              </w:rPr>
            </w:pPr>
            <w:r>
              <w:rPr>
                <w:b/>
                <w:sz w:val="20"/>
              </w:rPr>
              <w:t>Sub-total</w:t>
            </w:r>
          </w:p>
        </w:tc>
        <w:tc>
          <w:tcPr>
            <w:tcW w:w="2065" w:type="dxa"/>
            <w:tcBorders>
              <w:bottom w:val="single" w:sz="8" w:space="0" w:color="000000"/>
            </w:tcBorders>
          </w:tcPr>
          <w:p w14:paraId="04A432CB" w14:textId="77777777" w:rsidR="00407D34" w:rsidRDefault="00DA2103">
            <w:pPr>
              <w:pStyle w:val="TableParagraph"/>
              <w:spacing w:before="16"/>
              <w:ind w:left="471"/>
              <w:rPr>
                <w:b/>
                <w:sz w:val="20"/>
              </w:rPr>
            </w:pPr>
            <w:r>
              <w:rPr>
                <w:b/>
                <w:sz w:val="20"/>
              </w:rPr>
              <w:t>XX%</w:t>
            </w:r>
          </w:p>
        </w:tc>
      </w:tr>
      <w:tr w:rsidR="00407D34" w14:paraId="624D1532" w14:textId="77777777">
        <w:trPr>
          <w:trHeight w:val="277"/>
        </w:trPr>
        <w:tc>
          <w:tcPr>
            <w:tcW w:w="9517" w:type="dxa"/>
            <w:gridSpan w:val="3"/>
            <w:tcBorders>
              <w:left w:val="single" w:sz="8" w:space="0" w:color="000000"/>
            </w:tcBorders>
          </w:tcPr>
          <w:p w14:paraId="0A2C5888" w14:textId="77777777" w:rsidR="00407D34" w:rsidRDefault="00DA2103">
            <w:pPr>
              <w:pStyle w:val="TableParagraph"/>
              <w:spacing w:before="45" w:line="212" w:lineRule="exact"/>
              <w:ind w:left="2952"/>
              <w:rPr>
                <w:b/>
                <w:sz w:val="20"/>
              </w:rPr>
            </w:pPr>
            <w:r>
              <w:rPr>
                <w:b/>
                <w:sz w:val="20"/>
              </w:rPr>
              <w:t>BDI sem impostos</w:t>
            </w:r>
          </w:p>
        </w:tc>
      </w:tr>
      <w:tr w:rsidR="00407D34" w14:paraId="7E682329" w14:textId="77777777">
        <w:trPr>
          <w:trHeight w:val="277"/>
        </w:trPr>
        <w:tc>
          <w:tcPr>
            <w:tcW w:w="4447" w:type="dxa"/>
            <w:tcBorders>
              <w:top w:val="single" w:sz="8" w:space="0" w:color="000000"/>
              <w:left w:val="single" w:sz="8" w:space="0" w:color="000000"/>
              <w:bottom w:val="single" w:sz="8" w:space="0" w:color="000000"/>
            </w:tcBorders>
          </w:tcPr>
          <w:p w14:paraId="42331D6B" w14:textId="77777777" w:rsidR="00407D34" w:rsidRDefault="00DA2103">
            <w:pPr>
              <w:pStyle w:val="TableParagraph"/>
              <w:spacing w:before="45" w:line="212" w:lineRule="exact"/>
              <w:ind w:right="-29"/>
              <w:jc w:val="right"/>
              <w:rPr>
                <w:b/>
                <w:sz w:val="20"/>
              </w:rPr>
            </w:pPr>
            <w:r>
              <w:rPr>
                <w:b/>
                <w:sz w:val="20"/>
              </w:rPr>
              <w:t>Taxas e Impostos</w:t>
            </w:r>
          </w:p>
        </w:tc>
        <w:tc>
          <w:tcPr>
            <w:tcW w:w="3005" w:type="dxa"/>
            <w:tcBorders>
              <w:top w:val="single" w:sz="8" w:space="0" w:color="000000"/>
              <w:bottom w:val="single" w:sz="8" w:space="0" w:color="000000"/>
              <w:right w:val="single" w:sz="4" w:space="0" w:color="000000"/>
            </w:tcBorders>
          </w:tcPr>
          <w:p w14:paraId="3DFC6E2F" w14:textId="77777777" w:rsidR="00407D34" w:rsidRDefault="00407D34">
            <w:pPr>
              <w:pStyle w:val="TableParagraph"/>
              <w:rPr>
                <w:sz w:val="18"/>
              </w:rPr>
            </w:pPr>
          </w:p>
        </w:tc>
        <w:tc>
          <w:tcPr>
            <w:tcW w:w="2065" w:type="dxa"/>
            <w:tcBorders>
              <w:top w:val="single" w:sz="8" w:space="0" w:color="000000"/>
              <w:left w:val="single" w:sz="4" w:space="0" w:color="000000"/>
              <w:bottom w:val="single" w:sz="8" w:space="0" w:color="000000"/>
            </w:tcBorders>
          </w:tcPr>
          <w:p w14:paraId="181BD286" w14:textId="77777777" w:rsidR="00407D34" w:rsidRDefault="00DA2103">
            <w:pPr>
              <w:pStyle w:val="TableParagraph"/>
              <w:spacing w:before="45" w:line="212" w:lineRule="exact"/>
              <w:ind w:left="195"/>
              <w:rPr>
                <w:b/>
                <w:sz w:val="20"/>
              </w:rPr>
            </w:pPr>
            <w:r>
              <w:rPr>
                <w:b/>
                <w:sz w:val="20"/>
              </w:rPr>
              <w:t>% sobre PV</w:t>
            </w:r>
          </w:p>
        </w:tc>
      </w:tr>
      <w:tr w:rsidR="00407D34" w14:paraId="1A817BE1" w14:textId="77777777">
        <w:trPr>
          <w:trHeight w:val="281"/>
        </w:trPr>
        <w:tc>
          <w:tcPr>
            <w:tcW w:w="4447" w:type="dxa"/>
            <w:tcBorders>
              <w:top w:val="single" w:sz="8" w:space="0" w:color="000000"/>
            </w:tcBorders>
          </w:tcPr>
          <w:p w14:paraId="7C19DCD8" w14:textId="77777777" w:rsidR="00407D34" w:rsidRDefault="00DA2103">
            <w:pPr>
              <w:pStyle w:val="TableParagraph"/>
              <w:spacing w:before="29"/>
              <w:ind w:left="79"/>
              <w:rPr>
                <w:sz w:val="20"/>
              </w:rPr>
            </w:pPr>
            <w:r>
              <w:rPr>
                <w:sz w:val="20"/>
              </w:rPr>
              <w:t>F - PIS</w:t>
            </w:r>
          </w:p>
        </w:tc>
        <w:tc>
          <w:tcPr>
            <w:tcW w:w="3005" w:type="dxa"/>
            <w:tcBorders>
              <w:top w:val="single" w:sz="8" w:space="0" w:color="000000"/>
            </w:tcBorders>
          </w:tcPr>
          <w:p w14:paraId="073A3B8A" w14:textId="77777777" w:rsidR="00407D34" w:rsidRDefault="00DA2103">
            <w:pPr>
              <w:pStyle w:val="TableParagraph"/>
              <w:spacing w:before="29"/>
              <w:ind w:left="-5"/>
              <w:rPr>
                <w:sz w:val="20"/>
              </w:rPr>
            </w:pPr>
            <w:r>
              <w:rPr>
                <w:sz w:val="20"/>
              </w:rPr>
              <w:t>x,xx % de PV</w:t>
            </w:r>
          </w:p>
        </w:tc>
        <w:tc>
          <w:tcPr>
            <w:tcW w:w="2065" w:type="dxa"/>
            <w:tcBorders>
              <w:top w:val="single" w:sz="8" w:space="0" w:color="000000"/>
            </w:tcBorders>
          </w:tcPr>
          <w:p w14:paraId="600AD45A" w14:textId="77777777" w:rsidR="00407D34" w:rsidRDefault="00DA2103">
            <w:pPr>
              <w:pStyle w:val="TableParagraph"/>
              <w:spacing w:before="29"/>
              <w:ind w:left="488"/>
              <w:rPr>
                <w:sz w:val="20"/>
              </w:rPr>
            </w:pPr>
            <w:r>
              <w:rPr>
                <w:sz w:val="20"/>
              </w:rPr>
              <w:t>XX%</w:t>
            </w:r>
          </w:p>
        </w:tc>
      </w:tr>
      <w:tr w:rsidR="00407D34" w14:paraId="4298767D" w14:textId="77777777">
        <w:trPr>
          <w:trHeight w:val="265"/>
        </w:trPr>
        <w:tc>
          <w:tcPr>
            <w:tcW w:w="4447" w:type="dxa"/>
          </w:tcPr>
          <w:p w14:paraId="747A31E3" w14:textId="77777777" w:rsidR="00407D34" w:rsidRDefault="00DA2103">
            <w:pPr>
              <w:pStyle w:val="TableParagraph"/>
              <w:spacing w:before="13"/>
              <w:ind w:left="79"/>
              <w:rPr>
                <w:sz w:val="20"/>
              </w:rPr>
            </w:pPr>
            <w:r>
              <w:rPr>
                <w:sz w:val="20"/>
              </w:rPr>
              <w:t>G - COFINS</w:t>
            </w:r>
          </w:p>
        </w:tc>
        <w:tc>
          <w:tcPr>
            <w:tcW w:w="3005" w:type="dxa"/>
          </w:tcPr>
          <w:p w14:paraId="0ED8D8CA" w14:textId="77777777" w:rsidR="00407D34" w:rsidRDefault="00DA2103">
            <w:pPr>
              <w:pStyle w:val="TableParagraph"/>
              <w:spacing w:before="13"/>
              <w:ind w:left="-5"/>
              <w:rPr>
                <w:sz w:val="20"/>
              </w:rPr>
            </w:pPr>
            <w:r>
              <w:rPr>
                <w:sz w:val="20"/>
              </w:rPr>
              <w:t>x,xx % de PV</w:t>
            </w:r>
          </w:p>
        </w:tc>
        <w:tc>
          <w:tcPr>
            <w:tcW w:w="2065" w:type="dxa"/>
          </w:tcPr>
          <w:p w14:paraId="300172A8" w14:textId="77777777" w:rsidR="00407D34" w:rsidRDefault="00DA2103">
            <w:pPr>
              <w:pStyle w:val="TableParagraph"/>
              <w:spacing w:before="13"/>
              <w:ind w:left="488"/>
              <w:rPr>
                <w:sz w:val="20"/>
              </w:rPr>
            </w:pPr>
            <w:r>
              <w:rPr>
                <w:sz w:val="20"/>
              </w:rPr>
              <w:t>XX%</w:t>
            </w:r>
          </w:p>
        </w:tc>
      </w:tr>
      <w:tr w:rsidR="00407D34" w14:paraId="38B1466F" w14:textId="77777777">
        <w:trPr>
          <w:trHeight w:val="263"/>
        </w:trPr>
        <w:tc>
          <w:tcPr>
            <w:tcW w:w="4447" w:type="dxa"/>
          </w:tcPr>
          <w:p w14:paraId="6E0682FB" w14:textId="77777777" w:rsidR="00407D34" w:rsidRDefault="00DA2103">
            <w:pPr>
              <w:pStyle w:val="TableParagraph"/>
              <w:spacing w:before="12"/>
              <w:ind w:left="79"/>
              <w:rPr>
                <w:sz w:val="20"/>
              </w:rPr>
            </w:pPr>
            <w:r>
              <w:rPr>
                <w:color w:val="FF0000"/>
                <w:sz w:val="20"/>
              </w:rPr>
              <w:t>H - ISSQN</w:t>
            </w:r>
          </w:p>
        </w:tc>
        <w:tc>
          <w:tcPr>
            <w:tcW w:w="3005" w:type="dxa"/>
          </w:tcPr>
          <w:p w14:paraId="0ADBD4C4" w14:textId="77777777" w:rsidR="00407D34" w:rsidRDefault="00DA2103">
            <w:pPr>
              <w:pStyle w:val="TableParagraph"/>
              <w:spacing w:before="12"/>
              <w:ind w:left="-5"/>
              <w:rPr>
                <w:sz w:val="20"/>
              </w:rPr>
            </w:pPr>
            <w:r>
              <w:rPr>
                <w:sz w:val="20"/>
              </w:rPr>
              <w:t xml:space="preserve">x,xx </w:t>
            </w:r>
            <w:r>
              <w:rPr>
                <w:color w:val="FF0000"/>
                <w:sz w:val="20"/>
              </w:rPr>
              <w:t>% de PV</w:t>
            </w:r>
          </w:p>
        </w:tc>
        <w:tc>
          <w:tcPr>
            <w:tcW w:w="2065" w:type="dxa"/>
          </w:tcPr>
          <w:p w14:paraId="2E7E272A" w14:textId="77777777" w:rsidR="00407D34" w:rsidRDefault="00DA2103">
            <w:pPr>
              <w:pStyle w:val="TableParagraph"/>
              <w:spacing w:before="12"/>
              <w:ind w:left="488"/>
              <w:rPr>
                <w:sz w:val="20"/>
              </w:rPr>
            </w:pPr>
            <w:r>
              <w:rPr>
                <w:color w:val="FF0000"/>
                <w:sz w:val="20"/>
              </w:rPr>
              <w:t>XX%</w:t>
            </w:r>
          </w:p>
        </w:tc>
      </w:tr>
      <w:tr w:rsidR="00407D34" w14:paraId="50E43B95" w14:textId="77777777">
        <w:trPr>
          <w:trHeight w:val="267"/>
        </w:trPr>
        <w:tc>
          <w:tcPr>
            <w:tcW w:w="4447" w:type="dxa"/>
          </w:tcPr>
          <w:p w14:paraId="03E7D171" w14:textId="77777777" w:rsidR="00407D34" w:rsidRDefault="00DA2103">
            <w:pPr>
              <w:pStyle w:val="TableParagraph"/>
              <w:spacing w:before="12"/>
              <w:ind w:left="79"/>
              <w:rPr>
                <w:sz w:val="20"/>
              </w:rPr>
            </w:pPr>
            <w:r>
              <w:rPr>
                <w:sz w:val="20"/>
              </w:rPr>
              <w:t>Contribuição Previdenciária - Lei N° 13.161/15</w:t>
            </w:r>
          </w:p>
        </w:tc>
        <w:tc>
          <w:tcPr>
            <w:tcW w:w="3005" w:type="dxa"/>
          </w:tcPr>
          <w:p w14:paraId="6F5A899B" w14:textId="77777777" w:rsidR="00407D34" w:rsidRDefault="00407D34">
            <w:pPr>
              <w:pStyle w:val="TableParagraph"/>
              <w:rPr>
                <w:sz w:val="18"/>
              </w:rPr>
            </w:pPr>
          </w:p>
        </w:tc>
        <w:tc>
          <w:tcPr>
            <w:tcW w:w="2065" w:type="dxa"/>
          </w:tcPr>
          <w:p w14:paraId="7F5DE9EE" w14:textId="77777777" w:rsidR="00407D34" w:rsidRDefault="00DA2103">
            <w:pPr>
              <w:pStyle w:val="TableParagraph"/>
              <w:spacing w:before="12"/>
              <w:ind w:left="488"/>
              <w:rPr>
                <w:sz w:val="20"/>
              </w:rPr>
            </w:pPr>
            <w:r>
              <w:rPr>
                <w:sz w:val="20"/>
              </w:rPr>
              <w:t>XX%</w:t>
            </w:r>
          </w:p>
        </w:tc>
      </w:tr>
      <w:tr w:rsidR="00407D34" w14:paraId="53F197CC" w14:textId="77777777">
        <w:trPr>
          <w:trHeight w:val="370"/>
        </w:trPr>
        <w:tc>
          <w:tcPr>
            <w:tcW w:w="4447" w:type="dxa"/>
          </w:tcPr>
          <w:p w14:paraId="5ECEA12A" w14:textId="77777777" w:rsidR="00407D34" w:rsidRDefault="00407D34">
            <w:pPr>
              <w:pStyle w:val="TableParagraph"/>
              <w:rPr>
                <w:sz w:val="18"/>
              </w:rPr>
            </w:pPr>
          </w:p>
        </w:tc>
        <w:tc>
          <w:tcPr>
            <w:tcW w:w="3005" w:type="dxa"/>
          </w:tcPr>
          <w:p w14:paraId="3809A086" w14:textId="77777777" w:rsidR="00407D34" w:rsidRDefault="00DA2103">
            <w:pPr>
              <w:pStyle w:val="TableParagraph"/>
              <w:spacing w:before="16"/>
              <w:ind w:right="57"/>
              <w:jc w:val="right"/>
              <w:rPr>
                <w:b/>
                <w:sz w:val="20"/>
              </w:rPr>
            </w:pPr>
            <w:r>
              <w:rPr>
                <w:b/>
                <w:sz w:val="20"/>
              </w:rPr>
              <w:t>Sub-total</w:t>
            </w:r>
          </w:p>
        </w:tc>
        <w:tc>
          <w:tcPr>
            <w:tcW w:w="2065" w:type="dxa"/>
          </w:tcPr>
          <w:p w14:paraId="64600D78" w14:textId="77777777" w:rsidR="00407D34" w:rsidRDefault="00DA2103">
            <w:pPr>
              <w:pStyle w:val="TableParagraph"/>
              <w:spacing w:before="16"/>
              <w:ind w:left="471"/>
              <w:rPr>
                <w:b/>
                <w:sz w:val="20"/>
              </w:rPr>
            </w:pPr>
            <w:r>
              <w:rPr>
                <w:b/>
                <w:sz w:val="20"/>
              </w:rPr>
              <w:t>XX%</w:t>
            </w:r>
          </w:p>
        </w:tc>
      </w:tr>
      <w:tr w:rsidR="00407D34" w14:paraId="02C72930" w14:textId="77777777">
        <w:trPr>
          <w:trHeight w:val="381"/>
        </w:trPr>
        <w:tc>
          <w:tcPr>
            <w:tcW w:w="4447" w:type="dxa"/>
          </w:tcPr>
          <w:p w14:paraId="765959D4" w14:textId="77777777" w:rsidR="00407D34" w:rsidRDefault="00DA2103">
            <w:pPr>
              <w:pStyle w:val="TableParagraph"/>
              <w:spacing w:before="130"/>
              <w:ind w:left="79"/>
              <w:rPr>
                <w:sz w:val="20"/>
              </w:rPr>
            </w:pPr>
            <w:r>
              <w:rPr>
                <w:sz w:val="20"/>
              </w:rPr>
              <w:t>BDI com impostos</w:t>
            </w:r>
          </w:p>
        </w:tc>
        <w:tc>
          <w:tcPr>
            <w:tcW w:w="3005" w:type="dxa"/>
          </w:tcPr>
          <w:p w14:paraId="5CD8095C" w14:textId="77777777" w:rsidR="00407D34" w:rsidRDefault="00407D34">
            <w:pPr>
              <w:pStyle w:val="TableParagraph"/>
              <w:rPr>
                <w:sz w:val="18"/>
              </w:rPr>
            </w:pPr>
          </w:p>
        </w:tc>
        <w:tc>
          <w:tcPr>
            <w:tcW w:w="2065" w:type="dxa"/>
          </w:tcPr>
          <w:p w14:paraId="66EBE543" w14:textId="77777777" w:rsidR="00407D34" w:rsidRDefault="00DA2103">
            <w:pPr>
              <w:pStyle w:val="TableParagraph"/>
              <w:spacing w:before="115"/>
              <w:ind w:left="483"/>
              <w:rPr>
                <w:b/>
                <w:sz w:val="20"/>
              </w:rPr>
            </w:pPr>
            <w:r>
              <w:rPr>
                <w:b/>
                <w:sz w:val="20"/>
              </w:rPr>
              <w:t>XX%</w:t>
            </w:r>
          </w:p>
        </w:tc>
      </w:tr>
      <w:tr w:rsidR="00407D34" w14:paraId="78553311" w14:textId="77777777">
        <w:trPr>
          <w:trHeight w:val="263"/>
        </w:trPr>
        <w:tc>
          <w:tcPr>
            <w:tcW w:w="4447" w:type="dxa"/>
          </w:tcPr>
          <w:p w14:paraId="2D83D4DB" w14:textId="77777777" w:rsidR="00407D34" w:rsidRDefault="00DA2103">
            <w:pPr>
              <w:pStyle w:val="TableParagraph"/>
              <w:spacing w:before="12"/>
              <w:ind w:left="79"/>
              <w:rPr>
                <w:sz w:val="20"/>
              </w:rPr>
            </w:pPr>
            <w:r>
              <w:rPr>
                <w:sz w:val="20"/>
              </w:rPr>
              <w:t>Custo Direto - CD</w:t>
            </w:r>
          </w:p>
        </w:tc>
        <w:tc>
          <w:tcPr>
            <w:tcW w:w="3005" w:type="dxa"/>
          </w:tcPr>
          <w:p w14:paraId="358994CD" w14:textId="77777777" w:rsidR="00407D34" w:rsidRDefault="00407D34">
            <w:pPr>
              <w:pStyle w:val="TableParagraph"/>
              <w:rPr>
                <w:sz w:val="18"/>
              </w:rPr>
            </w:pPr>
          </w:p>
        </w:tc>
        <w:tc>
          <w:tcPr>
            <w:tcW w:w="2065" w:type="dxa"/>
          </w:tcPr>
          <w:p w14:paraId="7A1E52A3" w14:textId="77777777" w:rsidR="00407D34" w:rsidRDefault="00DA2103">
            <w:pPr>
              <w:pStyle w:val="TableParagraph"/>
              <w:spacing w:before="12"/>
              <w:ind w:left="488"/>
              <w:rPr>
                <w:sz w:val="20"/>
              </w:rPr>
            </w:pPr>
            <w:r>
              <w:rPr>
                <w:sz w:val="20"/>
              </w:rPr>
              <w:t>XX%</w:t>
            </w:r>
          </w:p>
        </w:tc>
      </w:tr>
      <w:tr w:rsidR="00407D34" w14:paraId="4337689E" w14:textId="77777777">
        <w:trPr>
          <w:trHeight w:val="265"/>
        </w:trPr>
        <w:tc>
          <w:tcPr>
            <w:tcW w:w="4447" w:type="dxa"/>
          </w:tcPr>
          <w:p w14:paraId="77951D1E" w14:textId="77777777" w:rsidR="00407D34" w:rsidRDefault="00DA2103">
            <w:pPr>
              <w:pStyle w:val="TableParagraph"/>
              <w:spacing w:before="12"/>
              <w:ind w:left="79"/>
              <w:rPr>
                <w:sz w:val="20"/>
              </w:rPr>
            </w:pPr>
            <w:r>
              <w:rPr>
                <w:sz w:val="20"/>
              </w:rPr>
              <w:t>BDI Final com impostos</w:t>
            </w:r>
          </w:p>
        </w:tc>
        <w:tc>
          <w:tcPr>
            <w:tcW w:w="3005" w:type="dxa"/>
          </w:tcPr>
          <w:p w14:paraId="2E8AF12D" w14:textId="77777777" w:rsidR="00407D34" w:rsidRDefault="00407D34">
            <w:pPr>
              <w:pStyle w:val="TableParagraph"/>
              <w:rPr>
                <w:sz w:val="18"/>
              </w:rPr>
            </w:pPr>
          </w:p>
        </w:tc>
        <w:tc>
          <w:tcPr>
            <w:tcW w:w="2065" w:type="dxa"/>
          </w:tcPr>
          <w:p w14:paraId="235306C5" w14:textId="77777777" w:rsidR="00407D34" w:rsidRDefault="00DA2103">
            <w:pPr>
              <w:pStyle w:val="TableParagraph"/>
              <w:spacing w:before="12"/>
              <w:ind w:left="488"/>
              <w:rPr>
                <w:sz w:val="20"/>
              </w:rPr>
            </w:pPr>
            <w:r>
              <w:rPr>
                <w:sz w:val="20"/>
              </w:rPr>
              <w:t>XX%</w:t>
            </w:r>
          </w:p>
        </w:tc>
      </w:tr>
      <w:tr w:rsidR="00407D34" w14:paraId="4516866D" w14:textId="77777777">
        <w:trPr>
          <w:trHeight w:val="471"/>
        </w:trPr>
        <w:tc>
          <w:tcPr>
            <w:tcW w:w="4447" w:type="dxa"/>
          </w:tcPr>
          <w:p w14:paraId="3FB53FF4" w14:textId="77777777" w:rsidR="00407D34" w:rsidRDefault="00DA2103">
            <w:pPr>
              <w:pStyle w:val="TableParagraph"/>
              <w:spacing w:before="13"/>
              <w:ind w:left="79"/>
              <w:rPr>
                <w:sz w:val="20"/>
              </w:rPr>
            </w:pPr>
            <w:r>
              <w:rPr>
                <w:sz w:val="20"/>
              </w:rPr>
              <w:t>Preço de Venda - PV</w:t>
            </w:r>
          </w:p>
        </w:tc>
        <w:tc>
          <w:tcPr>
            <w:tcW w:w="3005" w:type="dxa"/>
          </w:tcPr>
          <w:p w14:paraId="27634337" w14:textId="77777777" w:rsidR="00407D34" w:rsidRDefault="00407D34">
            <w:pPr>
              <w:pStyle w:val="TableParagraph"/>
              <w:rPr>
                <w:sz w:val="18"/>
              </w:rPr>
            </w:pPr>
          </w:p>
        </w:tc>
        <w:tc>
          <w:tcPr>
            <w:tcW w:w="2065" w:type="dxa"/>
          </w:tcPr>
          <w:p w14:paraId="26166B13" w14:textId="77777777" w:rsidR="00407D34" w:rsidRDefault="00DA2103">
            <w:pPr>
              <w:pStyle w:val="TableParagraph"/>
              <w:spacing w:before="13"/>
              <w:ind w:left="488"/>
              <w:rPr>
                <w:sz w:val="20"/>
              </w:rPr>
            </w:pPr>
            <w:r>
              <w:rPr>
                <w:sz w:val="20"/>
              </w:rPr>
              <w:t>XX%</w:t>
            </w:r>
          </w:p>
        </w:tc>
      </w:tr>
      <w:tr w:rsidR="00407D34" w14:paraId="7F1AF307" w14:textId="77777777">
        <w:trPr>
          <w:trHeight w:val="453"/>
        </w:trPr>
        <w:tc>
          <w:tcPr>
            <w:tcW w:w="4447" w:type="dxa"/>
          </w:tcPr>
          <w:p w14:paraId="0C2FEB3A" w14:textId="77777777" w:rsidR="00407D34" w:rsidRDefault="00407D34">
            <w:pPr>
              <w:pStyle w:val="TableParagraph"/>
              <w:rPr>
                <w:sz w:val="19"/>
              </w:rPr>
            </w:pPr>
          </w:p>
          <w:p w14:paraId="255FCB91" w14:textId="77777777" w:rsidR="00407D34" w:rsidRDefault="00DA2103">
            <w:pPr>
              <w:pStyle w:val="TableParagraph"/>
              <w:spacing w:line="215" w:lineRule="exact"/>
              <w:ind w:left="79"/>
              <w:rPr>
                <w:i/>
                <w:sz w:val="20"/>
              </w:rPr>
            </w:pPr>
            <w:r>
              <w:rPr>
                <w:i/>
                <w:sz w:val="20"/>
              </w:rPr>
              <w:t>Legenda:</w:t>
            </w:r>
          </w:p>
        </w:tc>
        <w:tc>
          <w:tcPr>
            <w:tcW w:w="3005" w:type="dxa"/>
          </w:tcPr>
          <w:p w14:paraId="671135B1" w14:textId="77777777" w:rsidR="00407D34" w:rsidRDefault="00407D34">
            <w:pPr>
              <w:pStyle w:val="TableParagraph"/>
              <w:rPr>
                <w:sz w:val="18"/>
              </w:rPr>
            </w:pPr>
          </w:p>
        </w:tc>
        <w:tc>
          <w:tcPr>
            <w:tcW w:w="2065" w:type="dxa"/>
          </w:tcPr>
          <w:p w14:paraId="1A45B419" w14:textId="77777777" w:rsidR="00407D34" w:rsidRDefault="00407D34">
            <w:pPr>
              <w:pStyle w:val="TableParagraph"/>
              <w:rPr>
                <w:sz w:val="18"/>
              </w:rPr>
            </w:pPr>
          </w:p>
        </w:tc>
      </w:tr>
      <w:tr w:rsidR="00407D34" w14:paraId="663D8672" w14:textId="77777777">
        <w:trPr>
          <w:trHeight w:val="230"/>
        </w:trPr>
        <w:tc>
          <w:tcPr>
            <w:tcW w:w="4447" w:type="dxa"/>
          </w:tcPr>
          <w:p w14:paraId="47EA4C7A" w14:textId="77777777" w:rsidR="00407D34" w:rsidRDefault="00DA2103">
            <w:pPr>
              <w:pStyle w:val="TableParagraph"/>
              <w:spacing w:line="210" w:lineRule="exact"/>
              <w:ind w:left="79"/>
              <w:rPr>
                <w:i/>
                <w:sz w:val="20"/>
              </w:rPr>
            </w:pPr>
            <w:r>
              <w:rPr>
                <w:i/>
                <w:sz w:val="20"/>
              </w:rPr>
              <w:t>PV = Preço de Venda</w:t>
            </w:r>
          </w:p>
        </w:tc>
        <w:tc>
          <w:tcPr>
            <w:tcW w:w="3005" w:type="dxa"/>
          </w:tcPr>
          <w:p w14:paraId="0284C4C2" w14:textId="77777777" w:rsidR="00407D34" w:rsidRDefault="00407D34">
            <w:pPr>
              <w:pStyle w:val="TableParagraph"/>
              <w:rPr>
                <w:sz w:val="16"/>
              </w:rPr>
            </w:pPr>
          </w:p>
        </w:tc>
        <w:tc>
          <w:tcPr>
            <w:tcW w:w="2065" w:type="dxa"/>
          </w:tcPr>
          <w:p w14:paraId="3A7CF130" w14:textId="77777777" w:rsidR="00407D34" w:rsidRDefault="00407D34">
            <w:pPr>
              <w:pStyle w:val="TableParagraph"/>
              <w:rPr>
                <w:sz w:val="16"/>
              </w:rPr>
            </w:pPr>
          </w:p>
        </w:tc>
      </w:tr>
      <w:tr w:rsidR="00407D34" w14:paraId="003E2618" w14:textId="77777777">
        <w:trPr>
          <w:trHeight w:val="230"/>
        </w:trPr>
        <w:tc>
          <w:tcPr>
            <w:tcW w:w="4447" w:type="dxa"/>
          </w:tcPr>
          <w:p w14:paraId="615BA33F" w14:textId="77777777" w:rsidR="00407D34" w:rsidRDefault="00DA2103">
            <w:pPr>
              <w:pStyle w:val="TableParagraph"/>
              <w:spacing w:line="210" w:lineRule="exact"/>
              <w:ind w:left="79"/>
              <w:rPr>
                <w:i/>
                <w:sz w:val="20"/>
              </w:rPr>
            </w:pPr>
            <w:r>
              <w:rPr>
                <w:i/>
                <w:sz w:val="20"/>
              </w:rPr>
              <w:t>CD = Custo Direto</w:t>
            </w:r>
          </w:p>
        </w:tc>
        <w:tc>
          <w:tcPr>
            <w:tcW w:w="3005" w:type="dxa"/>
          </w:tcPr>
          <w:p w14:paraId="13928DF1" w14:textId="77777777" w:rsidR="00407D34" w:rsidRDefault="00407D34">
            <w:pPr>
              <w:pStyle w:val="TableParagraph"/>
              <w:rPr>
                <w:sz w:val="16"/>
              </w:rPr>
            </w:pPr>
          </w:p>
        </w:tc>
        <w:tc>
          <w:tcPr>
            <w:tcW w:w="2065" w:type="dxa"/>
          </w:tcPr>
          <w:p w14:paraId="785C1929" w14:textId="77777777" w:rsidR="00407D34" w:rsidRDefault="00407D34">
            <w:pPr>
              <w:pStyle w:val="TableParagraph"/>
              <w:rPr>
                <w:sz w:val="16"/>
              </w:rPr>
            </w:pPr>
          </w:p>
        </w:tc>
      </w:tr>
      <w:tr w:rsidR="00407D34" w14:paraId="1C8913C2" w14:textId="77777777">
        <w:trPr>
          <w:trHeight w:val="230"/>
        </w:trPr>
        <w:tc>
          <w:tcPr>
            <w:tcW w:w="4447" w:type="dxa"/>
          </w:tcPr>
          <w:p w14:paraId="6B482548" w14:textId="77777777" w:rsidR="00407D34" w:rsidRDefault="00DA2103">
            <w:pPr>
              <w:pStyle w:val="TableParagraph"/>
              <w:spacing w:line="210" w:lineRule="exact"/>
              <w:ind w:left="79"/>
              <w:rPr>
                <w:i/>
                <w:sz w:val="20"/>
              </w:rPr>
            </w:pPr>
            <w:r>
              <w:rPr>
                <w:i/>
                <w:sz w:val="20"/>
              </w:rPr>
              <w:t xml:space="preserve">Selic Fev/2014 = </w:t>
            </w:r>
            <w:r>
              <w:rPr>
                <w:sz w:val="20"/>
              </w:rPr>
              <w:t xml:space="preserve">xx,xx </w:t>
            </w:r>
            <w:r>
              <w:rPr>
                <w:i/>
                <w:sz w:val="20"/>
              </w:rPr>
              <w:t>%</w:t>
            </w:r>
          </w:p>
        </w:tc>
        <w:tc>
          <w:tcPr>
            <w:tcW w:w="3005" w:type="dxa"/>
          </w:tcPr>
          <w:p w14:paraId="49CB2EB2" w14:textId="77777777" w:rsidR="00407D34" w:rsidRDefault="00407D34">
            <w:pPr>
              <w:pStyle w:val="TableParagraph"/>
              <w:rPr>
                <w:sz w:val="16"/>
              </w:rPr>
            </w:pPr>
          </w:p>
        </w:tc>
        <w:tc>
          <w:tcPr>
            <w:tcW w:w="2065" w:type="dxa"/>
          </w:tcPr>
          <w:p w14:paraId="12CB4E57" w14:textId="77777777" w:rsidR="00407D34" w:rsidRDefault="00407D34">
            <w:pPr>
              <w:pStyle w:val="TableParagraph"/>
              <w:rPr>
                <w:sz w:val="16"/>
              </w:rPr>
            </w:pPr>
          </w:p>
        </w:tc>
      </w:tr>
      <w:tr w:rsidR="00407D34" w14:paraId="4B274579" w14:textId="77777777">
        <w:trPr>
          <w:trHeight w:val="459"/>
        </w:trPr>
        <w:tc>
          <w:tcPr>
            <w:tcW w:w="4447" w:type="dxa"/>
          </w:tcPr>
          <w:p w14:paraId="51C7BD23" w14:textId="77777777" w:rsidR="00407D34" w:rsidRDefault="00DA2103">
            <w:pPr>
              <w:pStyle w:val="TableParagraph"/>
              <w:spacing w:line="226" w:lineRule="exact"/>
              <w:ind w:left="79"/>
              <w:rPr>
                <w:i/>
                <w:sz w:val="20"/>
              </w:rPr>
            </w:pPr>
            <w:r>
              <w:rPr>
                <w:i/>
                <w:sz w:val="20"/>
              </w:rPr>
              <w:t>IA = Inflação Acumulada (período de 12 meses -</w:t>
            </w:r>
          </w:p>
          <w:p w14:paraId="76AFC260" w14:textId="77777777" w:rsidR="00407D34" w:rsidRDefault="00DA2103">
            <w:pPr>
              <w:pStyle w:val="TableParagraph"/>
              <w:spacing w:line="214" w:lineRule="exact"/>
              <w:ind w:left="79"/>
              <w:rPr>
                <w:i/>
                <w:sz w:val="20"/>
              </w:rPr>
            </w:pPr>
            <w:r>
              <w:rPr>
                <w:i/>
                <w:sz w:val="20"/>
              </w:rPr>
              <w:t xml:space="preserve">IPCA) = </w:t>
            </w:r>
            <w:r>
              <w:rPr>
                <w:sz w:val="20"/>
              </w:rPr>
              <w:t xml:space="preserve">x,xx </w:t>
            </w:r>
            <w:r>
              <w:rPr>
                <w:i/>
                <w:sz w:val="20"/>
              </w:rPr>
              <w:t>%</w:t>
            </w:r>
          </w:p>
        </w:tc>
        <w:tc>
          <w:tcPr>
            <w:tcW w:w="3005" w:type="dxa"/>
          </w:tcPr>
          <w:p w14:paraId="4FC0D4D6" w14:textId="77777777" w:rsidR="00407D34" w:rsidRDefault="00407D34">
            <w:pPr>
              <w:pStyle w:val="TableParagraph"/>
              <w:rPr>
                <w:sz w:val="18"/>
              </w:rPr>
            </w:pPr>
          </w:p>
        </w:tc>
        <w:tc>
          <w:tcPr>
            <w:tcW w:w="2065" w:type="dxa"/>
          </w:tcPr>
          <w:p w14:paraId="33B1E83D" w14:textId="77777777" w:rsidR="00407D34" w:rsidRDefault="00407D34">
            <w:pPr>
              <w:pStyle w:val="TableParagraph"/>
              <w:rPr>
                <w:sz w:val="18"/>
              </w:rPr>
            </w:pPr>
          </w:p>
        </w:tc>
      </w:tr>
      <w:tr w:rsidR="00407D34" w14:paraId="5A28911D" w14:textId="77777777">
        <w:trPr>
          <w:trHeight w:val="229"/>
        </w:trPr>
        <w:tc>
          <w:tcPr>
            <w:tcW w:w="4447" w:type="dxa"/>
          </w:tcPr>
          <w:p w14:paraId="3CA12094" w14:textId="77777777" w:rsidR="00407D34" w:rsidRDefault="00DA2103">
            <w:pPr>
              <w:pStyle w:val="TableParagraph"/>
              <w:spacing w:line="209" w:lineRule="exact"/>
              <w:ind w:left="79"/>
              <w:rPr>
                <w:i/>
                <w:sz w:val="20"/>
              </w:rPr>
            </w:pPr>
            <w:r>
              <w:rPr>
                <w:i/>
                <w:sz w:val="20"/>
              </w:rPr>
              <w:t>CF = ((1 + Selic)¹/¹² x ((1+IA)¹/¹² -1)</w:t>
            </w:r>
          </w:p>
        </w:tc>
        <w:tc>
          <w:tcPr>
            <w:tcW w:w="3005" w:type="dxa"/>
          </w:tcPr>
          <w:p w14:paraId="0C6B9DA5" w14:textId="77777777" w:rsidR="00407D34" w:rsidRDefault="00407D34">
            <w:pPr>
              <w:pStyle w:val="TableParagraph"/>
              <w:rPr>
                <w:sz w:val="16"/>
              </w:rPr>
            </w:pPr>
          </w:p>
        </w:tc>
        <w:tc>
          <w:tcPr>
            <w:tcW w:w="2065" w:type="dxa"/>
          </w:tcPr>
          <w:p w14:paraId="178B682F" w14:textId="77777777" w:rsidR="00407D34" w:rsidRDefault="00407D34">
            <w:pPr>
              <w:pStyle w:val="TableParagraph"/>
              <w:rPr>
                <w:sz w:val="16"/>
              </w:rPr>
            </w:pPr>
          </w:p>
        </w:tc>
      </w:tr>
      <w:tr w:rsidR="00407D34" w14:paraId="6BF79D29" w14:textId="77777777">
        <w:trPr>
          <w:trHeight w:val="230"/>
        </w:trPr>
        <w:tc>
          <w:tcPr>
            <w:tcW w:w="9517" w:type="dxa"/>
            <w:gridSpan w:val="3"/>
          </w:tcPr>
          <w:p w14:paraId="6153EEA8" w14:textId="77777777" w:rsidR="00407D34" w:rsidRDefault="00DA2103">
            <w:pPr>
              <w:pStyle w:val="TableParagraph"/>
              <w:spacing w:line="211" w:lineRule="exact"/>
              <w:ind w:left="79"/>
              <w:rPr>
                <w:i/>
                <w:sz w:val="20"/>
              </w:rPr>
            </w:pPr>
            <w:r>
              <w:rPr>
                <w:i/>
                <w:sz w:val="20"/>
              </w:rPr>
              <w:t xml:space="preserve">Seguros e Garantias ( </w:t>
            </w:r>
            <w:r>
              <w:rPr>
                <w:sz w:val="20"/>
              </w:rPr>
              <w:t xml:space="preserve">x,xx </w:t>
            </w:r>
            <w:r>
              <w:rPr>
                <w:i/>
                <w:sz w:val="20"/>
              </w:rPr>
              <w:t xml:space="preserve">% a.a. sobre </w:t>
            </w:r>
            <w:r>
              <w:rPr>
                <w:sz w:val="20"/>
              </w:rPr>
              <w:t xml:space="preserve">x,xx </w:t>
            </w:r>
            <w:r>
              <w:rPr>
                <w:i/>
                <w:sz w:val="20"/>
              </w:rPr>
              <w:t>% do PV) - Prazo médio de 1 ano</w:t>
            </w:r>
          </w:p>
        </w:tc>
      </w:tr>
      <w:tr w:rsidR="00407D34" w14:paraId="004381EB" w14:textId="77777777">
        <w:trPr>
          <w:trHeight w:val="344"/>
        </w:trPr>
        <w:tc>
          <w:tcPr>
            <w:tcW w:w="9517" w:type="dxa"/>
            <w:gridSpan w:val="3"/>
          </w:tcPr>
          <w:p w14:paraId="155530F2" w14:textId="77777777" w:rsidR="00407D34" w:rsidRDefault="00DA2103">
            <w:pPr>
              <w:pStyle w:val="TableParagraph"/>
              <w:spacing w:line="226" w:lineRule="exact"/>
              <w:ind w:left="79"/>
              <w:rPr>
                <w:i/>
                <w:sz w:val="20"/>
              </w:rPr>
            </w:pPr>
            <w:r>
              <w:rPr>
                <w:i/>
                <w:sz w:val="20"/>
              </w:rPr>
              <w:t>Lucro Operacional conforme Portaria SINFRA n°. 343/05 de 07 de junho de 2005.</w:t>
            </w:r>
          </w:p>
        </w:tc>
      </w:tr>
      <w:tr w:rsidR="00407D34" w14:paraId="2106AB22" w14:textId="77777777">
        <w:trPr>
          <w:trHeight w:val="352"/>
        </w:trPr>
        <w:tc>
          <w:tcPr>
            <w:tcW w:w="4447" w:type="dxa"/>
          </w:tcPr>
          <w:p w14:paraId="38DBCB38" w14:textId="77777777" w:rsidR="00407D34" w:rsidRPr="00676BD8" w:rsidRDefault="00DA2103">
            <w:pPr>
              <w:pStyle w:val="TableParagraph"/>
              <w:spacing w:before="109" w:line="223" w:lineRule="exact"/>
              <w:ind w:left="998"/>
              <w:rPr>
                <w:b/>
                <w:i/>
                <w:color w:val="000000" w:themeColor="text1"/>
                <w:sz w:val="20"/>
              </w:rPr>
            </w:pPr>
            <w:r w:rsidRPr="00676BD8">
              <w:rPr>
                <w:b/>
                <w:i/>
                <w:color w:val="000000" w:themeColor="text1"/>
                <w:sz w:val="20"/>
              </w:rPr>
              <w:t>Localidade / alíquota ISSQN</w:t>
            </w:r>
          </w:p>
        </w:tc>
        <w:tc>
          <w:tcPr>
            <w:tcW w:w="3005" w:type="dxa"/>
          </w:tcPr>
          <w:p w14:paraId="630FFBAF" w14:textId="77777777" w:rsidR="00407D34" w:rsidRPr="00676BD8" w:rsidRDefault="00DA2103">
            <w:pPr>
              <w:pStyle w:val="TableParagraph"/>
              <w:spacing w:before="109" w:line="223" w:lineRule="exact"/>
              <w:ind w:left="701"/>
              <w:rPr>
                <w:b/>
                <w:i/>
                <w:color w:val="000000" w:themeColor="text1"/>
                <w:sz w:val="20"/>
              </w:rPr>
            </w:pPr>
            <w:r w:rsidRPr="00676BD8">
              <w:rPr>
                <w:b/>
                <w:i/>
                <w:color w:val="000000" w:themeColor="text1"/>
                <w:sz w:val="20"/>
              </w:rPr>
              <w:t>Para Mão de Obra</w:t>
            </w:r>
          </w:p>
        </w:tc>
        <w:tc>
          <w:tcPr>
            <w:tcW w:w="2065" w:type="dxa"/>
          </w:tcPr>
          <w:p w14:paraId="773756B7" w14:textId="77777777" w:rsidR="00407D34" w:rsidRDefault="00407D34">
            <w:pPr>
              <w:pStyle w:val="TableParagraph"/>
              <w:rPr>
                <w:sz w:val="18"/>
              </w:rPr>
            </w:pPr>
          </w:p>
        </w:tc>
      </w:tr>
      <w:tr w:rsidR="00407D34" w14:paraId="05E36CFD" w14:textId="77777777">
        <w:trPr>
          <w:trHeight w:val="233"/>
        </w:trPr>
        <w:tc>
          <w:tcPr>
            <w:tcW w:w="4447" w:type="dxa"/>
          </w:tcPr>
          <w:p w14:paraId="17E00C8C" w14:textId="77777777" w:rsidR="00407D34" w:rsidRPr="00676BD8" w:rsidRDefault="00DA2103">
            <w:pPr>
              <w:pStyle w:val="TableParagraph"/>
              <w:spacing w:before="4" w:line="210" w:lineRule="exact"/>
              <w:ind w:left="779"/>
              <w:rPr>
                <w:i/>
                <w:color w:val="000000" w:themeColor="text1"/>
                <w:sz w:val="20"/>
              </w:rPr>
            </w:pPr>
            <w:r w:rsidRPr="00676BD8">
              <w:rPr>
                <w:i/>
                <w:color w:val="000000" w:themeColor="text1"/>
                <w:sz w:val="20"/>
              </w:rPr>
              <w:t xml:space="preserve">Alíquota de </w:t>
            </w:r>
            <w:r w:rsidRPr="00676BD8">
              <w:rPr>
                <w:b/>
                <w:i/>
                <w:color w:val="000000" w:themeColor="text1"/>
                <w:sz w:val="20"/>
                <w:u w:val="single" w:color="FF0000"/>
              </w:rPr>
              <w:t>Nome da Cidade</w:t>
            </w:r>
            <w:r w:rsidRPr="00676BD8">
              <w:rPr>
                <w:b/>
                <w:i/>
                <w:color w:val="000000" w:themeColor="text1"/>
                <w:sz w:val="20"/>
              </w:rPr>
              <w:t xml:space="preserve"> </w:t>
            </w:r>
            <w:r w:rsidRPr="00676BD8">
              <w:rPr>
                <w:i/>
                <w:color w:val="000000" w:themeColor="text1"/>
                <w:sz w:val="20"/>
              </w:rPr>
              <w:t>=X%</w:t>
            </w:r>
          </w:p>
        </w:tc>
        <w:tc>
          <w:tcPr>
            <w:tcW w:w="3005" w:type="dxa"/>
          </w:tcPr>
          <w:p w14:paraId="094E1E7F" w14:textId="77777777" w:rsidR="00407D34" w:rsidRPr="00676BD8" w:rsidRDefault="00DA2103">
            <w:pPr>
              <w:pStyle w:val="TableParagraph"/>
              <w:spacing w:before="4" w:line="210" w:lineRule="exact"/>
              <w:ind w:left="547"/>
              <w:rPr>
                <w:color w:val="000000" w:themeColor="text1"/>
                <w:sz w:val="20"/>
              </w:rPr>
            </w:pPr>
            <w:r w:rsidRPr="00676BD8">
              <w:rPr>
                <w:color w:val="000000" w:themeColor="text1"/>
                <w:sz w:val="20"/>
              </w:rPr>
              <w:t>xx,xx % sobre alíquota</w:t>
            </w:r>
          </w:p>
        </w:tc>
        <w:tc>
          <w:tcPr>
            <w:tcW w:w="2065" w:type="dxa"/>
          </w:tcPr>
          <w:p w14:paraId="14F49421" w14:textId="77777777" w:rsidR="00407D34" w:rsidRDefault="00407D34">
            <w:pPr>
              <w:pStyle w:val="TableParagraph"/>
              <w:rPr>
                <w:sz w:val="16"/>
              </w:rPr>
            </w:pPr>
          </w:p>
        </w:tc>
      </w:tr>
    </w:tbl>
    <w:p w14:paraId="00D8E5D4" w14:textId="77777777" w:rsidR="00407D34" w:rsidRDefault="00407D34">
      <w:pPr>
        <w:pStyle w:val="Corpodetexto"/>
        <w:spacing w:before="2"/>
        <w:jc w:val="left"/>
        <w:rPr>
          <w:sz w:val="12"/>
        </w:rPr>
      </w:pPr>
    </w:p>
    <w:p w14:paraId="1BF5A72C" w14:textId="77777777" w:rsidR="00407D34" w:rsidRDefault="00DA2103">
      <w:pPr>
        <w:spacing w:before="91"/>
        <w:ind w:right="770"/>
        <w:jc w:val="right"/>
        <w:rPr>
          <w:sz w:val="20"/>
        </w:rPr>
      </w:pPr>
      <w:r>
        <w:rPr>
          <w:sz w:val="20"/>
        </w:rPr>
        <w:t>Local e Data,</w:t>
      </w:r>
    </w:p>
    <w:p w14:paraId="3A1AFC75" w14:textId="77777777" w:rsidR="00407D34" w:rsidRDefault="00407D34">
      <w:pPr>
        <w:pStyle w:val="Corpodetexto"/>
        <w:jc w:val="left"/>
        <w:rPr>
          <w:sz w:val="20"/>
        </w:rPr>
      </w:pPr>
    </w:p>
    <w:p w14:paraId="3853DFB2" w14:textId="77777777" w:rsidR="00407D34" w:rsidRDefault="00407D34">
      <w:pPr>
        <w:pStyle w:val="Corpodetexto"/>
        <w:jc w:val="left"/>
        <w:rPr>
          <w:sz w:val="20"/>
        </w:rPr>
      </w:pPr>
    </w:p>
    <w:p w14:paraId="04B980E4" w14:textId="495EA339" w:rsidR="00407D34" w:rsidRDefault="00DA2103">
      <w:pPr>
        <w:pStyle w:val="Corpodetexto"/>
        <w:spacing w:before="8"/>
        <w:jc w:val="left"/>
        <w:rPr>
          <w:sz w:val="15"/>
        </w:rPr>
      </w:pPr>
      <w:r>
        <w:rPr>
          <w:noProof/>
        </w:rPr>
        <mc:AlternateContent>
          <mc:Choice Requires="wps">
            <w:drawing>
              <wp:anchor distT="0" distB="0" distL="0" distR="0" simplePos="0" relativeHeight="487634432" behindDoc="1" locked="0" layoutInCell="1" allowOverlap="1" wp14:anchorId="5145A852" wp14:editId="4AAC26F0">
                <wp:simplePos x="0" y="0"/>
                <wp:positionH relativeFrom="page">
                  <wp:posOffset>2934335</wp:posOffset>
                </wp:positionH>
                <wp:positionV relativeFrom="paragraph">
                  <wp:posOffset>144145</wp:posOffset>
                </wp:positionV>
                <wp:extent cx="2051050" cy="1270"/>
                <wp:effectExtent l="0" t="0" r="0" b="0"/>
                <wp:wrapTopAndBottom/>
                <wp:docPr id="7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1270"/>
                        </a:xfrm>
                        <a:custGeom>
                          <a:avLst/>
                          <a:gdLst>
                            <a:gd name="T0" fmla="+- 0 4621 4621"/>
                            <a:gd name="T1" fmla="*/ T0 w 3230"/>
                            <a:gd name="T2" fmla="+- 0 6335 4621"/>
                            <a:gd name="T3" fmla="*/ T2 w 3230"/>
                            <a:gd name="T4" fmla="+- 0 6337 4621"/>
                            <a:gd name="T5" fmla="*/ T4 w 3230"/>
                            <a:gd name="T6" fmla="+- 0 7042 4621"/>
                            <a:gd name="T7" fmla="*/ T6 w 3230"/>
                            <a:gd name="T8" fmla="+- 0 7045 4621"/>
                            <a:gd name="T9" fmla="*/ T8 w 3230"/>
                            <a:gd name="T10" fmla="+- 0 7851 4621"/>
                            <a:gd name="T11" fmla="*/ T10 w 3230"/>
                          </a:gdLst>
                          <a:ahLst/>
                          <a:cxnLst>
                            <a:cxn ang="0">
                              <a:pos x="T1" y="0"/>
                            </a:cxn>
                            <a:cxn ang="0">
                              <a:pos x="T3" y="0"/>
                            </a:cxn>
                            <a:cxn ang="0">
                              <a:pos x="T5" y="0"/>
                            </a:cxn>
                            <a:cxn ang="0">
                              <a:pos x="T7" y="0"/>
                            </a:cxn>
                            <a:cxn ang="0">
                              <a:pos x="T9" y="0"/>
                            </a:cxn>
                            <a:cxn ang="0">
                              <a:pos x="T11" y="0"/>
                            </a:cxn>
                          </a:cxnLst>
                          <a:rect l="0" t="0" r="r" b="b"/>
                          <a:pathLst>
                            <a:path w="3230">
                              <a:moveTo>
                                <a:pt x="0" y="0"/>
                              </a:moveTo>
                              <a:lnTo>
                                <a:pt x="1714" y="0"/>
                              </a:lnTo>
                              <a:moveTo>
                                <a:pt x="1716" y="0"/>
                              </a:moveTo>
                              <a:lnTo>
                                <a:pt x="2421" y="0"/>
                              </a:lnTo>
                              <a:moveTo>
                                <a:pt x="2424" y="0"/>
                              </a:moveTo>
                              <a:lnTo>
                                <a:pt x="323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0D499" id="AutoShape 16" o:spid="_x0000_s1026" style="position:absolute;margin-left:231.05pt;margin-top:11.35pt;width:161.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" path="m,l1714,t2,l2421,t3,l3230,e" filled="f" strokeweight=".22136mm">
                <v:path arrowok="t" o:connecttype="custom" o:connectlocs="0,0;1088390,0;1089660,0;1537335,0;1539240,0;2051050,0" o:connectangles="0,0,0,0,0,0"/>
                <w10:wrap type="topAndBottom" anchorx="page"/>
              </v:shape>
            </w:pict>
          </mc:Fallback>
        </mc:AlternateContent>
      </w:r>
    </w:p>
    <w:p w14:paraId="5B925A68" w14:textId="77777777" w:rsidR="00407D34" w:rsidRDefault="00DA2103">
      <w:pPr>
        <w:spacing w:line="201" w:lineRule="exact"/>
        <w:ind w:right="88"/>
        <w:jc w:val="center"/>
        <w:rPr>
          <w:b/>
          <w:sz w:val="20"/>
        </w:rPr>
      </w:pPr>
      <w:r>
        <w:rPr>
          <w:b/>
          <w:sz w:val="20"/>
        </w:rPr>
        <w:t>LICITANTE/CNPJ (MF)</w:t>
      </w:r>
    </w:p>
    <w:p w14:paraId="18A32EBC" w14:textId="77777777" w:rsidR="00407D34" w:rsidRDefault="00DA2103">
      <w:pPr>
        <w:ind w:right="88"/>
        <w:jc w:val="center"/>
        <w:rPr>
          <w:b/>
          <w:sz w:val="20"/>
        </w:rPr>
      </w:pPr>
      <w:r>
        <w:rPr>
          <w:b/>
          <w:sz w:val="20"/>
        </w:rPr>
        <w:t>ASSINATURA DO REPRESENTANTE LEGAL</w:t>
      </w:r>
    </w:p>
    <w:p w14:paraId="4744ABCD" w14:textId="77777777" w:rsidR="00407D34" w:rsidRDefault="00407D34">
      <w:pPr>
        <w:jc w:val="center"/>
        <w:rPr>
          <w:sz w:val="20"/>
        </w:rPr>
        <w:sectPr w:rsidR="00407D34">
          <w:pgSz w:w="11910" w:h="16850"/>
          <w:pgMar w:top="2200" w:right="360" w:bottom="880" w:left="1020" w:header="567" w:footer="686" w:gutter="0"/>
          <w:cols w:space="720"/>
        </w:sectPr>
      </w:pPr>
    </w:p>
    <w:p w14:paraId="307FB895" w14:textId="77777777" w:rsidR="00407D34" w:rsidRDefault="00407D34">
      <w:pPr>
        <w:pStyle w:val="Corpodetexto"/>
        <w:spacing w:before="1" w:after="1"/>
        <w:jc w:val="left"/>
        <w:rPr>
          <w:b/>
          <w:sz w:val="22"/>
        </w:rPr>
      </w:pPr>
    </w:p>
    <w:p w14:paraId="2ED8EF31" w14:textId="50ECC064" w:rsidR="00407D34" w:rsidRDefault="00DA2103">
      <w:pPr>
        <w:pStyle w:val="Corpodetexto"/>
        <w:ind w:left="653"/>
        <w:jc w:val="left"/>
        <w:rPr>
          <w:sz w:val="20"/>
        </w:rPr>
      </w:pPr>
      <w:r>
        <w:rPr>
          <w:noProof/>
          <w:sz w:val="20"/>
        </w:rPr>
        <mc:AlternateContent>
          <mc:Choice Requires="wpg">
            <w:drawing>
              <wp:inline distT="0" distB="0" distL="0" distR="0" wp14:anchorId="78572D93" wp14:editId="64955BB9">
                <wp:extent cx="5798185" cy="205740"/>
                <wp:effectExtent l="0" t="0" r="0" b="0"/>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68" name="Rectangle 15"/>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13"/>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2B196" w14:textId="77777777" w:rsidR="00407D34" w:rsidRDefault="00DA2103">
                              <w:pPr>
                                <w:spacing w:line="275" w:lineRule="exact"/>
                                <w:ind w:left="236" w:right="237"/>
                                <w:jc w:val="center"/>
                                <w:rPr>
                                  <w:b/>
                                  <w:sz w:val="24"/>
                                </w:rPr>
                              </w:pPr>
                              <w:bookmarkStart w:id="70" w:name="_bookmark89"/>
                              <w:bookmarkEnd w:id="70"/>
                              <w:r>
                                <w:rPr>
                                  <w:b/>
                                  <w:sz w:val="24"/>
                                </w:rPr>
                                <w:t>ANEXO-D – ENCARGOS</w:t>
                              </w:r>
                              <w:r>
                                <w:rPr>
                                  <w:b/>
                                  <w:spacing w:val="-2"/>
                                  <w:sz w:val="24"/>
                                </w:rPr>
                                <w:t xml:space="preserve"> </w:t>
                              </w:r>
                              <w:r>
                                <w:rPr>
                                  <w:b/>
                                  <w:sz w:val="24"/>
                                </w:rPr>
                                <w:t>SOCIAIS</w:t>
                              </w:r>
                            </w:p>
                          </w:txbxContent>
                        </wps:txbx>
                        <wps:bodyPr rot="0" vert="horz" wrap="square" lIns="0" tIns="0" rIns="0" bIns="0" anchor="t" anchorCtr="0" upright="1">
                          <a:noAutofit/>
                        </wps:bodyPr>
                      </wps:wsp>
                    </wpg:wgp>
                  </a:graphicData>
                </a:graphic>
              </wp:inline>
            </w:drawing>
          </mc:Choice>
          <mc:Fallback>
            <w:pict>
              <v:group w14:anchorId="78572D93" id="Group 12" o:spid="_x0000_s1133"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">
                <v:rect id="Rectangle 15" o:spid="_x0000_s1134"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14" o:spid="_x0000_s1135"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Text Box 13" o:spid="_x0000_s1136"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FC2B196" w14:textId="77777777" w:rsidR="00407D34" w:rsidRDefault="00DA2103">
                        <w:pPr>
                          <w:spacing w:line="275" w:lineRule="exact"/>
                          <w:ind w:left="236" w:right="237"/>
                          <w:jc w:val="center"/>
                          <w:rPr>
                            <w:b/>
                            <w:sz w:val="24"/>
                          </w:rPr>
                        </w:pPr>
                        <w:bookmarkStart w:id="107" w:name="_bookmark89"/>
                        <w:bookmarkEnd w:id="107"/>
                        <w:r>
                          <w:rPr>
                            <w:b/>
                            <w:sz w:val="24"/>
                          </w:rPr>
                          <w:t xml:space="preserve">ANEXO-D </w:t>
                        </w:r>
                        <w:r>
                          <w:rPr>
                            <w:b/>
                            <w:sz w:val="24"/>
                          </w:rPr>
                          <w:t>– ENCARGOS</w:t>
                        </w:r>
                        <w:r>
                          <w:rPr>
                            <w:b/>
                            <w:spacing w:val="-2"/>
                            <w:sz w:val="24"/>
                          </w:rPr>
                          <w:t xml:space="preserve"> </w:t>
                        </w:r>
                        <w:r>
                          <w:rPr>
                            <w:b/>
                            <w:sz w:val="24"/>
                          </w:rPr>
                          <w:t>SOCIAIS</w:t>
                        </w:r>
                      </w:p>
                    </w:txbxContent>
                  </v:textbox>
                </v:shape>
                <w10:anchorlock/>
              </v:group>
            </w:pict>
          </mc:Fallback>
        </mc:AlternateContent>
      </w:r>
    </w:p>
    <w:p w14:paraId="535CF414" w14:textId="77777777" w:rsidR="00407D34" w:rsidRDefault="00407D34">
      <w:pPr>
        <w:pStyle w:val="Corpodetexto"/>
        <w:jc w:val="left"/>
        <w:rPr>
          <w:b/>
          <w:sz w:val="20"/>
        </w:rPr>
      </w:pPr>
    </w:p>
    <w:p w14:paraId="300C95D5" w14:textId="77777777" w:rsidR="00407D34" w:rsidRDefault="00407D34">
      <w:pPr>
        <w:pStyle w:val="Corpodetexto"/>
        <w:spacing w:before="6" w:after="1"/>
        <w:jc w:val="left"/>
        <w:rPr>
          <w:b/>
          <w:sz w:val="22"/>
        </w:rPr>
      </w:pPr>
    </w:p>
    <w:tbl>
      <w:tblPr>
        <w:tblStyle w:val="TableNormal"/>
        <w:tblW w:w="0" w:type="auto"/>
        <w:tblInd w:w="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2"/>
        <w:gridCol w:w="4401"/>
        <w:gridCol w:w="1419"/>
        <w:gridCol w:w="1420"/>
      </w:tblGrid>
      <w:tr w:rsidR="00407D34" w14:paraId="4CE935FE" w14:textId="77777777">
        <w:trPr>
          <w:trHeight w:val="229"/>
        </w:trPr>
        <w:tc>
          <w:tcPr>
            <w:tcW w:w="8582" w:type="dxa"/>
            <w:gridSpan w:val="4"/>
            <w:shd w:val="clear" w:color="auto" w:fill="006FC0"/>
          </w:tcPr>
          <w:p w14:paraId="6DDCDBCD" w14:textId="77777777" w:rsidR="00407D34" w:rsidRDefault="00DA2103">
            <w:pPr>
              <w:pStyle w:val="TableParagraph"/>
              <w:spacing w:line="121" w:lineRule="exact"/>
              <w:ind w:left="3614" w:right="3604"/>
              <w:jc w:val="center"/>
              <w:rPr>
                <w:b/>
                <w:sz w:val="13"/>
              </w:rPr>
            </w:pPr>
            <w:r>
              <w:rPr>
                <w:b/>
                <w:color w:val="FFFFFF"/>
                <w:sz w:val="13"/>
              </w:rPr>
              <w:t>ENCARGOS SOCIAIS</w:t>
            </w:r>
          </w:p>
        </w:tc>
      </w:tr>
      <w:tr w:rsidR="00407D34" w14:paraId="31C4330F" w14:textId="77777777">
        <w:trPr>
          <w:trHeight w:val="229"/>
        </w:trPr>
        <w:tc>
          <w:tcPr>
            <w:tcW w:w="1342" w:type="dxa"/>
            <w:vMerge w:val="restart"/>
            <w:shd w:val="clear" w:color="auto" w:fill="2E75B5"/>
          </w:tcPr>
          <w:p w14:paraId="29C9281E" w14:textId="77777777" w:rsidR="00407D34" w:rsidRDefault="00DA2103">
            <w:pPr>
              <w:pStyle w:val="TableParagraph"/>
              <w:spacing w:before="96"/>
              <w:ind w:left="397"/>
              <w:rPr>
                <w:b/>
                <w:sz w:val="13"/>
              </w:rPr>
            </w:pPr>
            <w:r>
              <w:rPr>
                <w:b/>
                <w:color w:val="FFFFFF"/>
                <w:sz w:val="13"/>
              </w:rPr>
              <w:t>CÓDIGO</w:t>
            </w:r>
          </w:p>
        </w:tc>
        <w:tc>
          <w:tcPr>
            <w:tcW w:w="4401" w:type="dxa"/>
            <w:vMerge w:val="restart"/>
            <w:shd w:val="clear" w:color="auto" w:fill="2E75B5"/>
          </w:tcPr>
          <w:p w14:paraId="2514CE62" w14:textId="77777777" w:rsidR="00407D34" w:rsidRDefault="00DA2103">
            <w:pPr>
              <w:pStyle w:val="TableParagraph"/>
              <w:spacing w:before="96"/>
              <w:ind w:left="1787" w:right="1772"/>
              <w:jc w:val="center"/>
              <w:rPr>
                <w:b/>
                <w:sz w:val="13"/>
              </w:rPr>
            </w:pPr>
            <w:r>
              <w:rPr>
                <w:b/>
                <w:color w:val="FFFFFF"/>
                <w:sz w:val="13"/>
              </w:rPr>
              <w:t>DESCRIÇÃO</w:t>
            </w:r>
          </w:p>
        </w:tc>
        <w:tc>
          <w:tcPr>
            <w:tcW w:w="2839" w:type="dxa"/>
            <w:gridSpan w:val="2"/>
            <w:shd w:val="clear" w:color="auto" w:fill="2E75B5"/>
          </w:tcPr>
          <w:p w14:paraId="2A3E4405" w14:textId="77777777" w:rsidR="00407D34" w:rsidRDefault="00DA2103">
            <w:pPr>
              <w:pStyle w:val="TableParagraph"/>
              <w:spacing w:line="121" w:lineRule="exact"/>
              <w:ind w:left="735"/>
              <w:rPr>
                <w:b/>
                <w:sz w:val="13"/>
              </w:rPr>
            </w:pPr>
            <w:r>
              <w:rPr>
                <w:b/>
                <w:color w:val="FFFFFF"/>
                <w:sz w:val="13"/>
              </w:rPr>
              <w:t>COM DESONERAÇÃO</w:t>
            </w:r>
          </w:p>
        </w:tc>
      </w:tr>
      <w:tr w:rsidR="00407D34" w14:paraId="238071C0" w14:textId="77777777">
        <w:trPr>
          <w:trHeight w:val="229"/>
        </w:trPr>
        <w:tc>
          <w:tcPr>
            <w:tcW w:w="1342" w:type="dxa"/>
            <w:vMerge/>
            <w:tcBorders>
              <w:top w:val="nil"/>
            </w:tcBorders>
            <w:shd w:val="clear" w:color="auto" w:fill="2E75B5"/>
          </w:tcPr>
          <w:p w14:paraId="4EE7859D" w14:textId="77777777" w:rsidR="00407D34" w:rsidRDefault="00407D34">
            <w:pPr>
              <w:rPr>
                <w:sz w:val="2"/>
                <w:szCs w:val="2"/>
              </w:rPr>
            </w:pPr>
          </w:p>
        </w:tc>
        <w:tc>
          <w:tcPr>
            <w:tcW w:w="4401" w:type="dxa"/>
            <w:vMerge/>
            <w:tcBorders>
              <w:top w:val="nil"/>
            </w:tcBorders>
            <w:shd w:val="clear" w:color="auto" w:fill="2E75B5"/>
          </w:tcPr>
          <w:p w14:paraId="22FDB699" w14:textId="77777777" w:rsidR="00407D34" w:rsidRDefault="00407D34">
            <w:pPr>
              <w:rPr>
                <w:sz w:val="2"/>
                <w:szCs w:val="2"/>
              </w:rPr>
            </w:pPr>
          </w:p>
        </w:tc>
        <w:tc>
          <w:tcPr>
            <w:tcW w:w="1419" w:type="dxa"/>
            <w:shd w:val="clear" w:color="auto" w:fill="2E75B5"/>
          </w:tcPr>
          <w:p w14:paraId="7A52C7E5" w14:textId="77777777" w:rsidR="00407D34" w:rsidRDefault="00DA2103">
            <w:pPr>
              <w:pStyle w:val="TableParagraph"/>
              <w:spacing w:line="121" w:lineRule="exact"/>
              <w:ind w:left="259" w:right="248"/>
              <w:jc w:val="center"/>
              <w:rPr>
                <w:b/>
                <w:sz w:val="13"/>
              </w:rPr>
            </w:pPr>
            <w:r>
              <w:rPr>
                <w:b/>
                <w:color w:val="FFFFFF"/>
                <w:sz w:val="13"/>
              </w:rPr>
              <w:t>HORISTA (%)</w:t>
            </w:r>
          </w:p>
        </w:tc>
        <w:tc>
          <w:tcPr>
            <w:tcW w:w="1420" w:type="dxa"/>
            <w:shd w:val="clear" w:color="auto" w:fill="2E75B5"/>
          </w:tcPr>
          <w:p w14:paraId="54CBA4DC" w14:textId="77777777" w:rsidR="00407D34" w:rsidRDefault="00DA2103">
            <w:pPr>
              <w:pStyle w:val="TableParagraph"/>
              <w:spacing w:line="121" w:lineRule="exact"/>
              <w:ind w:left="129" w:right="121"/>
              <w:jc w:val="center"/>
              <w:rPr>
                <w:b/>
                <w:sz w:val="13"/>
              </w:rPr>
            </w:pPr>
            <w:r>
              <w:rPr>
                <w:b/>
                <w:color w:val="FFFFFF"/>
                <w:sz w:val="13"/>
              </w:rPr>
              <w:t>MENSALISTA (%)</w:t>
            </w:r>
          </w:p>
        </w:tc>
      </w:tr>
      <w:tr w:rsidR="00407D34" w14:paraId="2844987D" w14:textId="77777777">
        <w:trPr>
          <w:trHeight w:val="229"/>
        </w:trPr>
        <w:tc>
          <w:tcPr>
            <w:tcW w:w="8582" w:type="dxa"/>
            <w:gridSpan w:val="4"/>
          </w:tcPr>
          <w:p w14:paraId="1198A6D3" w14:textId="77777777" w:rsidR="00407D34" w:rsidRDefault="00DA2103">
            <w:pPr>
              <w:pStyle w:val="TableParagraph"/>
              <w:spacing w:line="121" w:lineRule="exact"/>
              <w:ind w:left="3614" w:right="3604"/>
              <w:jc w:val="center"/>
              <w:rPr>
                <w:b/>
                <w:sz w:val="13"/>
              </w:rPr>
            </w:pPr>
            <w:r>
              <w:rPr>
                <w:b/>
                <w:sz w:val="13"/>
              </w:rPr>
              <w:t>GRUPO A</w:t>
            </w:r>
          </w:p>
        </w:tc>
      </w:tr>
      <w:tr w:rsidR="00407D34" w14:paraId="692BC72C" w14:textId="77777777">
        <w:trPr>
          <w:trHeight w:val="229"/>
        </w:trPr>
        <w:tc>
          <w:tcPr>
            <w:tcW w:w="1342" w:type="dxa"/>
          </w:tcPr>
          <w:p w14:paraId="6A9AB0D9" w14:textId="77777777" w:rsidR="00407D34" w:rsidRDefault="00DA2103">
            <w:pPr>
              <w:pStyle w:val="TableParagraph"/>
              <w:spacing w:line="119" w:lineRule="exact"/>
              <w:ind w:left="555" w:right="539"/>
              <w:jc w:val="center"/>
              <w:rPr>
                <w:sz w:val="13"/>
              </w:rPr>
            </w:pPr>
            <w:r>
              <w:rPr>
                <w:sz w:val="13"/>
              </w:rPr>
              <w:t>XX</w:t>
            </w:r>
          </w:p>
        </w:tc>
        <w:tc>
          <w:tcPr>
            <w:tcW w:w="4401" w:type="dxa"/>
          </w:tcPr>
          <w:p w14:paraId="4B7F72F0"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73692F8F" w14:textId="77777777" w:rsidR="00407D34" w:rsidRDefault="00DA2103">
            <w:pPr>
              <w:pStyle w:val="TableParagraph"/>
              <w:spacing w:line="119" w:lineRule="exact"/>
              <w:ind w:left="260" w:right="247"/>
              <w:jc w:val="center"/>
              <w:rPr>
                <w:sz w:val="13"/>
              </w:rPr>
            </w:pPr>
            <w:r>
              <w:rPr>
                <w:sz w:val="13"/>
              </w:rPr>
              <w:t>XX</w:t>
            </w:r>
          </w:p>
        </w:tc>
        <w:tc>
          <w:tcPr>
            <w:tcW w:w="1420" w:type="dxa"/>
          </w:tcPr>
          <w:p w14:paraId="25528101" w14:textId="77777777" w:rsidR="00407D34" w:rsidRDefault="00DA2103">
            <w:pPr>
              <w:pStyle w:val="TableParagraph"/>
              <w:spacing w:line="119" w:lineRule="exact"/>
              <w:ind w:left="129" w:right="117"/>
              <w:jc w:val="center"/>
              <w:rPr>
                <w:sz w:val="13"/>
              </w:rPr>
            </w:pPr>
            <w:r>
              <w:rPr>
                <w:sz w:val="13"/>
              </w:rPr>
              <w:t>XX</w:t>
            </w:r>
          </w:p>
        </w:tc>
      </w:tr>
      <w:tr w:rsidR="00407D34" w14:paraId="595117A7" w14:textId="77777777">
        <w:trPr>
          <w:trHeight w:val="232"/>
        </w:trPr>
        <w:tc>
          <w:tcPr>
            <w:tcW w:w="1342" w:type="dxa"/>
          </w:tcPr>
          <w:p w14:paraId="4F84CB95" w14:textId="77777777" w:rsidR="00407D34" w:rsidRDefault="00DA2103">
            <w:pPr>
              <w:pStyle w:val="TableParagraph"/>
              <w:spacing w:line="119" w:lineRule="exact"/>
              <w:ind w:left="555" w:right="539"/>
              <w:jc w:val="center"/>
              <w:rPr>
                <w:sz w:val="13"/>
              </w:rPr>
            </w:pPr>
            <w:r>
              <w:rPr>
                <w:sz w:val="13"/>
              </w:rPr>
              <w:t>XX</w:t>
            </w:r>
          </w:p>
        </w:tc>
        <w:tc>
          <w:tcPr>
            <w:tcW w:w="4401" w:type="dxa"/>
          </w:tcPr>
          <w:p w14:paraId="348302D9"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21111201" w14:textId="77777777" w:rsidR="00407D34" w:rsidRDefault="00DA2103">
            <w:pPr>
              <w:pStyle w:val="TableParagraph"/>
              <w:spacing w:line="119" w:lineRule="exact"/>
              <w:ind w:left="260" w:right="247"/>
              <w:jc w:val="center"/>
              <w:rPr>
                <w:sz w:val="13"/>
              </w:rPr>
            </w:pPr>
            <w:r>
              <w:rPr>
                <w:sz w:val="13"/>
              </w:rPr>
              <w:t>XX</w:t>
            </w:r>
          </w:p>
        </w:tc>
        <w:tc>
          <w:tcPr>
            <w:tcW w:w="1420" w:type="dxa"/>
          </w:tcPr>
          <w:p w14:paraId="26EC7BAB" w14:textId="77777777" w:rsidR="00407D34" w:rsidRDefault="00DA2103">
            <w:pPr>
              <w:pStyle w:val="TableParagraph"/>
              <w:spacing w:line="119" w:lineRule="exact"/>
              <w:ind w:left="129" w:right="117"/>
              <w:jc w:val="center"/>
              <w:rPr>
                <w:sz w:val="13"/>
              </w:rPr>
            </w:pPr>
            <w:r>
              <w:rPr>
                <w:sz w:val="13"/>
              </w:rPr>
              <w:t>XX</w:t>
            </w:r>
          </w:p>
        </w:tc>
      </w:tr>
      <w:tr w:rsidR="00407D34" w14:paraId="2081295C" w14:textId="77777777">
        <w:trPr>
          <w:trHeight w:val="229"/>
        </w:trPr>
        <w:tc>
          <w:tcPr>
            <w:tcW w:w="1342" w:type="dxa"/>
          </w:tcPr>
          <w:p w14:paraId="170534EB" w14:textId="77777777" w:rsidR="00407D34" w:rsidRDefault="00DA2103">
            <w:pPr>
              <w:pStyle w:val="TableParagraph"/>
              <w:spacing w:line="117" w:lineRule="exact"/>
              <w:ind w:left="555" w:right="539"/>
              <w:jc w:val="center"/>
              <w:rPr>
                <w:sz w:val="13"/>
              </w:rPr>
            </w:pPr>
            <w:r>
              <w:rPr>
                <w:sz w:val="13"/>
              </w:rPr>
              <w:t>XX</w:t>
            </w:r>
          </w:p>
        </w:tc>
        <w:tc>
          <w:tcPr>
            <w:tcW w:w="4401" w:type="dxa"/>
          </w:tcPr>
          <w:p w14:paraId="3DCBC748"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4DA8D991" w14:textId="77777777" w:rsidR="00407D34" w:rsidRDefault="00DA2103">
            <w:pPr>
              <w:pStyle w:val="TableParagraph"/>
              <w:spacing w:line="117" w:lineRule="exact"/>
              <w:ind w:left="260" w:right="247"/>
              <w:jc w:val="center"/>
              <w:rPr>
                <w:sz w:val="13"/>
              </w:rPr>
            </w:pPr>
            <w:r>
              <w:rPr>
                <w:sz w:val="13"/>
              </w:rPr>
              <w:t>XX</w:t>
            </w:r>
          </w:p>
        </w:tc>
        <w:tc>
          <w:tcPr>
            <w:tcW w:w="1420" w:type="dxa"/>
          </w:tcPr>
          <w:p w14:paraId="61AF634B" w14:textId="77777777" w:rsidR="00407D34" w:rsidRDefault="00DA2103">
            <w:pPr>
              <w:pStyle w:val="TableParagraph"/>
              <w:spacing w:line="117" w:lineRule="exact"/>
              <w:ind w:left="129" w:right="117"/>
              <w:jc w:val="center"/>
              <w:rPr>
                <w:sz w:val="13"/>
              </w:rPr>
            </w:pPr>
            <w:r>
              <w:rPr>
                <w:sz w:val="13"/>
              </w:rPr>
              <w:t>XX</w:t>
            </w:r>
          </w:p>
        </w:tc>
      </w:tr>
      <w:tr w:rsidR="00407D34" w14:paraId="55894951" w14:textId="77777777">
        <w:trPr>
          <w:trHeight w:val="229"/>
        </w:trPr>
        <w:tc>
          <w:tcPr>
            <w:tcW w:w="1342" w:type="dxa"/>
          </w:tcPr>
          <w:p w14:paraId="161C8498" w14:textId="77777777" w:rsidR="00407D34" w:rsidRDefault="00DA2103">
            <w:pPr>
              <w:pStyle w:val="TableParagraph"/>
              <w:spacing w:line="117" w:lineRule="exact"/>
              <w:ind w:left="555" w:right="539"/>
              <w:jc w:val="center"/>
              <w:rPr>
                <w:sz w:val="13"/>
              </w:rPr>
            </w:pPr>
            <w:r>
              <w:rPr>
                <w:sz w:val="13"/>
              </w:rPr>
              <w:t>XX</w:t>
            </w:r>
          </w:p>
        </w:tc>
        <w:tc>
          <w:tcPr>
            <w:tcW w:w="4401" w:type="dxa"/>
          </w:tcPr>
          <w:p w14:paraId="5F176A59"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2057BBD7" w14:textId="77777777" w:rsidR="00407D34" w:rsidRDefault="00DA2103">
            <w:pPr>
              <w:pStyle w:val="TableParagraph"/>
              <w:spacing w:line="117" w:lineRule="exact"/>
              <w:ind w:left="260" w:right="247"/>
              <w:jc w:val="center"/>
              <w:rPr>
                <w:sz w:val="13"/>
              </w:rPr>
            </w:pPr>
            <w:r>
              <w:rPr>
                <w:sz w:val="13"/>
              </w:rPr>
              <w:t>XX</w:t>
            </w:r>
          </w:p>
        </w:tc>
        <w:tc>
          <w:tcPr>
            <w:tcW w:w="1420" w:type="dxa"/>
          </w:tcPr>
          <w:p w14:paraId="60CDE2F9" w14:textId="77777777" w:rsidR="00407D34" w:rsidRDefault="00DA2103">
            <w:pPr>
              <w:pStyle w:val="TableParagraph"/>
              <w:spacing w:line="117" w:lineRule="exact"/>
              <w:ind w:left="129" w:right="117"/>
              <w:jc w:val="center"/>
              <w:rPr>
                <w:sz w:val="13"/>
              </w:rPr>
            </w:pPr>
            <w:r>
              <w:rPr>
                <w:sz w:val="13"/>
              </w:rPr>
              <w:t>XX</w:t>
            </w:r>
          </w:p>
        </w:tc>
      </w:tr>
      <w:tr w:rsidR="00407D34" w14:paraId="06038240" w14:textId="77777777">
        <w:trPr>
          <w:trHeight w:val="230"/>
        </w:trPr>
        <w:tc>
          <w:tcPr>
            <w:tcW w:w="1342" w:type="dxa"/>
          </w:tcPr>
          <w:p w14:paraId="0ECE809F" w14:textId="77777777" w:rsidR="00407D34" w:rsidRDefault="00DA2103">
            <w:pPr>
              <w:pStyle w:val="TableParagraph"/>
              <w:spacing w:line="117" w:lineRule="exact"/>
              <w:ind w:left="555" w:right="539"/>
              <w:jc w:val="center"/>
              <w:rPr>
                <w:sz w:val="13"/>
              </w:rPr>
            </w:pPr>
            <w:r>
              <w:rPr>
                <w:sz w:val="13"/>
              </w:rPr>
              <w:t>XX</w:t>
            </w:r>
          </w:p>
        </w:tc>
        <w:tc>
          <w:tcPr>
            <w:tcW w:w="4401" w:type="dxa"/>
          </w:tcPr>
          <w:p w14:paraId="2328FF39"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76D3EEAB" w14:textId="77777777" w:rsidR="00407D34" w:rsidRDefault="00DA2103">
            <w:pPr>
              <w:pStyle w:val="TableParagraph"/>
              <w:spacing w:line="117" w:lineRule="exact"/>
              <w:ind w:left="260" w:right="247"/>
              <w:jc w:val="center"/>
              <w:rPr>
                <w:sz w:val="13"/>
              </w:rPr>
            </w:pPr>
            <w:r>
              <w:rPr>
                <w:sz w:val="13"/>
              </w:rPr>
              <w:t>XX</w:t>
            </w:r>
          </w:p>
        </w:tc>
        <w:tc>
          <w:tcPr>
            <w:tcW w:w="1420" w:type="dxa"/>
          </w:tcPr>
          <w:p w14:paraId="3B780278" w14:textId="77777777" w:rsidR="00407D34" w:rsidRDefault="00DA2103">
            <w:pPr>
              <w:pStyle w:val="TableParagraph"/>
              <w:spacing w:line="117" w:lineRule="exact"/>
              <w:ind w:left="129" w:right="117"/>
              <w:jc w:val="center"/>
              <w:rPr>
                <w:sz w:val="13"/>
              </w:rPr>
            </w:pPr>
            <w:r>
              <w:rPr>
                <w:sz w:val="13"/>
              </w:rPr>
              <w:t>XX</w:t>
            </w:r>
          </w:p>
        </w:tc>
      </w:tr>
      <w:tr w:rsidR="00407D34" w14:paraId="7221433B" w14:textId="77777777">
        <w:trPr>
          <w:trHeight w:val="229"/>
        </w:trPr>
        <w:tc>
          <w:tcPr>
            <w:tcW w:w="1342" w:type="dxa"/>
          </w:tcPr>
          <w:p w14:paraId="4FA87DC2" w14:textId="77777777" w:rsidR="00407D34" w:rsidRDefault="00DA2103">
            <w:pPr>
              <w:pStyle w:val="TableParagraph"/>
              <w:spacing w:line="117" w:lineRule="exact"/>
              <w:ind w:left="555" w:right="539"/>
              <w:jc w:val="center"/>
              <w:rPr>
                <w:sz w:val="13"/>
              </w:rPr>
            </w:pPr>
            <w:r>
              <w:rPr>
                <w:sz w:val="13"/>
              </w:rPr>
              <w:t>XX</w:t>
            </w:r>
          </w:p>
        </w:tc>
        <w:tc>
          <w:tcPr>
            <w:tcW w:w="4401" w:type="dxa"/>
          </w:tcPr>
          <w:p w14:paraId="0DED5146"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64539D14" w14:textId="77777777" w:rsidR="00407D34" w:rsidRDefault="00DA2103">
            <w:pPr>
              <w:pStyle w:val="TableParagraph"/>
              <w:spacing w:line="117" w:lineRule="exact"/>
              <w:ind w:left="260" w:right="247"/>
              <w:jc w:val="center"/>
              <w:rPr>
                <w:sz w:val="13"/>
              </w:rPr>
            </w:pPr>
            <w:r>
              <w:rPr>
                <w:sz w:val="13"/>
              </w:rPr>
              <w:t>XX</w:t>
            </w:r>
          </w:p>
        </w:tc>
        <w:tc>
          <w:tcPr>
            <w:tcW w:w="1420" w:type="dxa"/>
          </w:tcPr>
          <w:p w14:paraId="76BE005F" w14:textId="77777777" w:rsidR="00407D34" w:rsidRDefault="00DA2103">
            <w:pPr>
              <w:pStyle w:val="TableParagraph"/>
              <w:spacing w:line="117" w:lineRule="exact"/>
              <w:ind w:left="129" w:right="117"/>
              <w:jc w:val="center"/>
              <w:rPr>
                <w:sz w:val="13"/>
              </w:rPr>
            </w:pPr>
            <w:r>
              <w:rPr>
                <w:sz w:val="13"/>
              </w:rPr>
              <w:t>XX</w:t>
            </w:r>
          </w:p>
        </w:tc>
      </w:tr>
      <w:tr w:rsidR="00407D34" w14:paraId="57201670" w14:textId="77777777">
        <w:trPr>
          <w:trHeight w:val="229"/>
        </w:trPr>
        <w:tc>
          <w:tcPr>
            <w:tcW w:w="1342" w:type="dxa"/>
          </w:tcPr>
          <w:p w14:paraId="011D1F0E" w14:textId="77777777" w:rsidR="00407D34" w:rsidRDefault="00DA2103">
            <w:pPr>
              <w:pStyle w:val="TableParagraph"/>
              <w:spacing w:line="119" w:lineRule="exact"/>
              <w:ind w:left="555" w:right="539"/>
              <w:jc w:val="center"/>
              <w:rPr>
                <w:sz w:val="13"/>
              </w:rPr>
            </w:pPr>
            <w:r>
              <w:rPr>
                <w:sz w:val="13"/>
              </w:rPr>
              <w:t>XX</w:t>
            </w:r>
          </w:p>
        </w:tc>
        <w:tc>
          <w:tcPr>
            <w:tcW w:w="4401" w:type="dxa"/>
          </w:tcPr>
          <w:p w14:paraId="553D0FDC"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22965878" w14:textId="77777777" w:rsidR="00407D34" w:rsidRDefault="00DA2103">
            <w:pPr>
              <w:pStyle w:val="TableParagraph"/>
              <w:spacing w:line="119" w:lineRule="exact"/>
              <w:ind w:left="260" w:right="247"/>
              <w:jc w:val="center"/>
              <w:rPr>
                <w:sz w:val="13"/>
              </w:rPr>
            </w:pPr>
            <w:r>
              <w:rPr>
                <w:sz w:val="13"/>
              </w:rPr>
              <w:t>XX</w:t>
            </w:r>
          </w:p>
        </w:tc>
        <w:tc>
          <w:tcPr>
            <w:tcW w:w="1420" w:type="dxa"/>
          </w:tcPr>
          <w:p w14:paraId="7CCCC7F6" w14:textId="77777777" w:rsidR="00407D34" w:rsidRDefault="00DA2103">
            <w:pPr>
              <w:pStyle w:val="TableParagraph"/>
              <w:spacing w:line="119" w:lineRule="exact"/>
              <w:ind w:left="129" w:right="117"/>
              <w:jc w:val="center"/>
              <w:rPr>
                <w:sz w:val="13"/>
              </w:rPr>
            </w:pPr>
            <w:r>
              <w:rPr>
                <w:sz w:val="13"/>
              </w:rPr>
              <w:t>XX</w:t>
            </w:r>
          </w:p>
        </w:tc>
      </w:tr>
      <w:tr w:rsidR="00407D34" w14:paraId="5F1E542D" w14:textId="77777777">
        <w:trPr>
          <w:trHeight w:val="232"/>
        </w:trPr>
        <w:tc>
          <w:tcPr>
            <w:tcW w:w="1342" w:type="dxa"/>
          </w:tcPr>
          <w:p w14:paraId="05099A16" w14:textId="77777777" w:rsidR="00407D34" w:rsidRDefault="00DA2103">
            <w:pPr>
              <w:pStyle w:val="TableParagraph"/>
              <w:spacing w:line="119" w:lineRule="exact"/>
              <w:ind w:left="555" w:right="539"/>
              <w:jc w:val="center"/>
              <w:rPr>
                <w:sz w:val="13"/>
              </w:rPr>
            </w:pPr>
            <w:r>
              <w:rPr>
                <w:sz w:val="13"/>
              </w:rPr>
              <w:t>XX</w:t>
            </w:r>
          </w:p>
        </w:tc>
        <w:tc>
          <w:tcPr>
            <w:tcW w:w="4401" w:type="dxa"/>
          </w:tcPr>
          <w:p w14:paraId="5C68F7D6"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41F8AF46" w14:textId="77777777" w:rsidR="00407D34" w:rsidRDefault="00DA2103">
            <w:pPr>
              <w:pStyle w:val="TableParagraph"/>
              <w:spacing w:line="119" w:lineRule="exact"/>
              <w:ind w:left="260" w:right="247"/>
              <w:jc w:val="center"/>
              <w:rPr>
                <w:sz w:val="13"/>
              </w:rPr>
            </w:pPr>
            <w:r>
              <w:rPr>
                <w:sz w:val="13"/>
              </w:rPr>
              <w:t>XX</w:t>
            </w:r>
          </w:p>
        </w:tc>
        <w:tc>
          <w:tcPr>
            <w:tcW w:w="1420" w:type="dxa"/>
          </w:tcPr>
          <w:p w14:paraId="7C68E4CC" w14:textId="77777777" w:rsidR="00407D34" w:rsidRDefault="00DA2103">
            <w:pPr>
              <w:pStyle w:val="TableParagraph"/>
              <w:spacing w:line="119" w:lineRule="exact"/>
              <w:ind w:left="129" w:right="117"/>
              <w:jc w:val="center"/>
              <w:rPr>
                <w:sz w:val="13"/>
              </w:rPr>
            </w:pPr>
            <w:r>
              <w:rPr>
                <w:sz w:val="13"/>
              </w:rPr>
              <w:t>XX</w:t>
            </w:r>
          </w:p>
        </w:tc>
      </w:tr>
      <w:tr w:rsidR="00407D34" w14:paraId="2FF90514" w14:textId="77777777">
        <w:trPr>
          <w:trHeight w:val="229"/>
        </w:trPr>
        <w:tc>
          <w:tcPr>
            <w:tcW w:w="1342" w:type="dxa"/>
          </w:tcPr>
          <w:p w14:paraId="29903C1C" w14:textId="77777777" w:rsidR="00407D34" w:rsidRDefault="00DA2103">
            <w:pPr>
              <w:pStyle w:val="TableParagraph"/>
              <w:spacing w:line="117" w:lineRule="exact"/>
              <w:ind w:left="555" w:right="539"/>
              <w:jc w:val="center"/>
              <w:rPr>
                <w:sz w:val="13"/>
              </w:rPr>
            </w:pPr>
            <w:r>
              <w:rPr>
                <w:sz w:val="13"/>
              </w:rPr>
              <w:t>XX</w:t>
            </w:r>
          </w:p>
        </w:tc>
        <w:tc>
          <w:tcPr>
            <w:tcW w:w="4401" w:type="dxa"/>
          </w:tcPr>
          <w:p w14:paraId="1D5EB805"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55C653FC" w14:textId="77777777" w:rsidR="00407D34" w:rsidRDefault="00DA2103">
            <w:pPr>
              <w:pStyle w:val="TableParagraph"/>
              <w:spacing w:line="117" w:lineRule="exact"/>
              <w:ind w:left="260" w:right="247"/>
              <w:jc w:val="center"/>
              <w:rPr>
                <w:sz w:val="13"/>
              </w:rPr>
            </w:pPr>
            <w:r>
              <w:rPr>
                <w:sz w:val="13"/>
              </w:rPr>
              <w:t>XX</w:t>
            </w:r>
          </w:p>
        </w:tc>
        <w:tc>
          <w:tcPr>
            <w:tcW w:w="1420" w:type="dxa"/>
          </w:tcPr>
          <w:p w14:paraId="3490BEEB" w14:textId="77777777" w:rsidR="00407D34" w:rsidRDefault="00DA2103">
            <w:pPr>
              <w:pStyle w:val="TableParagraph"/>
              <w:spacing w:line="117" w:lineRule="exact"/>
              <w:ind w:left="129" w:right="117"/>
              <w:jc w:val="center"/>
              <w:rPr>
                <w:sz w:val="13"/>
              </w:rPr>
            </w:pPr>
            <w:r>
              <w:rPr>
                <w:sz w:val="13"/>
              </w:rPr>
              <w:t>XX</w:t>
            </w:r>
          </w:p>
        </w:tc>
      </w:tr>
      <w:tr w:rsidR="00407D34" w14:paraId="2E5144AE" w14:textId="77777777">
        <w:trPr>
          <w:trHeight w:val="229"/>
        </w:trPr>
        <w:tc>
          <w:tcPr>
            <w:tcW w:w="1342" w:type="dxa"/>
          </w:tcPr>
          <w:p w14:paraId="7F44A395" w14:textId="77777777" w:rsidR="00407D34" w:rsidRDefault="00DA2103">
            <w:pPr>
              <w:pStyle w:val="TableParagraph"/>
              <w:spacing w:line="121" w:lineRule="exact"/>
              <w:ind w:left="13"/>
              <w:jc w:val="center"/>
              <w:rPr>
                <w:b/>
                <w:sz w:val="13"/>
              </w:rPr>
            </w:pPr>
            <w:r>
              <w:rPr>
                <w:b/>
                <w:w w:val="99"/>
                <w:sz w:val="13"/>
              </w:rPr>
              <w:t>A</w:t>
            </w:r>
          </w:p>
        </w:tc>
        <w:tc>
          <w:tcPr>
            <w:tcW w:w="4401" w:type="dxa"/>
          </w:tcPr>
          <w:p w14:paraId="07448ABC" w14:textId="77777777" w:rsidR="00407D34" w:rsidRDefault="00DA2103">
            <w:pPr>
              <w:pStyle w:val="TableParagraph"/>
              <w:spacing w:line="121" w:lineRule="exact"/>
              <w:ind w:left="1787" w:right="1772"/>
              <w:jc w:val="center"/>
              <w:rPr>
                <w:b/>
                <w:sz w:val="13"/>
              </w:rPr>
            </w:pPr>
            <w:r>
              <w:rPr>
                <w:b/>
                <w:sz w:val="13"/>
              </w:rPr>
              <w:t>Total</w:t>
            </w:r>
          </w:p>
        </w:tc>
        <w:tc>
          <w:tcPr>
            <w:tcW w:w="1419" w:type="dxa"/>
          </w:tcPr>
          <w:p w14:paraId="6B8B0EA8" w14:textId="77777777" w:rsidR="00407D34" w:rsidRDefault="00DA2103">
            <w:pPr>
              <w:pStyle w:val="TableParagraph"/>
              <w:spacing w:line="121" w:lineRule="exact"/>
              <w:ind w:left="260" w:right="247"/>
              <w:jc w:val="center"/>
              <w:rPr>
                <w:b/>
                <w:sz w:val="13"/>
              </w:rPr>
            </w:pPr>
            <w:r>
              <w:rPr>
                <w:b/>
                <w:sz w:val="13"/>
              </w:rPr>
              <w:t>XX</w:t>
            </w:r>
          </w:p>
        </w:tc>
        <w:tc>
          <w:tcPr>
            <w:tcW w:w="1420" w:type="dxa"/>
          </w:tcPr>
          <w:p w14:paraId="50BE445B" w14:textId="77777777" w:rsidR="00407D34" w:rsidRDefault="00DA2103">
            <w:pPr>
              <w:pStyle w:val="TableParagraph"/>
              <w:spacing w:line="121" w:lineRule="exact"/>
              <w:ind w:left="129" w:right="117"/>
              <w:jc w:val="center"/>
              <w:rPr>
                <w:b/>
                <w:sz w:val="13"/>
              </w:rPr>
            </w:pPr>
            <w:r>
              <w:rPr>
                <w:b/>
                <w:sz w:val="13"/>
              </w:rPr>
              <w:t>XX</w:t>
            </w:r>
          </w:p>
        </w:tc>
      </w:tr>
      <w:tr w:rsidR="00407D34" w14:paraId="56E4F298" w14:textId="77777777">
        <w:trPr>
          <w:trHeight w:val="229"/>
        </w:trPr>
        <w:tc>
          <w:tcPr>
            <w:tcW w:w="8582" w:type="dxa"/>
            <w:gridSpan w:val="4"/>
          </w:tcPr>
          <w:p w14:paraId="7EC49715" w14:textId="77777777" w:rsidR="00407D34" w:rsidRDefault="00DA2103">
            <w:pPr>
              <w:pStyle w:val="TableParagraph"/>
              <w:spacing w:line="121" w:lineRule="exact"/>
              <w:ind w:left="3614" w:right="3601"/>
              <w:jc w:val="center"/>
              <w:rPr>
                <w:b/>
                <w:sz w:val="13"/>
              </w:rPr>
            </w:pPr>
            <w:r>
              <w:rPr>
                <w:b/>
                <w:sz w:val="13"/>
              </w:rPr>
              <w:t>GRUPO B</w:t>
            </w:r>
          </w:p>
        </w:tc>
      </w:tr>
      <w:tr w:rsidR="00407D34" w14:paraId="6C7B5557" w14:textId="77777777">
        <w:trPr>
          <w:trHeight w:val="229"/>
        </w:trPr>
        <w:tc>
          <w:tcPr>
            <w:tcW w:w="1342" w:type="dxa"/>
          </w:tcPr>
          <w:p w14:paraId="283B95B3" w14:textId="77777777" w:rsidR="00407D34" w:rsidRDefault="00DA2103">
            <w:pPr>
              <w:pStyle w:val="TableParagraph"/>
              <w:spacing w:line="117" w:lineRule="exact"/>
              <w:ind w:left="555" w:right="539"/>
              <w:jc w:val="center"/>
              <w:rPr>
                <w:sz w:val="13"/>
              </w:rPr>
            </w:pPr>
            <w:r>
              <w:rPr>
                <w:sz w:val="13"/>
              </w:rPr>
              <w:t>XX</w:t>
            </w:r>
          </w:p>
        </w:tc>
        <w:tc>
          <w:tcPr>
            <w:tcW w:w="4401" w:type="dxa"/>
          </w:tcPr>
          <w:p w14:paraId="10EABDC3"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187E8B21" w14:textId="77777777" w:rsidR="00407D34" w:rsidRDefault="00DA2103">
            <w:pPr>
              <w:pStyle w:val="TableParagraph"/>
              <w:spacing w:line="117" w:lineRule="exact"/>
              <w:ind w:left="260" w:right="247"/>
              <w:jc w:val="center"/>
              <w:rPr>
                <w:sz w:val="13"/>
              </w:rPr>
            </w:pPr>
            <w:r>
              <w:rPr>
                <w:sz w:val="13"/>
              </w:rPr>
              <w:t>XX</w:t>
            </w:r>
          </w:p>
        </w:tc>
        <w:tc>
          <w:tcPr>
            <w:tcW w:w="1420" w:type="dxa"/>
          </w:tcPr>
          <w:p w14:paraId="49AC27B0" w14:textId="77777777" w:rsidR="00407D34" w:rsidRDefault="00DA2103">
            <w:pPr>
              <w:pStyle w:val="TableParagraph"/>
              <w:spacing w:line="117" w:lineRule="exact"/>
              <w:ind w:left="129" w:right="117"/>
              <w:jc w:val="center"/>
              <w:rPr>
                <w:sz w:val="13"/>
              </w:rPr>
            </w:pPr>
            <w:r>
              <w:rPr>
                <w:sz w:val="13"/>
              </w:rPr>
              <w:t>XX</w:t>
            </w:r>
          </w:p>
        </w:tc>
      </w:tr>
      <w:tr w:rsidR="00407D34" w14:paraId="2D984E40" w14:textId="77777777">
        <w:trPr>
          <w:trHeight w:val="229"/>
        </w:trPr>
        <w:tc>
          <w:tcPr>
            <w:tcW w:w="1342" w:type="dxa"/>
          </w:tcPr>
          <w:p w14:paraId="5285D29B" w14:textId="77777777" w:rsidR="00407D34" w:rsidRDefault="00DA2103">
            <w:pPr>
              <w:pStyle w:val="TableParagraph"/>
              <w:spacing w:line="119" w:lineRule="exact"/>
              <w:ind w:left="555" w:right="539"/>
              <w:jc w:val="center"/>
              <w:rPr>
                <w:sz w:val="13"/>
              </w:rPr>
            </w:pPr>
            <w:r>
              <w:rPr>
                <w:sz w:val="13"/>
              </w:rPr>
              <w:t>XX</w:t>
            </w:r>
          </w:p>
        </w:tc>
        <w:tc>
          <w:tcPr>
            <w:tcW w:w="4401" w:type="dxa"/>
          </w:tcPr>
          <w:p w14:paraId="72ED62A4"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17EE21B8" w14:textId="77777777" w:rsidR="00407D34" w:rsidRDefault="00DA2103">
            <w:pPr>
              <w:pStyle w:val="TableParagraph"/>
              <w:spacing w:line="119" w:lineRule="exact"/>
              <w:ind w:left="260" w:right="247"/>
              <w:jc w:val="center"/>
              <w:rPr>
                <w:sz w:val="13"/>
              </w:rPr>
            </w:pPr>
            <w:r>
              <w:rPr>
                <w:sz w:val="13"/>
              </w:rPr>
              <w:t>XX</w:t>
            </w:r>
          </w:p>
        </w:tc>
        <w:tc>
          <w:tcPr>
            <w:tcW w:w="1420" w:type="dxa"/>
          </w:tcPr>
          <w:p w14:paraId="2590584D" w14:textId="77777777" w:rsidR="00407D34" w:rsidRDefault="00DA2103">
            <w:pPr>
              <w:pStyle w:val="TableParagraph"/>
              <w:spacing w:line="119" w:lineRule="exact"/>
              <w:ind w:left="129" w:right="117"/>
              <w:jc w:val="center"/>
              <w:rPr>
                <w:sz w:val="13"/>
              </w:rPr>
            </w:pPr>
            <w:r>
              <w:rPr>
                <w:sz w:val="13"/>
              </w:rPr>
              <w:t>XX</w:t>
            </w:r>
          </w:p>
        </w:tc>
      </w:tr>
      <w:tr w:rsidR="00407D34" w14:paraId="7DE8667F" w14:textId="77777777">
        <w:trPr>
          <w:trHeight w:val="232"/>
        </w:trPr>
        <w:tc>
          <w:tcPr>
            <w:tcW w:w="1342" w:type="dxa"/>
          </w:tcPr>
          <w:p w14:paraId="46FEC3A4" w14:textId="77777777" w:rsidR="00407D34" w:rsidRDefault="00DA2103">
            <w:pPr>
              <w:pStyle w:val="TableParagraph"/>
              <w:spacing w:line="119" w:lineRule="exact"/>
              <w:ind w:left="555" w:right="539"/>
              <w:jc w:val="center"/>
              <w:rPr>
                <w:sz w:val="13"/>
              </w:rPr>
            </w:pPr>
            <w:r>
              <w:rPr>
                <w:sz w:val="13"/>
              </w:rPr>
              <w:t>XX</w:t>
            </w:r>
          </w:p>
        </w:tc>
        <w:tc>
          <w:tcPr>
            <w:tcW w:w="4401" w:type="dxa"/>
          </w:tcPr>
          <w:p w14:paraId="36A454FA"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595CD1F6" w14:textId="77777777" w:rsidR="00407D34" w:rsidRDefault="00DA2103">
            <w:pPr>
              <w:pStyle w:val="TableParagraph"/>
              <w:spacing w:line="119" w:lineRule="exact"/>
              <w:ind w:left="260" w:right="247"/>
              <w:jc w:val="center"/>
              <w:rPr>
                <w:sz w:val="13"/>
              </w:rPr>
            </w:pPr>
            <w:r>
              <w:rPr>
                <w:sz w:val="13"/>
              </w:rPr>
              <w:t>XX</w:t>
            </w:r>
          </w:p>
        </w:tc>
        <w:tc>
          <w:tcPr>
            <w:tcW w:w="1420" w:type="dxa"/>
          </w:tcPr>
          <w:p w14:paraId="58EFADB9" w14:textId="77777777" w:rsidR="00407D34" w:rsidRDefault="00DA2103">
            <w:pPr>
              <w:pStyle w:val="TableParagraph"/>
              <w:spacing w:line="119" w:lineRule="exact"/>
              <w:ind w:left="129" w:right="117"/>
              <w:jc w:val="center"/>
              <w:rPr>
                <w:sz w:val="13"/>
              </w:rPr>
            </w:pPr>
            <w:r>
              <w:rPr>
                <w:sz w:val="13"/>
              </w:rPr>
              <w:t>XX</w:t>
            </w:r>
          </w:p>
        </w:tc>
      </w:tr>
      <w:tr w:rsidR="00407D34" w14:paraId="2B79750A" w14:textId="77777777">
        <w:trPr>
          <w:trHeight w:val="229"/>
        </w:trPr>
        <w:tc>
          <w:tcPr>
            <w:tcW w:w="1342" w:type="dxa"/>
          </w:tcPr>
          <w:p w14:paraId="57B1239A" w14:textId="77777777" w:rsidR="00407D34" w:rsidRDefault="00DA2103">
            <w:pPr>
              <w:pStyle w:val="TableParagraph"/>
              <w:spacing w:line="117" w:lineRule="exact"/>
              <w:ind w:left="555" w:right="539"/>
              <w:jc w:val="center"/>
              <w:rPr>
                <w:sz w:val="13"/>
              </w:rPr>
            </w:pPr>
            <w:r>
              <w:rPr>
                <w:sz w:val="13"/>
              </w:rPr>
              <w:t>XX</w:t>
            </w:r>
          </w:p>
        </w:tc>
        <w:tc>
          <w:tcPr>
            <w:tcW w:w="4401" w:type="dxa"/>
          </w:tcPr>
          <w:p w14:paraId="41AFA263"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09F588D5" w14:textId="77777777" w:rsidR="00407D34" w:rsidRDefault="00DA2103">
            <w:pPr>
              <w:pStyle w:val="TableParagraph"/>
              <w:spacing w:line="117" w:lineRule="exact"/>
              <w:ind w:left="260" w:right="247"/>
              <w:jc w:val="center"/>
              <w:rPr>
                <w:sz w:val="13"/>
              </w:rPr>
            </w:pPr>
            <w:r>
              <w:rPr>
                <w:sz w:val="13"/>
              </w:rPr>
              <w:t>XX</w:t>
            </w:r>
          </w:p>
        </w:tc>
        <w:tc>
          <w:tcPr>
            <w:tcW w:w="1420" w:type="dxa"/>
          </w:tcPr>
          <w:p w14:paraId="2B8F1731" w14:textId="77777777" w:rsidR="00407D34" w:rsidRDefault="00DA2103">
            <w:pPr>
              <w:pStyle w:val="TableParagraph"/>
              <w:spacing w:line="117" w:lineRule="exact"/>
              <w:ind w:left="129" w:right="117"/>
              <w:jc w:val="center"/>
              <w:rPr>
                <w:sz w:val="13"/>
              </w:rPr>
            </w:pPr>
            <w:r>
              <w:rPr>
                <w:sz w:val="13"/>
              </w:rPr>
              <w:t>XX</w:t>
            </w:r>
          </w:p>
        </w:tc>
      </w:tr>
      <w:tr w:rsidR="00407D34" w14:paraId="625C1915" w14:textId="77777777">
        <w:trPr>
          <w:trHeight w:val="229"/>
        </w:trPr>
        <w:tc>
          <w:tcPr>
            <w:tcW w:w="1342" w:type="dxa"/>
          </w:tcPr>
          <w:p w14:paraId="6D8BC9FC" w14:textId="77777777" w:rsidR="00407D34" w:rsidRDefault="00DA2103">
            <w:pPr>
              <w:pStyle w:val="TableParagraph"/>
              <w:spacing w:line="117" w:lineRule="exact"/>
              <w:ind w:left="555" w:right="539"/>
              <w:jc w:val="center"/>
              <w:rPr>
                <w:sz w:val="13"/>
              </w:rPr>
            </w:pPr>
            <w:r>
              <w:rPr>
                <w:sz w:val="13"/>
              </w:rPr>
              <w:t>XX</w:t>
            </w:r>
          </w:p>
        </w:tc>
        <w:tc>
          <w:tcPr>
            <w:tcW w:w="4401" w:type="dxa"/>
          </w:tcPr>
          <w:p w14:paraId="26D0C215"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31B26B15" w14:textId="77777777" w:rsidR="00407D34" w:rsidRDefault="00DA2103">
            <w:pPr>
              <w:pStyle w:val="TableParagraph"/>
              <w:spacing w:line="117" w:lineRule="exact"/>
              <w:ind w:left="260" w:right="247"/>
              <w:jc w:val="center"/>
              <w:rPr>
                <w:sz w:val="13"/>
              </w:rPr>
            </w:pPr>
            <w:r>
              <w:rPr>
                <w:sz w:val="13"/>
              </w:rPr>
              <w:t>XX</w:t>
            </w:r>
          </w:p>
        </w:tc>
        <w:tc>
          <w:tcPr>
            <w:tcW w:w="1420" w:type="dxa"/>
          </w:tcPr>
          <w:p w14:paraId="24C2DB19" w14:textId="77777777" w:rsidR="00407D34" w:rsidRDefault="00DA2103">
            <w:pPr>
              <w:pStyle w:val="TableParagraph"/>
              <w:spacing w:line="117" w:lineRule="exact"/>
              <w:ind w:left="129" w:right="117"/>
              <w:jc w:val="center"/>
              <w:rPr>
                <w:sz w:val="13"/>
              </w:rPr>
            </w:pPr>
            <w:r>
              <w:rPr>
                <w:sz w:val="13"/>
              </w:rPr>
              <w:t>XX</w:t>
            </w:r>
          </w:p>
        </w:tc>
      </w:tr>
      <w:tr w:rsidR="00407D34" w14:paraId="2CC0F350" w14:textId="77777777">
        <w:trPr>
          <w:trHeight w:val="229"/>
        </w:trPr>
        <w:tc>
          <w:tcPr>
            <w:tcW w:w="1342" w:type="dxa"/>
          </w:tcPr>
          <w:p w14:paraId="023B3404" w14:textId="77777777" w:rsidR="00407D34" w:rsidRDefault="00DA2103">
            <w:pPr>
              <w:pStyle w:val="TableParagraph"/>
              <w:spacing w:line="117" w:lineRule="exact"/>
              <w:ind w:left="555" w:right="539"/>
              <w:jc w:val="center"/>
              <w:rPr>
                <w:sz w:val="13"/>
              </w:rPr>
            </w:pPr>
            <w:r>
              <w:rPr>
                <w:sz w:val="13"/>
              </w:rPr>
              <w:t>XX</w:t>
            </w:r>
          </w:p>
        </w:tc>
        <w:tc>
          <w:tcPr>
            <w:tcW w:w="4401" w:type="dxa"/>
          </w:tcPr>
          <w:p w14:paraId="34473AD2"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2BA85B11" w14:textId="77777777" w:rsidR="00407D34" w:rsidRDefault="00DA2103">
            <w:pPr>
              <w:pStyle w:val="TableParagraph"/>
              <w:spacing w:line="117" w:lineRule="exact"/>
              <w:ind w:left="260" w:right="247"/>
              <w:jc w:val="center"/>
              <w:rPr>
                <w:sz w:val="13"/>
              </w:rPr>
            </w:pPr>
            <w:r>
              <w:rPr>
                <w:sz w:val="13"/>
              </w:rPr>
              <w:t>XX</w:t>
            </w:r>
          </w:p>
        </w:tc>
        <w:tc>
          <w:tcPr>
            <w:tcW w:w="1420" w:type="dxa"/>
          </w:tcPr>
          <w:p w14:paraId="74BA5E4F" w14:textId="77777777" w:rsidR="00407D34" w:rsidRDefault="00DA2103">
            <w:pPr>
              <w:pStyle w:val="TableParagraph"/>
              <w:spacing w:line="117" w:lineRule="exact"/>
              <w:ind w:left="129" w:right="117"/>
              <w:jc w:val="center"/>
              <w:rPr>
                <w:sz w:val="13"/>
              </w:rPr>
            </w:pPr>
            <w:r>
              <w:rPr>
                <w:sz w:val="13"/>
              </w:rPr>
              <w:t>XX</w:t>
            </w:r>
          </w:p>
        </w:tc>
      </w:tr>
      <w:tr w:rsidR="00407D34" w14:paraId="66FA2C5D" w14:textId="77777777">
        <w:trPr>
          <w:trHeight w:val="229"/>
        </w:trPr>
        <w:tc>
          <w:tcPr>
            <w:tcW w:w="1342" w:type="dxa"/>
          </w:tcPr>
          <w:p w14:paraId="01430C39" w14:textId="77777777" w:rsidR="00407D34" w:rsidRDefault="00DA2103">
            <w:pPr>
              <w:pStyle w:val="TableParagraph"/>
              <w:spacing w:line="117" w:lineRule="exact"/>
              <w:ind w:left="555" w:right="539"/>
              <w:jc w:val="center"/>
              <w:rPr>
                <w:sz w:val="13"/>
              </w:rPr>
            </w:pPr>
            <w:r>
              <w:rPr>
                <w:sz w:val="13"/>
              </w:rPr>
              <w:t>XX</w:t>
            </w:r>
          </w:p>
        </w:tc>
        <w:tc>
          <w:tcPr>
            <w:tcW w:w="4401" w:type="dxa"/>
          </w:tcPr>
          <w:p w14:paraId="0438971D"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0A09F40E" w14:textId="77777777" w:rsidR="00407D34" w:rsidRDefault="00DA2103">
            <w:pPr>
              <w:pStyle w:val="TableParagraph"/>
              <w:spacing w:line="117" w:lineRule="exact"/>
              <w:ind w:left="260" w:right="247"/>
              <w:jc w:val="center"/>
              <w:rPr>
                <w:sz w:val="13"/>
              </w:rPr>
            </w:pPr>
            <w:r>
              <w:rPr>
                <w:sz w:val="13"/>
              </w:rPr>
              <w:t>XX</w:t>
            </w:r>
          </w:p>
        </w:tc>
        <w:tc>
          <w:tcPr>
            <w:tcW w:w="1420" w:type="dxa"/>
          </w:tcPr>
          <w:p w14:paraId="3AE464C2" w14:textId="77777777" w:rsidR="00407D34" w:rsidRDefault="00DA2103">
            <w:pPr>
              <w:pStyle w:val="TableParagraph"/>
              <w:spacing w:line="117" w:lineRule="exact"/>
              <w:ind w:left="129" w:right="117"/>
              <w:jc w:val="center"/>
              <w:rPr>
                <w:sz w:val="13"/>
              </w:rPr>
            </w:pPr>
            <w:r>
              <w:rPr>
                <w:sz w:val="13"/>
              </w:rPr>
              <w:t>XX</w:t>
            </w:r>
          </w:p>
        </w:tc>
      </w:tr>
      <w:tr w:rsidR="00407D34" w14:paraId="77A01BFE" w14:textId="77777777">
        <w:trPr>
          <w:trHeight w:val="230"/>
        </w:trPr>
        <w:tc>
          <w:tcPr>
            <w:tcW w:w="1342" w:type="dxa"/>
          </w:tcPr>
          <w:p w14:paraId="2684DF8D" w14:textId="77777777" w:rsidR="00407D34" w:rsidRDefault="00DA2103">
            <w:pPr>
              <w:pStyle w:val="TableParagraph"/>
              <w:spacing w:line="117" w:lineRule="exact"/>
              <w:ind w:left="555" w:right="539"/>
              <w:jc w:val="center"/>
              <w:rPr>
                <w:sz w:val="13"/>
              </w:rPr>
            </w:pPr>
            <w:r>
              <w:rPr>
                <w:sz w:val="13"/>
              </w:rPr>
              <w:t>XX</w:t>
            </w:r>
          </w:p>
        </w:tc>
        <w:tc>
          <w:tcPr>
            <w:tcW w:w="4401" w:type="dxa"/>
          </w:tcPr>
          <w:p w14:paraId="5280F00D"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3785F5AB" w14:textId="77777777" w:rsidR="00407D34" w:rsidRDefault="00DA2103">
            <w:pPr>
              <w:pStyle w:val="TableParagraph"/>
              <w:spacing w:line="117" w:lineRule="exact"/>
              <w:ind w:left="260" w:right="247"/>
              <w:jc w:val="center"/>
              <w:rPr>
                <w:sz w:val="13"/>
              </w:rPr>
            </w:pPr>
            <w:r>
              <w:rPr>
                <w:sz w:val="13"/>
              </w:rPr>
              <w:t>XX</w:t>
            </w:r>
          </w:p>
        </w:tc>
        <w:tc>
          <w:tcPr>
            <w:tcW w:w="1420" w:type="dxa"/>
          </w:tcPr>
          <w:p w14:paraId="292E7DE2" w14:textId="77777777" w:rsidR="00407D34" w:rsidRDefault="00DA2103">
            <w:pPr>
              <w:pStyle w:val="TableParagraph"/>
              <w:spacing w:line="117" w:lineRule="exact"/>
              <w:ind w:left="129" w:right="117"/>
              <w:jc w:val="center"/>
              <w:rPr>
                <w:sz w:val="13"/>
              </w:rPr>
            </w:pPr>
            <w:r>
              <w:rPr>
                <w:sz w:val="13"/>
              </w:rPr>
              <w:t>XX</w:t>
            </w:r>
          </w:p>
        </w:tc>
      </w:tr>
      <w:tr w:rsidR="00407D34" w14:paraId="1F3C304C" w14:textId="77777777">
        <w:trPr>
          <w:trHeight w:val="229"/>
        </w:trPr>
        <w:tc>
          <w:tcPr>
            <w:tcW w:w="1342" w:type="dxa"/>
          </w:tcPr>
          <w:p w14:paraId="545ED7C2" w14:textId="77777777" w:rsidR="00407D34" w:rsidRDefault="00DA2103">
            <w:pPr>
              <w:pStyle w:val="TableParagraph"/>
              <w:spacing w:line="119" w:lineRule="exact"/>
              <w:ind w:left="555" w:right="539"/>
              <w:jc w:val="center"/>
              <w:rPr>
                <w:sz w:val="13"/>
              </w:rPr>
            </w:pPr>
            <w:r>
              <w:rPr>
                <w:sz w:val="13"/>
              </w:rPr>
              <w:t>XX</w:t>
            </w:r>
          </w:p>
        </w:tc>
        <w:tc>
          <w:tcPr>
            <w:tcW w:w="4401" w:type="dxa"/>
          </w:tcPr>
          <w:p w14:paraId="55880A50"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5F007AEC" w14:textId="77777777" w:rsidR="00407D34" w:rsidRDefault="00DA2103">
            <w:pPr>
              <w:pStyle w:val="TableParagraph"/>
              <w:spacing w:line="119" w:lineRule="exact"/>
              <w:ind w:left="260" w:right="247"/>
              <w:jc w:val="center"/>
              <w:rPr>
                <w:sz w:val="13"/>
              </w:rPr>
            </w:pPr>
            <w:r>
              <w:rPr>
                <w:sz w:val="13"/>
              </w:rPr>
              <w:t>XX</w:t>
            </w:r>
          </w:p>
        </w:tc>
        <w:tc>
          <w:tcPr>
            <w:tcW w:w="1420" w:type="dxa"/>
          </w:tcPr>
          <w:p w14:paraId="3078A419" w14:textId="77777777" w:rsidR="00407D34" w:rsidRDefault="00DA2103">
            <w:pPr>
              <w:pStyle w:val="TableParagraph"/>
              <w:spacing w:line="119" w:lineRule="exact"/>
              <w:ind w:left="129" w:right="117"/>
              <w:jc w:val="center"/>
              <w:rPr>
                <w:sz w:val="13"/>
              </w:rPr>
            </w:pPr>
            <w:r>
              <w:rPr>
                <w:sz w:val="13"/>
              </w:rPr>
              <w:t>XX</w:t>
            </w:r>
          </w:p>
        </w:tc>
      </w:tr>
      <w:tr w:rsidR="00407D34" w14:paraId="27709E48" w14:textId="77777777">
        <w:trPr>
          <w:trHeight w:val="232"/>
        </w:trPr>
        <w:tc>
          <w:tcPr>
            <w:tcW w:w="1342" w:type="dxa"/>
          </w:tcPr>
          <w:p w14:paraId="63158596" w14:textId="77777777" w:rsidR="00407D34" w:rsidRDefault="00DA2103">
            <w:pPr>
              <w:pStyle w:val="TableParagraph"/>
              <w:spacing w:line="119" w:lineRule="exact"/>
              <w:ind w:left="555" w:right="539"/>
              <w:jc w:val="center"/>
              <w:rPr>
                <w:sz w:val="13"/>
              </w:rPr>
            </w:pPr>
            <w:r>
              <w:rPr>
                <w:sz w:val="13"/>
              </w:rPr>
              <w:t>XX</w:t>
            </w:r>
          </w:p>
        </w:tc>
        <w:tc>
          <w:tcPr>
            <w:tcW w:w="4401" w:type="dxa"/>
          </w:tcPr>
          <w:p w14:paraId="4BB2AB40"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20609556" w14:textId="77777777" w:rsidR="00407D34" w:rsidRDefault="00DA2103">
            <w:pPr>
              <w:pStyle w:val="TableParagraph"/>
              <w:spacing w:line="119" w:lineRule="exact"/>
              <w:ind w:left="260" w:right="247"/>
              <w:jc w:val="center"/>
              <w:rPr>
                <w:sz w:val="13"/>
              </w:rPr>
            </w:pPr>
            <w:r>
              <w:rPr>
                <w:sz w:val="13"/>
              </w:rPr>
              <w:t>XX</w:t>
            </w:r>
          </w:p>
        </w:tc>
        <w:tc>
          <w:tcPr>
            <w:tcW w:w="1420" w:type="dxa"/>
          </w:tcPr>
          <w:p w14:paraId="344DCAFA" w14:textId="77777777" w:rsidR="00407D34" w:rsidRDefault="00DA2103">
            <w:pPr>
              <w:pStyle w:val="TableParagraph"/>
              <w:spacing w:line="119" w:lineRule="exact"/>
              <w:ind w:left="129" w:right="117"/>
              <w:jc w:val="center"/>
              <w:rPr>
                <w:sz w:val="13"/>
              </w:rPr>
            </w:pPr>
            <w:r>
              <w:rPr>
                <w:sz w:val="13"/>
              </w:rPr>
              <w:t>XX</w:t>
            </w:r>
          </w:p>
        </w:tc>
      </w:tr>
      <w:tr w:rsidR="00407D34" w14:paraId="0F1C60EA" w14:textId="77777777">
        <w:trPr>
          <w:trHeight w:val="229"/>
        </w:trPr>
        <w:tc>
          <w:tcPr>
            <w:tcW w:w="1342" w:type="dxa"/>
          </w:tcPr>
          <w:p w14:paraId="2674F23F" w14:textId="77777777" w:rsidR="00407D34" w:rsidRDefault="00DA2103">
            <w:pPr>
              <w:pStyle w:val="TableParagraph"/>
              <w:spacing w:line="121" w:lineRule="exact"/>
              <w:ind w:left="16"/>
              <w:jc w:val="center"/>
              <w:rPr>
                <w:b/>
                <w:sz w:val="13"/>
              </w:rPr>
            </w:pPr>
            <w:r>
              <w:rPr>
                <w:b/>
                <w:w w:val="99"/>
                <w:sz w:val="13"/>
              </w:rPr>
              <w:t>B</w:t>
            </w:r>
          </w:p>
        </w:tc>
        <w:tc>
          <w:tcPr>
            <w:tcW w:w="4401" w:type="dxa"/>
          </w:tcPr>
          <w:p w14:paraId="6F7E164D" w14:textId="77777777" w:rsidR="00407D34" w:rsidRDefault="00DA2103">
            <w:pPr>
              <w:pStyle w:val="TableParagraph"/>
              <w:spacing w:line="121" w:lineRule="exact"/>
              <w:ind w:left="1787" w:right="1772"/>
              <w:jc w:val="center"/>
              <w:rPr>
                <w:b/>
                <w:sz w:val="13"/>
              </w:rPr>
            </w:pPr>
            <w:r>
              <w:rPr>
                <w:b/>
                <w:sz w:val="13"/>
              </w:rPr>
              <w:t>Total</w:t>
            </w:r>
          </w:p>
        </w:tc>
        <w:tc>
          <w:tcPr>
            <w:tcW w:w="1419" w:type="dxa"/>
          </w:tcPr>
          <w:p w14:paraId="532A89BF" w14:textId="77777777" w:rsidR="00407D34" w:rsidRDefault="00DA2103">
            <w:pPr>
              <w:pStyle w:val="TableParagraph"/>
              <w:spacing w:line="121" w:lineRule="exact"/>
              <w:ind w:left="260" w:right="247"/>
              <w:jc w:val="center"/>
              <w:rPr>
                <w:b/>
                <w:sz w:val="13"/>
              </w:rPr>
            </w:pPr>
            <w:r>
              <w:rPr>
                <w:b/>
                <w:sz w:val="13"/>
              </w:rPr>
              <w:t>XX</w:t>
            </w:r>
          </w:p>
        </w:tc>
        <w:tc>
          <w:tcPr>
            <w:tcW w:w="1420" w:type="dxa"/>
          </w:tcPr>
          <w:p w14:paraId="21F3554E" w14:textId="77777777" w:rsidR="00407D34" w:rsidRDefault="00DA2103">
            <w:pPr>
              <w:pStyle w:val="TableParagraph"/>
              <w:spacing w:line="121" w:lineRule="exact"/>
              <w:ind w:left="129" w:right="117"/>
              <w:jc w:val="center"/>
              <w:rPr>
                <w:b/>
                <w:sz w:val="13"/>
              </w:rPr>
            </w:pPr>
            <w:r>
              <w:rPr>
                <w:b/>
                <w:sz w:val="13"/>
              </w:rPr>
              <w:t>XX</w:t>
            </w:r>
          </w:p>
        </w:tc>
      </w:tr>
      <w:tr w:rsidR="00407D34" w14:paraId="02294130" w14:textId="77777777">
        <w:trPr>
          <w:trHeight w:val="229"/>
        </w:trPr>
        <w:tc>
          <w:tcPr>
            <w:tcW w:w="8582" w:type="dxa"/>
            <w:gridSpan w:val="4"/>
          </w:tcPr>
          <w:p w14:paraId="4EBEA0BD" w14:textId="77777777" w:rsidR="00407D34" w:rsidRDefault="00DA2103">
            <w:pPr>
              <w:pStyle w:val="TableParagraph"/>
              <w:spacing w:line="121" w:lineRule="exact"/>
              <w:ind w:left="3614" w:right="3604"/>
              <w:jc w:val="center"/>
              <w:rPr>
                <w:b/>
                <w:sz w:val="13"/>
              </w:rPr>
            </w:pPr>
            <w:r>
              <w:rPr>
                <w:b/>
                <w:sz w:val="13"/>
              </w:rPr>
              <w:t>GRUPO C</w:t>
            </w:r>
          </w:p>
        </w:tc>
      </w:tr>
      <w:tr w:rsidR="00407D34" w14:paraId="2D1CDBC7" w14:textId="77777777">
        <w:trPr>
          <w:trHeight w:val="229"/>
        </w:trPr>
        <w:tc>
          <w:tcPr>
            <w:tcW w:w="1342" w:type="dxa"/>
          </w:tcPr>
          <w:p w14:paraId="03B68FB4" w14:textId="77777777" w:rsidR="00407D34" w:rsidRDefault="00DA2103">
            <w:pPr>
              <w:pStyle w:val="TableParagraph"/>
              <w:spacing w:line="117" w:lineRule="exact"/>
              <w:ind w:left="555" w:right="539"/>
              <w:jc w:val="center"/>
              <w:rPr>
                <w:sz w:val="13"/>
              </w:rPr>
            </w:pPr>
            <w:r>
              <w:rPr>
                <w:sz w:val="13"/>
              </w:rPr>
              <w:t>XX</w:t>
            </w:r>
          </w:p>
        </w:tc>
        <w:tc>
          <w:tcPr>
            <w:tcW w:w="4401" w:type="dxa"/>
          </w:tcPr>
          <w:p w14:paraId="0DB3A7E4"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403C827A" w14:textId="77777777" w:rsidR="00407D34" w:rsidRDefault="00DA2103">
            <w:pPr>
              <w:pStyle w:val="TableParagraph"/>
              <w:spacing w:line="117" w:lineRule="exact"/>
              <w:ind w:left="260" w:right="247"/>
              <w:jc w:val="center"/>
              <w:rPr>
                <w:sz w:val="13"/>
              </w:rPr>
            </w:pPr>
            <w:r>
              <w:rPr>
                <w:sz w:val="13"/>
              </w:rPr>
              <w:t>XX</w:t>
            </w:r>
          </w:p>
        </w:tc>
        <w:tc>
          <w:tcPr>
            <w:tcW w:w="1420" w:type="dxa"/>
          </w:tcPr>
          <w:p w14:paraId="6C6656CD" w14:textId="77777777" w:rsidR="00407D34" w:rsidRDefault="00DA2103">
            <w:pPr>
              <w:pStyle w:val="TableParagraph"/>
              <w:spacing w:line="117" w:lineRule="exact"/>
              <w:ind w:left="129" w:right="117"/>
              <w:jc w:val="center"/>
              <w:rPr>
                <w:sz w:val="13"/>
              </w:rPr>
            </w:pPr>
            <w:r>
              <w:rPr>
                <w:sz w:val="13"/>
              </w:rPr>
              <w:t>XX</w:t>
            </w:r>
          </w:p>
        </w:tc>
      </w:tr>
      <w:tr w:rsidR="00407D34" w14:paraId="75846B9F" w14:textId="77777777">
        <w:trPr>
          <w:trHeight w:val="229"/>
        </w:trPr>
        <w:tc>
          <w:tcPr>
            <w:tcW w:w="1342" w:type="dxa"/>
          </w:tcPr>
          <w:p w14:paraId="47282AF3" w14:textId="77777777" w:rsidR="00407D34" w:rsidRDefault="00DA2103">
            <w:pPr>
              <w:pStyle w:val="TableParagraph"/>
              <w:spacing w:line="117" w:lineRule="exact"/>
              <w:ind w:left="555" w:right="539"/>
              <w:jc w:val="center"/>
              <w:rPr>
                <w:sz w:val="13"/>
              </w:rPr>
            </w:pPr>
            <w:r>
              <w:rPr>
                <w:sz w:val="13"/>
              </w:rPr>
              <w:t>XX</w:t>
            </w:r>
          </w:p>
        </w:tc>
        <w:tc>
          <w:tcPr>
            <w:tcW w:w="4401" w:type="dxa"/>
          </w:tcPr>
          <w:p w14:paraId="6B0474F5"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2507BC30" w14:textId="77777777" w:rsidR="00407D34" w:rsidRDefault="00DA2103">
            <w:pPr>
              <w:pStyle w:val="TableParagraph"/>
              <w:spacing w:line="117" w:lineRule="exact"/>
              <w:ind w:left="260" w:right="247"/>
              <w:jc w:val="center"/>
              <w:rPr>
                <w:sz w:val="13"/>
              </w:rPr>
            </w:pPr>
            <w:r>
              <w:rPr>
                <w:sz w:val="13"/>
              </w:rPr>
              <w:t>XX</w:t>
            </w:r>
          </w:p>
        </w:tc>
        <w:tc>
          <w:tcPr>
            <w:tcW w:w="1420" w:type="dxa"/>
          </w:tcPr>
          <w:p w14:paraId="34CB478B" w14:textId="77777777" w:rsidR="00407D34" w:rsidRDefault="00DA2103">
            <w:pPr>
              <w:pStyle w:val="TableParagraph"/>
              <w:spacing w:line="117" w:lineRule="exact"/>
              <w:ind w:left="129" w:right="117"/>
              <w:jc w:val="center"/>
              <w:rPr>
                <w:sz w:val="13"/>
              </w:rPr>
            </w:pPr>
            <w:r>
              <w:rPr>
                <w:sz w:val="13"/>
              </w:rPr>
              <w:t>XX</w:t>
            </w:r>
          </w:p>
        </w:tc>
      </w:tr>
      <w:tr w:rsidR="00407D34" w14:paraId="710857D5" w14:textId="77777777">
        <w:trPr>
          <w:trHeight w:val="229"/>
        </w:trPr>
        <w:tc>
          <w:tcPr>
            <w:tcW w:w="1342" w:type="dxa"/>
          </w:tcPr>
          <w:p w14:paraId="7421A194" w14:textId="77777777" w:rsidR="00407D34" w:rsidRDefault="00DA2103">
            <w:pPr>
              <w:pStyle w:val="TableParagraph"/>
              <w:spacing w:line="119" w:lineRule="exact"/>
              <w:ind w:left="555" w:right="539"/>
              <w:jc w:val="center"/>
              <w:rPr>
                <w:sz w:val="13"/>
              </w:rPr>
            </w:pPr>
            <w:r>
              <w:rPr>
                <w:sz w:val="13"/>
              </w:rPr>
              <w:t>XX</w:t>
            </w:r>
          </w:p>
        </w:tc>
        <w:tc>
          <w:tcPr>
            <w:tcW w:w="4401" w:type="dxa"/>
          </w:tcPr>
          <w:p w14:paraId="49409D7B"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4EE6551E" w14:textId="77777777" w:rsidR="00407D34" w:rsidRDefault="00DA2103">
            <w:pPr>
              <w:pStyle w:val="TableParagraph"/>
              <w:spacing w:line="119" w:lineRule="exact"/>
              <w:ind w:left="260" w:right="247"/>
              <w:jc w:val="center"/>
              <w:rPr>
                <w:sz w:val="13"/>
              </w:rPr>
            </w:pPr>
            <w:r>
              <w:rPr>
                <w:sz w:val="13"/>
              </w:rPr>
              <w:t>XX</w:t>
            </w:r>
          </w:p>
        </w:tc>
        <w:tc>
          <w:tcPr>
            <w:tcW w:w="1420" w:type="dxa"/>
          </w:tcPr>
          <w:p w14:paraId="755C4D24" w14:textId="77777777" w:rsidR="00407D34" w:rsidRDefault="00DA2103">
            <w:pPr>
              <w:pStyle w:val="TableParagraph"/>
              <w:spacing w:line="119" w:lineRule="exact"/>
              <w:ind w:left="129" w:right="117"/>
              <w:jc w:val="center"/>
              <w:rPr>
                <w:sz w:val="13"/>
              </w:rPr>
            </w:pPr>
            <w:r>
              <w:rPr>
                <w:sz w:val="13"/>
              </w:rPr>
              <w:t>XX</w:t>
            </w:r>
          </w:p>
        </w:tc>
      </w:tr>
      <w:tr w:rsidR="00407D34" w14:paraId="3BDACB5B" w14:textId="77777777">
        <w:trPr>
          <w:trHeight w:val="232"/>
        </w:trPr>
        <w:tc>
          <w:tcPr>
            <w:tcW w:w="1342" w:type="dxa"/>
          </w:tcPr>
          <w:p w14:paraId="681E8D06" w14:textId="77777777" w:rsidR="00407D34" w:rsidRDefault="00DA2103">
            <w:pPr>
              <w:pStyle w:val="TableParagraph"/>
              <w:spacing w:line="119" w:lineRule="exact"/>
              <w:ind w:left="555" w:right="539"/>
              <w:jc w:val="center"/>
              <w:rPr>
                <w:sz w:val="13"/>
              </w:rPr>
            </w:pPr>
            <w:r>
              <w:rPr>
                <w:sz w:val="13"/>
              </w:rPr>
              <w:t>XX</w:t>
            </w:r>
          </w:p>
        </w:tc>
        <w:tc>
          <w:tcPr>
            <w:tcW w:w="4401" w:type="dxa"/>
          </w:tcPr>
          <w:p w14:paraId="771508C0"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7CFDAB54" w14:textId="77777777" w:rsidR="00407D34" w:rsidRDefault="00DA2103">
            <w:pPr>
              <w:pStyle w:val="TableParagraph"/>
              <w:spacing w:line="119" w:lineRule="exact"/>
              <w:ind w:left="260" w:right="247"/>
              <w:jc w:val="center"/>
              <w:rPr>
                <w:sz w:val="13"/>
              </w:rPr>
            </w:pPr>
            <w:r>
              <w:rPr>
                <w:sz w:val="13"/>
              </w:rPr>
              <w:t>XX</w:t>
            </w:r>
          </w:p>
        </w:tc>
        <w:tc>
          <w:tcPr>
            <w:tcW w:w="1420" w:type="dxa"/>
          </w:tcPr>
          <w:p w14:paraId="2AA29FD7" w14:textId="77777777" w:rsidR="00407D34" w:rsidRDefault="00DA2103">
            <w:pPr>
              <w:pStyle w:val="TableParagraph"/>
              <w:spacing w:line="119" w:lineRule="exact"/>
              <w:ind w:left="129" w:right="117"/>
              <w:jc w:val="center"/>
              <w:rPr>
                <w:sz w:val="13"/>
              </w:rPr>
            </w:pPr>
            <w:r>
              <w:rPr>
                <w:sz w:val="13"/>
              </w:rPr>
              <w:t>XX</w:t>
            </w:r>
          </w:p>
        </w:tc>
      </w:tr>
      <w:tr w:rsidR="00407D34" w14:paraId="76AF5D04" w14:textId="77777777">
        <w:trPr>
          <w:trHeight w:val="229"/>
        </w:trPr>
        <w:tc>
          <w:tcPr>
            <w:tcW w:w="1342" w:type="dxa"/>
          </w:tcPr>
          <w:p w14:paraId="53B82A24" w14:textId="77777777" w:rsidR="00407D34" w:rsidRDefault="00DA2103">
            <w:pPr>
              <w:pStyle w:val="TableParagraph"/>
              <w:spacing w:line="117" w:lineRule="exact"/>
              <w:ind w:left="555" w:right="539"/>
              <w:jc w:val="center"/>
              <w:rPr>
                <w:sz w:val="13"/>
              </w:rPr>
            </w:pPr>
            <w:r>
              <w:rPr>
                <w:sz w:val="13"/>
              </w:rPr>
              <w:t>XX</w:t>
            </w:r>
          </w:p>
        </w:tc>
        <w:tc>
          <w:tcPr>
            <w:tcW w:w="4401" w:type="dxa"/>
          </w:tcPr>
          <w:p w14:paraId="5B3576E0"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2D1E5A60" w14:textId="77777777" w:rsidR="00407D34" w:rsidRDefault="00DA2103">
            <w:pPr>
              <w:pStyle w:val="TableParagraph"/>
              <w:spacing w:line="117" w:lineRule="exact"/>
              <w:ind w:left="260" w:right="247"/>
              <w:jc w:val="center"/>
              <w:rPr>
                <w:sz w:val="13"/>
              </w:rPr>
            </w:pPr>
            <w:r>
              <w:rPr>
                <w:sz w:val="13"/>
              </w:rPr>
              <w:t>XX</w:t>
            </w:r>
          </w:p>
        </w:tc>
        <w:tc>
          <w:tcPr>
            <w:tcW w:w="1420" w:type="dxa"/>
          </w:tcPr>
          <w:p w14:paraId="007DD70A" w14:textId="77777777" w:rsidR="00407D34" w:rsidRDefault="00DA2103">
            <w:pPr>
              <w:pStyle w:val="TableParagraph"/>
              <w:spacing w:line="117" w:lineRule="exact"/>
              <w:ind w:left="129" w:right="117"/>
              <w:jc w:val="center"/>
              <w:rPr>
                <w:sz w:val="13"/>
              </w:rPr>
            </w:pPr>
            <w:r>
              <w:rPr>
                <w:sz w:val="13"/>
              </w:rPr>
              <w:t>XX</w:t>
            </w:r>
          </w:p>
        </w:tc>
      </w:tr>
      <w:tr w:rsidR="00407D34" w14:paraId="74C4267A" w14:textId="77777777">
        <w:trPr>
          <w:trHeight w:val="229"/>
        </w:trPr>
        <w:tc>
          <w:tcPr>
            <w:tcW w:w="1342" w:type="dxa"/>
          </w:tcPr>
          <w:p w14:paraId="4090601C" w14:textId="77777777" w:rsidR="00407D34" w:rsidRDefault="00DA2103">
            <w:pPr>
              <w:pStyle w:val="TableParagraph"/>
              <w:spacing w:line="121" w:lineRule="exact"/>
              <w:ind w:left="13"/>
              <w:jc w:val="center"/>
              <w:rPr>
                <w:b/>
                <w:sz w:val="13"/>
              </w:rPr>
            </w:pPr>
            <w:r>
              <w:rPr>
                <w:b/>
                <w:w w:val="99"/>
                <w:sz w:val="13"/>
              </w:rPr>
              <w:t>C</w:t>
            </w:r>
          </w:p>
        </w:tc>
        <w:tc>
          <w:tcPr>
            <w:tcW w:w="4401" w:type="dxa"/>
          </w:tcPr>
          <w:p w14:paraId="7DC3E8B6" w14:textId="77777777" w:rsidR="00407D34" w:rsidRDefault="00DA2103">
            <w:pPr>
              <w:pStyle w:val="TableParagraph"/>
              <w:spacing w:line="121" w:lineRule="exact"/>
              <w:ind w:left="1787" w:right="1772"/>
              <w:jc w:val="center"/>
              <w:rPr>
                <w:b/>
                <w:sz w:val="13"/>
              </w:rPr>
            </w:pPr>
            <w:r>
              <w:rPr>
                <w:b/>
                <w:sz w:val="13"/>
              </w:rPr>
              <w:t>Total</w:t>
            </w:r>
          </w:p>
        </w:tc>
        <w:tc>
          <w:tcPr>
            <w:tcW w:w="1419" w:type="dxa"/>
          </w:tcPr>
          <w:p w14:paraId="5FC38673" w14:textId="77777777" w:rsidR="00407D34" w:rsidRDefault="00DA2103">
            <w:pPr>
              <w:pStyle w:val="TableParagraph"/>
              <w:spacing w:line="121" w:lineRule="exact"/>
              <w:ind w:left="260" w:right="247"/>
              <w:jc w:val="center"/>
              <w:rPr>
                <w:b/>
                <w:sz w:val="13"/>
              </w:rPr>
            </w:pPr>
            <w:r>
              <w:rPr>
                <w:b/>
                <w:sz w:val="13"/>
              </w:rPr>
              <w:t>XX</w:t>
            </w:r>
          </w:p>
        </w:tc>
        <w:tc>
          <w:tcPr>
            <w:tcW w:w="1420" w:type="dxa"/>
          </w:tcPr>
          <w:p w14:paraId="6B09DF30" w14:textId="77777777" w:rsidR="00407D34" w:rsidRDefault="00DA2103">
            <w:pPr>
              <w:pStyle w:val="TableParagraph"/>
              <w:spacing w:line="121" w:lineRule="exact"/>
              <w:ind w:left="129" w:right="117"/>
              <w:jc w:val="center"/>
              <w:rPr>
                <w:b/>
                <w:sz w:val="13"/>
              </w:rPr>
            </w:pPr>
            <w:r>
              <w:rPr>
                <w:b/>
                <w:sz w:val="13"/>
              </w:rPr>
              <w:t>XX</w:t>
            </w:r>
          </w:p>
        </w:tc>
      </w:tr>
      <w:tr w:rsidR="00407D34" w14:paraId="6F24881E" w14:textId="77777777">
        <w:trPr>
          <w:trHeight w:val="229"/>
        </w:trPr>
        <w:tc>
          <w:tcPr>
            <w:tcW w:w="8582" w:type="dxa"/>
            <w:gridSpan w:val="4"/>
          </w:tcPr>
          <w:p w14:paraId="240501D8" w14:textId="77777777" w:rsidR="00407D34" w:rsidRDefault="00DA2103">
            <w:pPr>
              <w:pStyle w:val="TableParagraph"/>
              <w:spacing w:line="121" w:lineRule="exact"/>
              <w:ind w:left="3614" w:right="3604"/>
              <w:jc w:val="center"/>
              <w:rPr>
                <w:b/>
                <w:sz w:val="13"/>
              </w:rPr>
            </w:pPr>
            <w:r>
              <w:rPr>
                <w:b/>
                <w:sz w:val="13"/>
              </w:rPr>
              <w:t>GRUPO D</w:t>
            </w:r>
          </w:p>
        </w:tc>
      </w:tr>
      <w:tr w:rsidR="00407D34" w14:paraId="6ADCD403" w14:textId="77777777">
        <w:trPr>
          <w:trHeight w:val="229"/>
        </w:trPr>
        <w:tc>
          <w:tcPr>
            <w:tcW w:w="1342" w:type="dxa"/>
          </w:tcPr>
          <w:p w14:paraId="6786E021" w14:textId="77777777" w:rsidR="00407D34" w:rsidRDefault="00DA2103">
            <w:pPr>
              <w:pStyle w:val="TableParagraph"/>
              <w:spacing w:line="117" w:lineRule="exact"/>
              <w:ind w:left="555" w:right="539"/>
              <w:jc w:val="center"/>
              <w:rPr>
                <w:sz w:val="13"/>
              </w:rPr>
            </w:pPr>
            <w:r>
              <w:rPr>
                <w:sz w:val="13"/>
              </w:rPr>
              <w:t>XX</w:t>
            </w:r>
          </w:p>
        </w:tc>
        <w:tc>
          <w:tcPr>
            <w:tcW w:w="4401" w:type="dxa"/>
          </w:tcPr>
          <w:p w14:paraId="3C514E4B" w14:textId="77777777" w:rsidR="00407D34" w:rsidRDefault="00DA2103">
            <w:pPr>
              <w:pStyle w:val="TableParagraph"/>
              <w:spacing w:line="117" w:lineRule="exact"/>
              <w:ind w:left="68"/>
              <w:rPr>
                <w:sz w:val="13"/>
              </w:rPr>
            </w:pPr>
            <w:r>
              <w:rPr>
                <w:sz w:val="13"/>
              </w:rPr>
              <w:t>XXXXXXXXXXXXXXXXXXXXXXXXXXXXXXXXXX</w:t>
            </w:r>
          </w:p>
        </w:tc>
        <w:tc>
          <w:tcPr>
            <w:tcW w:w="1419" w:type="dxa"/>
          </w:tcPr>
          <w:p w14:paraId="16357A33" w14:textId="77777777" w:rsidR="00407D34" w:rsidRDefault="00DA2103">
            <w:pPr>
              <w:pStyle w:val="TableParagraph"/>
              <w:spacing w:line="117" w:lineRule="exact"/>
              <w:ind w:left="260" w:right="247"/>
              <w:jc w:val="center"/>
              <w:rPr>
                <w:sz w:val="13"/>
              </w:rPr>
            </w:pPr>
            <w:r>
              <w:rPr>
                <w:sz w:val="13"/>
              </w:rPr>
              <w:t>XX</w:t>
            </w:r>
          </w:p>
        </w:tc>
        <w:tc>
          <w:tcPr>
            <w:tcW w:w="1420" w:type="dxa"/>
          </w:tcPr>
          <w:p w14:paraId="1C9DC009" w14:textId="77777777" w:rsidR="00407D34" w:rsidRDefault="00DA2103">
            <w:pPr>
              <w:pStyle w:val="TableParagraph"/>
              <w:spacing w:line="117" w:lineRule="exact"/>
              <w:ind w:left="129" w:right="117"/>
              <w:jc w:val="center"/>
              <w:rPr>
                <w:sz w:val="13"/>
              </w:rPr>
            </w:pPr>
            <w:r>
              <w:rPr>
                <w:sz w:val="13"/>
              </w:rPr>
              <w:t>XX</w:t>
            </w:r>
          </w:p>
        </w:tc>
      </w:tr>
      <w:tr w:rsidR="00407D34" w14:paraId="0CFF6FF6" w14:textId="77777777">
        <w:trPr>
          <w:trHeight w:val="229"/>
        </w:trPr>
        <w:tc>
          <w:tcPr>
            <w:tcW w:w="1342" w:type="dxa"/>
          </w:tcPr>
          <w:p w14:paraId="34BE6084" w14:textId="77777777" w:rsidR="00407D34" w:rsidRDefault="00DA2103">
            <w:pPr>
              <w:pStyle w:val="TableParagraph"/>
              <w:spacing w:line="119" w:lineRule="exact"/>
              <w:ind w:left="555" w:right="539"/>
              <w:jc w:val="center"/>
              <w:rPr>
                <w:sz w:val="13"/>
              </w:rPr>
            </w:pPr>
            <w:r>
              <w:rPr>
                <w:sz w:val="13"/>
              </w:rPr>
              <w:t>XX</w:t>
            </w:r>
          </w:p>
        </w:tc>
        <w:tc>
          <w:tcPr>
            <w:tcW w:w="4401" w:type="dxa"/>
          </w:tcPr>
          <w:p w14:paraId="06897150" w14:textId="77777777" w:rsidR="00407D34" w:rsidRDefault="00DA2103">
            <w:pPr>
              <w:pStyle w:val="TableParagraph"/>
              <w:spacing w:line="119" w:lineRule="exact"/>
              <w:ind w:left="68"/>
              <w:rPr>
                <w:sz w:val="13"/>
              </w:rPr>
            </w:pPr>
            <w:r>
              <w:rPr>
                <w:sz w:val="13"/>
              </w:rPr>
              <w:t>XXXXXXXXXXXXXXXXXXXXXXXXXXXXXXXXXX</w:t>
            </w:r>
          </w:p>
        </w:tc>
        <w:tc>
          <w:tcPr>
            <w:tcW w:w="1419" w:type="dxa"/>
          </w:tcPr>
          <w:p w14:paraId="61CCB6DE" w14:textId="77777777" w:rsidR="00407D34" w:rsidRDefault="00DA2103">
            <w:pPr>
              <w:pStyle w:val="TableParagraph"/>
              <w:spacing w:line="119" w:lineRule="exact"/>
              <w:ind w:left="260" w:right="247"/>
              <w:jc w:val="center"/>
              <w:rPr>
                <w:sz w:val="13"/>
              </w:rPr>
            </w:pPr>
            <w:r>
              <w:rPr>
                <w:sz w:val="13"/>
              </w:rPr>
              <w:t>XX</w:t>
            </w:r>
          </w:p>
        </w:tc>
        <w:tc>
          <w:tcPr>
            <w:tcW w:w="1420" w:type="dxa"/>
          </w:tcPr>
          <w:p w14:paraId="05905452" w14:textId="77777777" w:rsidR="00407D34" w:rsidRDefault="00DA2103">
            <w:pPr>
              <w:pStyle w:val="TableParagraph"/>
              <w:spacing w:line="119" w:lineRule="exact"/>
              <w:ind w:left="129" w:right="117"/>
              <w:jc w:val="center"/>
              <w:rPr>
                <w:sz w:val="13"/>
              </w:rPr>
            </w:pPr>
            <w:r>
              <w:rPr>
                <w:sz w:val="13"/>
              </w:rPr>
              <w:t>XX</w:t>
            </w:r>
          </w:p>
        </w:tc>
      </w:tr>
      <w:tr w:rsidR="00407D34" w14:paraId="54C91184" w14:textId="77777777">
        <w:trPr>
          <w:trHeight w:val="232"/>
        </w:trPr>
        <w:tc>
          <w:tcPr>
            <w:tcW w:w="1342" w:type="dxa"/>
          </w:tcPr>
          <w:p w14:paraId="3E76DD40" w14:textId="77777777" w:rsidR="00407D34" w:rsidRDefault="00DA2103">
            <w:pPr>
              <w:pStyle w:val="TableParagraph"/>
              <w:spacing w:line="124" w:lineRule="exact"/>
              <w:ind w:left="13"/>
              <w:jc w:val="center"/>
              <w:rPr>
                <w:b/>
                <w:sz w:val="13"/>
              </w:rPr>
            </w:pPr>
            <w:r>
              <w:rPr>
                <w:b/>
                <w:w w:val="99"/>
                <w:sz w:val="13"/>
              </w:rPr>
              <w:t>D</w:t>
            </w:r>
          </w:p>
        </w:tc>
        <w:tc>
          <w:tcPr>
            <w:tcW w:w="4401" w:type="dxa"/>
          </w:tcPr>
          <w:p w14:paraId="7112B285" w14:textId="77777777" w:rsidR="00407D34" w:rsidRDefault="00DA2103">
            <w:pPr>
              <w:pStyle w:val="TableParagraph"/>
              <w:spacing w:line="124" w:lineRule="exact"/>
              <w:ind w:left="1787" w:right="1772"/>
              <w:jc w:val="center"/>
              <w:rPr>
                <w:b/>
                <w:sz w:val="13"/>
              </w:rPr>
            </w:pPr>
            <w:r>
              <w:rPr>
                <w:b/>
                <w:sz w:val="13"/>
              </w:rPr>
              <w:t>Total</w:t>
            </w:r>
          </w:p>
        </w:tc>
        <w:tc>
          <w:tcPr>
            <w:tcW w:w="1419" w:type="dxa"/>
          </w:tcPr>
          <w:p w14:paraId="75578316" w14:textId="77777777" w:rsidR="00407D34" w:rsidRDefault="00DA2103">
            <w:pPr>
              <w:pStyle w:val="TableParagraph"/>
              <w:spacing w:line="124" w:lineRule="exact"/>
              <w:ind w:left="260" w:right="247"/>
              <w:jc w:val="center"/>
              <w:rPr>
                <w:b/>
                <w:sz w:val="13"/>
              </w:rPr>
            </w:pPr>
            <w:r>
              <w:rPr>
                <w:b/>
                <w:sz w:val="13"/>
              </w:rPr>
              <w:t>XX</w:t>
            </w:r>
          </w:p>
        </w:tc>
        <w:tc>
          <w:tcPr>
            <w:tcW w:w="1420" w:type="dxa"/>
          </w:tcPr>
          <w:p w14:paraId="394CDD0D" w14:textId="77777777" w:rsidR="00407D34" w:rsidRDefault="00DA2103">
            <w:pPr>
              <w:pStyle w:val="TableParagraph"/>
              <w:spacing w:line="124" w:lineRule="exact"/>
              <w:ind w:left="129" w:right="117"/>
              <w:jc w:val="center"/>
              <w:rPr>
                <w:b/>
                <w:sz w:val="13"/>
              </w:rPr>
            </w:pPr>
            <w:r>
              <w:rPr>
                <w:b/>
                <w:sz w:val="13"/>
              </w:rPr>
              <w:t>XX</w:t>
            </w:r>
          </w:p>
        </w:tc>
      </w:tr>
      <w:tr w:rsidR="00407D34" w14:paraId="543E6B56" w14:textId="77777777">
        <w:trPr>
          <w:trHeight w:val="229"/>
        </w:trPr>
        <w:tc>
          <w:tcPr>
            <w:tcW w:w="5743" w:type="dxa"/>
            <w:gridSpan w:val="2"/>
            <w:shd w:val="clear" w:color="auto" w:fill="2E75B5"/>
          </w:tcPr>
          <w:p w14:paraId="40B1CDF8" w14:textId="77777777" w:rsidR="00407D34" w:rsidRDefault="00DA2103">
            <w:pPr>
              <w:pStyle w:val="TableParagraph"/>
              <w:spacing w:line="121" w:lineRule="exact"/>
              <w:ind w:left="2266" w:right="2252"/>
              <w:jc w:val="center"/>
              <w:rPr>
                <w:b/>
                <w:sz w:val="13"/>
              </w:rPr>
            </w:pPr>
            <w:r>
              <w:rPr>
                <w:b/>
                <w:color w:val="FFFFFF"/>
                <w:sz w:val="13"/>
              </w:rPr>
              <w:t>TOTAL (A+B+C+D)</w:t>
            </w:r>
          </w:p>
        </w:tc>
        <w:tc>
          <w:tcPr>
            <w:tcW w:w="1419" w:type="dxa"/>
            <w:shd w:val="clear" w:color="auto" w:fill="2E75B5"/>
          </w:tcPr>
          <w:p w14:paraId="003774D8" w14:textId="77777777" w:rsidR="00407D34" w:rsidRDefault="00DA2103">
            <w:pPr>
              <w:pStyle w:val="TableParagraph"/>
              <w:spacing w:line="121" w:lineRule="exact"/>
              <w:ind w:left="260" w:right="247"/>
              <w:jc w:val="center"/>
              <w:rPr>
                <w:b/>
                <w:sz w:val="13"/>
              </w:rPr>
            </w:pPr>
            <w:r>
              <w:rPr>
                <w:b/>
                <w:color w:val="FFFFFF"/>
                <w:sz w:val="13"/>
              </w:rPr>
              <w:t>XX</w:t>
            </w:r>
          </w:p>
        </w:tc>
        <w:tc>
          <w:tcPr>
            <w:tcW w:w="1420" w:type="dxa"/>
            <w:shd w:val="clear" w:color="auto" w:fill="2E75B5"/>
          </w:tcPr>
          <w:p w14:paraId="6A8A3C76" w14:textId="77777777" w:rsidR="00407D34" w:rsidRDefault="00DA2103">
            <w:pPr>
              <w:pStyle w:val="TableParagraph"/>
              <w:spacing w:line="121" w:lineRule="exact"/>
              <w:ind w:left="129" w:right="117"/>
              <w:jc w:val="center"/>
              <w:rPr>
                <w:b/>
                <w:sz w:val="13"/>
              </w:rPr>
            </w:pPr>
            <w:r>
              <w:rPr>
                <w:b/>
                <w:color w:val="FFFFFF"/>
                <w:sz w:val="13"/>
              </w:rPr>
              <w:t>XX</w:t>
            </w:r>
          </w:p>
        </w:tc>
      </w:tr>
    </w:tbl>
    <w:p w14:paraId="79A89CC1" w14:textId="77777777" w:rsidR="00407D34" w:rsidRDefault="00407D34">
      <w:pPr>
        <w:spacing w:line="121" w:lineRule="exact"/>
        <w:jc w:val="center"/>
        <w:rPr>
          <w:sz w:val="13"/>
        </w:rPr>
        <w:sectPr w:rsidR="00407D34">
          <w:pgSz w:w="11910" w:h="16850"/>
          <w:pgMar w:top="2200" w:right="360" w:bottom="880" w:left="1020" w:header="567" w:footer="686" w:gutter="0"/>
          <w:cols w:space="720"/>
        </w:sectPr>
      </w:pPr>
    </w:p>
    <w:p w14:paraId="54928223" w14:textId="77777777" w:rsidR="00407D34" w:rsidRDefault="00407D34">
      <w:pPr>
        <w:pStyle w:val="Corpodetexto"/>
        <w:spacing w:before="1" w:after="1"/>
        <w:jc w:val="left"/>
        <w:rPr>
          <w:b/>
          <w:sz w:val="22"/>
        </w:rPr>
      </w:pPr>
    </w:p>
    <w:p w14:paraId="13975375" w14:textId="13EC9E9B" w:rsidR="00407D34" w:rsidRDefault="00DA2103">
      <w:pPr>
        <w:pStyle w:val="Corpodetexto"/>
        <w:ind w:left="653"/>
        <w:jc w:val="left"/>
        <w:rPr>
          <w:sz w:val="20"/>
        </w:rPr>
      </w:pPr>
      <w:r>
        <w:rPr>
          <w:noProof/>
          <w:sz w:val="20"/>
        </w:rPr>
        <mc:AlternateContent>
          <mc:Choice Requires="wpg">
            <w:drawing>
              <wp:inline distT="0" distB="0" distL="0" distR="0" wp14:anchorId="12C16C72" wp14:editId="57BD4AD4">
                <wp:extent cx="5798185" cy="205740"/>
                <wp:effectExtent l="0" t="0" r="0" b="0"/>
                <wp:docPr id="5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266" name="Rectangle 11"/>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0"/>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Text Box 9"/>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047F" w14:textId="77777777" w:rsidR="00407D34" w:rsidRDefault="00DA2103">
                              <w:pPr>
                                <w:spacing w:line="275" w:lineRule="exact"/>
                                <w:ind w:left="233" w:right="237"/>
                                <w:jc w:val="center"/>
                                <w:rPr>
                                  <w:b/>
                                  <w:sz w:val="24"/>
                                </w:rPr>
                              </w:pPr>
                              <w:bookmarkStart w:id="71" w:name="_bookmark90"/>
                              <w:bookmarkEnd w:id="71"/>
                              <w:r>
                                <w:rPr>
                                  <w:b/>
                                  <w:sz w:val="24"/>
                                </w:rPr>
                                <w:t>ANEXO-E – COMPOSIÇÃO ANALÍTICA DE PREÇOS</w:t>
                              </w:r>
                            </w:p>
                          </w:txbxContent>
                        </wps:txbx>
                        <wps:bodyPr rot="0" vert="horz" wrap="square" lIns="0" tIns="0" rIns="0" bIns="0" anchor="t" anchorCtr="0" upright="1">
                          <a:noAutofit/>
                        </wps:bodyPr>
                      </wps:wsp>
                    </wpg:wgp>
                  </a:graphicData>
                </a:graphic>
              </wp:inline>
            </w:drawing>
          </mc:Choice>
          <mc:Fallback>
            <w:pict>
              <v:group w14:anchorId="12C16C72" id="Group 8" o:spid="_x0000_s1137"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">
                <v:rect id="Rectangle 11" o:spid="_x0000_s1138"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" fillcolor="#d9d9d9" stroked="f"/>
                <v:rect id="Rectangle 10" o:spid="_x0000_s1139"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shape id="Text Box 9" o:spid="_x0000_s1140"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71E047F" w14:textId="77777777" w:rsidR="00407D34" w:rsidRDefault="00DA2103">
                        <w:pPr>
                          <w:spacing w:line="275" w:lineRule="exact"/>
                          <w:ind w:left="233" w:right="237"/>
                          <w:jc w:val="center"/>
                          <w:rPr>
                            <w:b/>
                            <w:sz w:val="24"/>
                          </w:rPr>
                        </w:pPr>
                        <w:bookmarkStart w:id="109" w:name="_bookmark90"/>
                        <w:bookmarkEnd w:id="109"/>
                        <w:r>
                          <w:rPr>
                            <w:b/>
                            <w:sz w:val="24"/>
                          </w:rPr>
                          <w:t>ANEXO-E – COMPOSIÇÃO ANALÍTICA DE PREÇOS</w:t>
                        </w:r>
                      </w:p>
                    </w:txbxContent>
                  </v:textbox>
                </v:shape>
                <w10:anchorlock/>
              </v:group>
            </w:pict>
          </mc:Fallback>
        </mc:AlternateContent>
      </w:r>
    </w:p>
    <w:p w14:paraId="2F6961B5" w14:textId="77777777" w:rsidR="00407D34" w:rsidRDefault="00407D34">
      <w:pPr>
        <w:pStyle w:val="Corpodetexto"/>
        <w:jc w:val="left"/>
        <w:rPr>
          <w:b/>
          <w:sz w:val="20"/>
        </w:rPr>
      </w:pPr>
    </w:p>
    <w:p w14:paraId="78D62B0D" w14:textId="77777777" w:rsidR="00407D34" w:rsidRDefault="00407D34">
      <w:pPr>
        <w:pStyle w:val="Corpodetexto"/>
        <w:spacing w:before="3"/>
        <w:jc w:val="left"/>
        <w:rPr>
          <w:b/>
          <w:sz w:val="25"/>
        </w:rPr>
      </w:pPr>
    </w:p>
    <w:tbl>
      <w:tblPr>
        <w:tblStyle w:val="TableNormal"/>
        <w:tblW w:w="0" w:type="auto"/>
        <w:tblInd w:w="636" w:type="dxa"/>
        <w:tblLayout w:type="fixed"/>
        <w:tblLook w:val="01E0" w:firstRow="1" w:lastRow="1" w:firstColumn="1" w:lastColumn="1" w:noHBand="0" w:noVBand="0"/>
      </w:tblPr>
      <w:tblGrid>
        <w:gridCol w:w="996"/>
        <w:gridCol w:w="1025"/>
        <w:gridCol w:w="1139"/>
        <w:gridCol w:w="2344"/>
        <w:gridCol w:w="945"/>
        <w:gridCol w:w="1010"/>
        <w:gridCol w:w="875"/>
        <w:gridCol w:w="842"/>
      </w:tblGrid>
      <w:tr w:rsidR="00407D34" w14:paraId="395FEF0E" w14:textId="77777777">
        <w:trPr>
          <w:trHeight w:val="372"/>
        </w:trPr>
        <w:tc>
          <w:tcPr>
            <w:tcW w:w="9176" w:type="dxa"/>
            <w:gridSpan w:val="8"/>
            <w:tcBorders>
              <w:top w:val="single" w:sz="4" w:space="0" w:color="000000"/>
            </w:tcBorders>
          </w:tcPr>
          <w:p w14:paraId="4B3E8ACE" w14:textId="77777777" w:rsidR="00407D34" w:rsidRDefault="00DA2103">
            <w:pPr>
              <w:pStyle w:val="TableParagraph"/>
              <w:spacing w:before="36"/>
              <w:ind w:left="3274" w:right="3264"/>
              <w:jc w:val="center"/>
              <w:rPr>
                <w:rFonts w:ascii="Arial" w:hAnsi="Arial"/>
                <w:sz w:val="14"/>
              </w:rPr>
            </w:pPr>
            <w:r>
              <w:rPr>
                <w:rFonts w:ascii="Arial" w:hAnsi="Arial"/>
                <w:w w:val="90"/>
                <w:sz w:val="14"/>
              </w:rPr>
              <w:t>CADERNO DE COMPOSIÇÕES ANALÍTICAS</w:t>
            </w:r>
          </w:p>
        </w:tc>
      </w:tr>
      <w:tr w:rsidR="00407D34" w14:paraId="0EACCB5C" w14:textId="77777777">
        <w:trPr>
          <w:trHeight w:val="360"/>
        </w:trPr>
        <w:tc>
          <w:tcPr>
            <w:tcW w:w="996" w:type="dxa"/>
          </w:tcPr>
          <w:p w14:paraId="3062CD58" w14:textId="77777777" w:rsidR="00407D34" w:rsidRDefault="00407D34">
            <w:pPr>
              <w:pStyle w:val="TableParagraph"/>
              <w:spacing w:before="5"/>
              <w:rPr>
                <w:b/>
                <w:sz w:val="12"/>
              </w:rPr>
            </w:pPr>
          </w:p>
          <w:p w14:paraId="596C79F7" w14:textId="77777777" w:rsidR="00407D34" w:rsidRDefault="00DA2103">
            <w:pPr>
              <w:pStyle w:val="TableParagraph"/>
              <w:ind w:left="74"/>
              <w:rPr>
                <w:rFonts w:ascii="Arial" w:hAnsi="Arial"/>
                <w:sz w:val="14"/>
              </w:rPr>
            </w:pPr>
            <w:r>
              <w:rPr>
                <w:rFonts w:ascii="Arial" w:hAnsi="Arial"/>
                <w:sz w:val="14"/>
              </w:rPr>
              <w:t>Referência:</w:t>
            </w:r>
          </w:p>
        </w:tc>
        <w:tc>
          <w:tcPr>
            <w:tcW w:w="1025" w:type="dxa"/>
          </w:tcPr>
          <w:p w14:paraId="318FE022" w14:textId="77777777" w:rsidR="00407D34" w:rsidRDefault="00407D34">
            <w:pPr>
              <w:pStyle w:val="TableParagraph"/>
              <w:spacing w:before="5"/>
              <w:rPr>
                <w:b/>
                <w:sz w:val="12"/>
              </w:rPr>
            </w:pPr>
          </w:p>
          <w:p w14:paraId="7796454D" w14:textId="77777777" w:rsidR="00407D34" w:rsidRDefault="00DA2103">
            <w:pPr>
              <w:pStyle w:val="TableParagraph"/>
              <w:ind w:left="74"/>
              <w:rPr>
                <w:rFonts w:ascii="Arial"/>
                <w:sz w:val="14"/>
              </w:rPr>
            </w:pPr>
            <w:r>
              <w:rPr>
                <w:rFonts w:ascii="Arial"/>
                <w:w w:val="80"/>
                <w:sz w:val="14"/>
              </w:rPr>
              <w:t>XXXXXXXXXXXX</w:t>
            </w:r>
          </w:p>
        </w:tc>
        <w:tc>
          <w:tcPr>
            <w:tcW w:w="1139" w:type="dxa"/>
          </w:tcPr>
          <w:p w14:paraId="5AED89B7" w14:textId="77777777" w:rsidR="00407D34" w:rsidRDefault="00407D34">
            <w:pPr>
              <w:pStyle w:val="TableParagraph"/>
              <w:rPr>
                <w:sz w:val="14"/>
              </w:rPr>
            </w:pPr>
          </w:p>
        </w:tc>
        <w:tc>
          <w:tcPr>
            <w:tcW w:w="2344" w:type="dxa"/>
          </w:tcPr>
          <w:p w14:paraId="65C91D4D" w14:textId="77777777" w:rsidR="00407D34" w:rsidRDefault="00407D34">
            <w:pPr>
              <w:pStyle w:val="TableParagraph"/>
              <w:rPr>
                <w:sz w:val="14"/>
              </w:rPr>
            </w:pPr>
          </w:p>
        </w:tc>
        <w:tc>
          <w:tcPr>
            <w:tcW w:w="945" w:type="dxa"/>
          </w:tcPr>
          <w:p w14:paraId="6F75FB6C" w14:textId="77777777" w:rsidR="00407D34" w:rsidRDefault="00407D34">
            <w:pPr>
              <w:pStyle w:val="TableParagraph"/>
              <w:rPr>
                <w:sz w:val="14"/>
              </w:rPr>
            </w:pPr>
          </w:p>
        </w:tc>
        <w:tc>
          <w:tcPr>
            <w:tcW w:w="1010" w:type="dxa"/>
          </w:tcPr>
          <w:p w14:paraId="1C3B4005" w14:textId="77777777" w:rsidR="00407D34" w:rsidRDefault="00407D34">
            <w:pPr>
              <w:pStyle w:val="TableParagraph"/>
              <w:rPr>
                <w:sz w:val="14"/>
              </w:rPr>
            </w:pPr>
          </w:p>
        </w:tc>
        <w:tc>
          <w:tcPr>
            <w:tcW w:w="875" w:type="dxa"/>
          </w:tcPr>
          <w:p w14:paraId="2813B4F1" w14:textId="77777777" w:rsidR="00407D34" w:rsidRDefault="00407D34">
            <w:pPr>
              <w:pStyle w:val="TableParagraph"/>
              <w:rPr>
                <w:sz w:val="14"/>
              </w:rPr>
            </w:pPr>
          </w:p>
        </w:tc>
        <w:tc>
          <w:tcPr>
            <w:tcW w:w="842" w:type="dxa"/>
          </w:tcPr>
          <w:p w14:paraId="17115313" w14:textId="77777777" w:rsidR="00407D34" w:rsidRDefault="00407D34">
            <w:pPr>
              <w:pStyle w:val="TableParagraph"/>
              <w:rPr>
                <w:sz w:val="14"/>
              </w:rPr>
            </w:pPr>
          </w:p>
        </w:tc>
      </w:tr>
      <w:tr w:rsidR="00407D34" w14:paraId="0C9E1B2D" w14:textId="77777777">
        <w:trPr>
          <w:trHeight w:val="469"/>
        </w:trPr>
        <w:tc>
          <w:tcPr>
            <w:tcW w:w="996" w:type="dxa"/>
            <w:tcBorders>
              <w:bottom w:val="single" w:sz="4" w:space="0" w:color="000000"/>
            </w:tcBorders>
          </w:tcPr>
          <w:p w14:paraId="16023887" w14:textId="77777777" w:rsidR="00407D34" w:rsidRDefault="00DA2103">
            <w:pPr>
              <w:pStyle w:val="TableParagraph"/>
              <w:spacing w:before="23"/>
              <w:ind w:left="74"/>
              <w:rPr>
                <w:rFonts w:ascii="Arial" w:hAnsi="Arial"/>
                <w:sz w:val="14"/>
              </w:rPr>
            </w:pPr>
            <w:r>
              <w:rPr>
                <w:rFonts w:ascii="Arial" w:hAnsi="Arial"/>
                <w:sz w:val="14"/>
              </w:rPr>
              <w:t>Abrangência:</w:t>
            </w:r>
          </w:p>
        </w:tc>
        <w:tc>
          <w:tcPr>
            <w:tcW w:w="1025" w:type="dxa"/>
            <w:tcBorders>
              <w:bottom w:val="single" w:sz="4" w:space="0" w:color="000000"/>
            </w:tcBorders>
          </w:tcPr>
          <w:p w14:paraId="6E3F5E0B" w14:textId="6A3BF3A7" w:rsidR="00407D34" w:rsidRDefault="00407D34">
            <w:pPr>
              <w:pStyle w:val="TableParagraph"/>
              <w:spacing w:before="23"/>
              <w:ind w:left="74"/>
              <w:rPr>
                <w:rFonts w:ascii="Arial"/>
                <w:sz w:val="14"/>
              </w:rPr>
            </w:pPr>
          </w:p>
        </w:tc>
        <w:tc>
          <w:tcPr>
            <w:tcW w:w="1139" w:type="dxa"/>
            <w:tcBorders>
              <w:bottom w:val="single" w:sz="4" w:space="0" w:color="000000"/>
            </w:tcBorders>
          </w:tcPr>
          <w:p w14:paraId="1007C562" w14:textId="77777777" w:rsidR="00407D34" w:rsidRDefault="00407D34">
            <w:pPr>
              <w:pStyle w:val="TableParagraph"/>
              <w:rPr>
                <w:sz w:val="14"/>
              </w:rPr>
            </w:pPr>
          </w:p>
        </w:tc>
        <w:tc>
          <w:tcPr>
            <w:tcW w:w="2344" w:type="dxa"/>
            <w:tcBorders>
              <w:bottom w:val="single" w:sz="4" w:space="0" w:color="000000"/>
            </w:tcBorders>
          </w:tcPr>
          <w:p w14:paraId="152BFDF9" w14:textId="77777777" w:rsidR="00407D34" w:rsidRDefault="00407D34">
            <w:pPr>
              <w:pStyle w:val="TableParagraph"/>
              <w:rPr>
                <w:sz w:val="14"/>
              </w:rPr>
            </w:pPr>
          </w:p>
        </w:tc>
        <w:tc>
          <w:tcPr>
            <w:tcW w:w="945" w:type="dxa"/>
            <w:tcBorders>
              <w:bottom w:val="single" w:sz="4" w:space="0" w:color="000000"/>
            </w:tcBorders>
          </w:tcPr>
          <w:p w14:paraId="53BAE3DE" w14:textId="77777777" w:rsidR="00407D34" w:rsidRDefault="00407D34">
            <w:pPr>
              <w:pStyle w:val="TableParagraph"/>
              <w:rPr>
                <w:sz w:val="14"/>
              </w:rPr>
            </w:pPr>
          </w:p>
        </w:tc>
        <w:tc>
          <w:tcPr>
            <w:tcW w:w="1010" w:type="dxa"/>
            <w:tcBorders>
              <w:bottom w:val="single" w:sz="4" w:space="0" w:color="000000"/>
            </w:tcBorders>
          </w:tcPr>
          <w:p w14:paraId="43C48E25" w14:textId="77777777" w:rsidR="00407D34" w:rsidRDefault="00DA2103">
            <w:pPr>
              <w:pStyle w:val="TableParagraph"/>
              <w:spacing w:before="23"/>
              <w:ind w:right="-15"/>
              <w:jc w:val="right"/>
              <w:rPr>
                <w:rFonts w:ascii="Arial"/>
                <w:sz w:val="14"/>
              </w:rPr>
            </w:pPr>
            <w:r>
              <w:rPr>
                <w:rFonts w:ascii="Arial"/>
                <w:w w:val="90"/>
                <w:sz w:val="14"/>
              </w:rPr>
              <w:t>Localidade:</w:t>
            </w:r>
          </w:p>
        </w:tc>
        <w:tc>
          <w:tcPr>
            <w:tcW w:w="875" w:type="dxa"/>
            <w:tcBorders>
              <w:bottom w:val="single" w:sz="4" w:space="0" w:color="000000"/>
            </w:tcBorders>
          </w:tcPr>
          <w:p w14:paraId="668DFAC1" w14:textId="760CF5BB" w:rsidR="00407D34" w:rsidRDefault="00407D34">
            <w:pPr>
              <w:pStyle w:val="TableParagraph"/>
              <w:spacing w:before="23"/>
              <w:ind w:left="145"/>
              <w:rPr>
                <w:rFonts w:ascii="Arial" w:hAnsi="Arial"/>
                <w:sz w:val="14"/>
              </w:rPr>
            </w:pPr>
          </w:p>
        </w:tc>
        <w:tc>
          <w:tcPr>
            <w:tcW w:w="842" w:type="dxa"/>
            <w:tcBorders>
              <w:bottom w:val="single" w:sz="4" w:space="0" w:color="000000"/>
            </w:tcBorders>
          </w:tcPr>
          <w:p w14:paraId="6FD9ABBB" w14:textId="77777777" w:rsidR="00407D34" w:rsidRDefault="00407D34">
            <w:pPr>
              <w:pStyle w:val="TableParagraph"/>
              <w:rPr>
                <w:sz w:val="14"/>
              </w:rPr>
            </w:pPr>
          </w:p>
        </w:tc>
      </w:tr>
      <w:tr w:rsidR="00407D34" w14:paraId="33A4C9EF" w14:textId="77777777">
        <w:trPr>
          <w:trHeight w:val="479"/>
        </w:trPr>
        <w:tc>
          <w:tcPr>
            <w:tcW w:w="996" w:type="dxa"/>
            <w:tcBorders>
              <w:top w:val="single" w:sz="4" w:space="0" w:color="000000"/>
              <w:left w:val="single" w:sz="4" w:space="0" w:color="000000"/>
              <w:bottom w:val="single" w:sz="4" w:space="0" w:color="000000"/>
              <w:right w:val="single" w:sz="4" w:space="0" w:color="000000"/>
            </w:tcBorders>
          </w:tcPr>
          <w:p w14:paraId="288532BD" w14:textId="77777777" w:rsidR="00407D34" w:rsidRDefault="00DA2103">
            <w:pPr>
              <w:pStyle w:val="TableParagraph"/>
              <w:spacing w:before="70" w:line="254" w:lineRule="auto"/>
              <w:ind w:left="110" w:right="84" w:firstLine="62"/>
              <w:rPr>
                <w:rFonts w:ascii="Arial" w:hAnsi="Arial"/>
                <w:sz w:val="14"/>
              </w:rPr>
            </w:pPr>
            <w:r>
              <w:rPr>
                <w:rFonts w:ascii="Arial" w:hAnsi="Arial"/>
                <w:w w:val="85"/>
                <w:sz w:val="14"/>
              </w:rPr>
              <w:t xml:space="preserve">CÓDIGO DA </w:t>
            </w:r>
            <w:r>
              <w:rPr>
                <w:rFonts w:ascii="Arial" w:hAnsi="Arial"/>
                <w:w w:val="80"/>
                <w:sz w:val="14"/>
              </w:rPr>
              <w:t>COMPOSIÇÃO</w:t>
            </w:r>
          </w:p>
        </w:tc>
        <w:tc>
          <w:tcPr>
            <w:tcW w:w="7338" w:type="dxa"/>
            <w:gridSpan w:val="6"/>
            <w:tcBorders>
              <w:top w:val="single" w:sz="4" w:space="0" w:color="000000"/>
              <w:left w:val="single" w:sz="4" w:space="0" w:color="000000"/>
              <w:bottom w:val="single" w:sz="4" w:space="0" w:color="000000"/>
              <w:right w:val="single" w:sz="4" w:space="0" w:color="000000"/>
            </w:tcBorders>
          </w:tcPr>
          <w:p w14:paraId="18F848A4" w14:textId="77777777" w:rsidR="00407D34" w:rsidRDefault="00407D34">
            <w:pPr>
              <w:pStyle w:val="TableParagraph"/>
              <w:spacing w:before="4"/>
              <w:rPr>
                <w:b/>
                <w:sz w:val="13"/>
              </w:rPr>
            </w:pPr>
          </w:p>
          <w:p w14:paraId="0807761A" w14:textId="77777777" w:rsidR="00407D34" w:rsidRDefault="00DA2103">
            <w:pPr>
              <w:pStyle w:val="TableParagraph"/>
              <w:ind w:left="2717" w:right="2708"/>
              <w:jc w:val="center"/>
              <w:rPr>
                <w:rFonts w:ascii="Arial" w:hAnsi="Arial"/>
                <w:sz w:val="14"/>
              </w:rPr>
            </w:pPr>
            <w:r>
              <w:rPr>
                <w:rFonts w:ascii="Arial" w:hAnsi="Arial"/>
                <w:w w:val="90"/>
                <w:sz w:val="14"/>
              </w:rPr>
              <w:t>DESCRIÇÃO DA COMPOSIÇÃO</w:t>
            </w:r>
          </w:p>
        </w:tc>
        <w:tc>
          <w:tcPr>
            <w:tcW w:w="842" w:type="dxa"/>
            <w:tcBorders>
              <w:top w:val="single" w:sz="4" w:space="0" w:color="000000"/>
              <w:left w:val="single" w:sz="4" w:space="0" w:color="000000"/>
              <w:bottom w:val="single" w:sz="4" w:space="0" w:color="000000"/>
              <w:right w:val="single" w:sz="4" w:space="0" w:color="000000"/>
            </w:tcBorders>
          </w:tcPr>
          <w:p w14:paraId="214A719A" w14:textId="77777777" w:rsidR="00407D34" w:rsidRDefault="00407D34">
            <w:pPr>
              <w:pStyle w:val="TableParagraph"/>
              <w:spacing w:before="4"/>
              <w:rPr>
                <w:b/>
                <w:sz w:val="13"/>
              </w:rPr>
            </w:pPr>
          </w:p>
          <w:p w14:paraId="3FF4F697" w14:textId="77777777" w:rsidR="00407D34" w:rsidRDefault="00DA2103">
            <w:pPr>
              <w:pStyle w:val="TableParagraph"/>
              <w:ind w:left="290"/>
              <w:rPr>
                <w:rFonts w:ascii="Arial"/>
                <w:sz w:val="14"/>
              </w:rPr>
            </w:pPr>
            <w:r>
              <w:rPr>
                <w:rFonts w:ascii="Arial"/>
                <w:w w:val="95"/>
                <w:sz w:val="14"/>
              </w:rPr>
              <w:t>UND</w:t>
            </w:r>
          </w:p>
        </w:tc>
      </w:tr>
      <w:tr w:rsidR="00407D34" w14:paraId="0D44D029" w14:textId="77777777">
        <w:trPr>
          <w:trHeight w:val="540"/>
        </w:trPr>
        <w:tc>
          <w:tcPr>
            <w:tcW w:w="996" w:type="dxa"/>
            <w:tcBorders>
              <w:top w:val="single" w:sz="4" w:space="0" w:color="000000"/>
              <w:left w:val="single" w:sz="4" w:space="0" w:color="000000"/>
              <w:bottom w:val="single" w:sz="4" w:space="0" w:color="000000"/>
              <w:right w:val="single" w:sz="4" w:space="0" w:color="000000"/>
            </w:tcBorders>
            <w:shd w:val="clear" w:color="auto" w:fill="2E75B5"/>
          </w:tcPr>
          <w:p w14:paraId="53E3AFD0" w14:textId="77777777" w:rsidR="00407D34" w:rsidRDefault="00407D34">
            <w:pPr>
              <w:pStyle w:val="TableParagraph"/>
              <w:spacing w:before="1"/>
              <w:rPr>
                <w:b/>
                <w:sz w:val="16"/>
              </w:rPr>
            </w:pPr>
          </w:p>
          <w:p w14:paraId="60DC9E2B" w14:textId="77777777" w:rsidR="00407D34" w:rsidRDefault="00DA2103">
            <w:pPr>
              <w:pStyle w:val="TableParagraph"/>
              <w:spacing w:before="1"/>
              <w:ind w:left="213"/>
              <w:rPr>
                <w:rFonts w:ascii="Arial"/>
                <w:sz w:val="14"/>
              </w:rPr>
            </w:pPr>
            <w:r>
              <w:rPr>
                <w:rFonts w:ascii="Arial"/>
                <w:color w:val="FFFFFF"/>
                <w:w w:val="95"/>
                <w:sz w:val="14"/>
              </w:rPr>
              <w:t>XXX00000</w:t>
            </w:r>
          </w:p>
        </w:tc>
        <w:tc>
          <w:tcPr>
            <w:tcW w:w="7338" w:type="dxa"/>
            <w:gridSpan w:val="6"/>
            <w:tcBorders>
              <w:top w:val="single" w:sz="4" w:space="0" w:color="000000"/>
              <w:left w:val="single" w:sz="4" w:space="0" w:color="000000"/>
              <w:bottom w:val="single" w:sz="4" w:space="0" w:color="000000"/>
              <w:right w:val="single" w:sz="4" w:space="0" w:color="000000"/>
            </w:tcBorders>
            <w:shd w:val="clear" w:color="auto" w:fill="2E75B5"/>
          </w:tcPr>
          <w:p w14:paraId="0AACCF23" w14:textId="77777777" w:rsidR="00407D34" w:rsidRDefault="00407D34">
            <w:pPr>
              <w:pStyle w:val="TableParagraph"/>
              <w:spacing w:before="1"/>
              <w:rPr>
                <w:b/>
                <w:sz w:val="16"/>
              </w:rPr>
            </w:pPr>
          </w:p>
          <w:p w14:paraId="22931A54" w14:textId="77777777" w:rsidR="00407D34" w:rsidRDefault="00DA2103">
            <w:pPr>
              <w:pStyle w:val="TableParagraph"/>
              <w:spacing w:before="1"/>
              <w:ind w:left="69"/>
              <w:rPr>
                <w:rFonts w:ascii="Arial"/>
                <w:sz w:val="14"/>
              </w:rPr>
            </w:pPr>
            <w:r>
              <w:rPr>
                <w:rFonts w:ascii="Arial"/>
                <w:color w:val="FFFFFF"/>
                <w:w w:val="90"/>
                <w:sz w:val="14"/>
              </w:rPr>
              <w:t>xxxxxxxxxxxxxxxxxxxxxxxxxxxxxxxxxxxxxxxxxxxxxxxxxxxxxxxxxxxxxxxxxxxxxxxxxxxxxxxxxxxxxxxxxxxxxxxxxxxxxxxxxxxxxx</w:t>
            </w:r>
          </w:p>
        </w:tc>
        <w:tc>
          <w:tcPr>
            <w:tcW w:w="842" w:type="dxa"/>
            <w:tcBorders>
              <w:top w:val="single" w:sz="4" w:space="0" w:color="000000"/>
              <w:left w:val="single" w:sz="4" w:space="0" w:color="000000"/>
              <w:bottom w:val="single" w:sz="4" w:space="0" w:color="000000"/>
              <w:right w:val="single" w:sz="4" w:space="0" w:color="000000"/>
            </w:tcBorders>
            <w:shd w:val="clear" w:color="auto" w:fill="2E75B5"/>
          </w:tcPr>
          <w:p w14:paraId="0065CD3B" w14:textId="77777777" w:rsidR="00407D34" w:rsidRDefault="00407D34">
            <w:pPr>
              <w:pStyle w:val="TableParagraph"/>
              <w:spacing w:before="1"/>
              <w:rPr>
                <w:b/>
                <w:sz w:val="16"/>
              </w:rPr>
            </w:pPr>
          </w:p>
          <w:p w14:paraId="5C7EF333" w14:textId="77777777" w:rsidR="00407D34" w:rsidRDefault="00DA2103">
            <w:pPr>
              <w:pStyle w:val="TableParagraph"/>
              <w:spacing w:before="1"/>
              <w:ind w:left="326"/>
              <w:rPr>
                <w:rFonts w:ascii="Arial"/>
                <w:sz w:val="14"/>
              </w:rPr>
            </w:pPr>
            <w:r>
              <w:rPr>
                <w:rFonts w:ascii="Arial"/>
                <w:color w:val="FFFFFF"/>
                <w:w w:val="90"/>
                <w:sz w:val="14"/>
              </w:rPr>
              <w:t>Xxx</w:t>
            </w:r>
          </w:p>
        </w:tc>
      </w:tr>
      <w:tr w:rsidR="00407D34" w14:paraId="68A908C9" w14:textId="77777777">
        <w:trPr>
          <w:trHeight w:val="340"/>
        </w:trPr>
        <w:tc>
          <w:tcPr>
            <w:tcW w:w="996" w:type="dxa"/>
            <w:tcBorders>
              <w:top w:val="single" w:sz="4" w:space="0" w:color="000000"/>
              <w:left w:val="single" w:sz="4" w:space="0" w:color="000000"/>
              <w:bottom w:val="single" w:sz="4" w:space="0" w:color="000000"/>
              <w:right w:val="single" w:sz="4" w:space="0" w:color="000000"/>
            </w:tcBorders>
          </w:tcPr>
          <w:p w14:paraId="23F27496" w14:textId="77777777" w:rsidR="00407D34" w:rsidRDefault="00DA2103">
            <w:pPr>
              <w:pStyle w:val="TableParagraph"/>
              <w:ind w:left="69"/>
              <w:rPr>
                <w:rFonts w:ascii="Arial"/>
                <w:sz w:val="14"/>
              </w:rPr>
            </w:pPr>
            <w:r>
              <w:rPr>
                <w:rFonts w:ascii="Arial"/>
                <w:sz w:val="14"/>
              </w:rPr>
              <w:t>Criada em:</w:t>
            </w:r>
          </w:p>
          <w:p w14:paraId="276F611B" w14:textId="77777777" w:rsidR="00407D34" w:rsidRDefault="00DA2103">
            <w:pPr>
              <w:pStyle w:val="TableParagraph"/>
              <w:spacing w:before="10" w:line="150" w:lineRule="exact"/>
              <w:ind w:left="69"/>
              <w:rPr>
                <w:rFonts w:ascii="Arial"/>
                <w:sz w:val="14"/>
              </w:rPr>
            </w:pPr>
            <w:r>
              <w:rPr>
                <w:rFonts w:ascii="Arial"/>
                <w:w w:val="95"/>
                <w:sz w:val="14"/>
              </w:rPr>
              <w:t>XX/20XX</w:t>
            </w:r>
          </w:p>
        </w:tc>
        <w:tc>
          <w:tcPr>
            <w:tcW w:w="1025" w:type="dxa"/>
            <w:tcBorders>
              <w:top w:val="single" w:sz="4" w:space="0" w:color="000000"/>
              <w:left w:val="single" w:sz="4" w:space="0" w:color="000000"/>
              <w:bottom w:val="single" w:sz="4" w:space="0" w:color="000000"/>
            </w:tcBorders>
          </w:tcPr>
          <w:p w14:paraId="76ED0EA4" w14:textId="77777777" w:rsidR="00407D34" w:rsidRDefault="00407D34">
            <w:pPr>
              <w:pStyle w:val="TableParagraph"/>
              <w:rPr>
                <w:sz w:val="14"/>
              </w:rPr>
            </w:pPr>
          </w:p>
        </w:tc>
        <w:tc>
          <w:tcPr>
            <w:tcW w:w="1139" w:type="dxa"/>
            <w:tcBorders>
              <w:top w:val="single" w:sz="4" w:space="0" w:color="000000"/>
              <w:bottom w:val="single" w:sz="4" w:space="0" w:color="000000"/>
            </w:tcBorders>
          </w:tcPr>
          <w:p w14:paraId="7F578E81" w14:textId="77777777" w:rsidR="00407D34" w:rsidRDefault="00DA2103">
            <w:pPr>
              <w:pStyle w:val="TableParagraph"/>
              <w:spacing w:before="87"/>
              <w:ind w:left="230"/>
              <w:rPr>
                <w:rFonts w:ascii="Arial" w:hAnsi="Arial"/>
                <w:sz w:val="14"/>
              </w:rPr>
            </w:pPr>
            <w:r>
              <w:rPr>
                <w:rFonts w:ascii="Arial" w:hAnsi="Arial"/>
                <w:w w:val="95"/>
                <w:sz w:val="14"/>
              </w:rPr>
              <w:t>Última revisão:</w:t>
            </w:r>
          </w:p>
        </w:tc>
        <w:tc>
          <w:tcPr>
            <w:tcW w:w="2344" w:type="dxa"/>
            <w:tcBorders>
              <w:top w:val="single" w:sz="4" w:space="0" w:color="000000"/>
              <w:bottom w:val="single" w:sz="4" w:space="0" w:color="000000"/>
            </w:tcBorders>
          </w:tcPr>
          <w:p w14:paraId="5D02DE7A" w14:textId="77777777" w:rsidR="00407D34" w:rsidRDefault="00DA2103">
            <w:pPr>
              <w:pStyle w:val="TableParagraph"/>
              <w:spacing w:before="87"/>
              <w:ind w:left="75"/>
              <w:rPr>
                <w:rFonts w:ascii="Arial"/>
                <w:sz w:val="14"/>
              </w:rPr>
            </w:pPr>
            <w:r>
              <w:rPr>
                <w:rFonts w:ascii="Arial"/>
                <w:w w:val="95"/>
                <w:sz w:val="14"/>
              </w:rPr>
              <w:t>XX/XX/20XX</w:t>
            </w:r>
          </w:p>
        </w:tc>
        <w:tc>
          <w:tcPr>
            <w:tcW w:w="945" w:type="dxa"/>
            <w:tcBorders>
              <w:top w:val="single" w:sz="4" w:space="0" w:color="000000"/>
              <w:bottom w:val="single" w:sz="4" w:space="0" w:color="000000"/>
            </w:tcBorders>
          </w:tcPr>
          <w:p w14:paraId="521DD2A6" w14:textId="77777777" w:rsidR="00407D34" w:rsidRDefault="00407D34">
            <w:pPr>
              <w:pStyle w:val="TableParagraph"/>
              <w:rPr>
                <w:sz w:val="14"/>
              </w:rPr>
            </w:pPr>
          </w:p>
        </w:tc>
        <w:tc>
          <w:tcPr>
            <w:tcW w:w="1010" w:type="dxa"/>
            <w:tcBorders>
              <w:top w:val="single" w:sz="4" w:space="0" w:color="000000"/>
              <w:bottom w:val="single" w:sz="4" w:space="0" w:color="000000"/>
            </w:tcBorders>
          </w:tcPr>
          <w:p w14:paraId="5D270C76" w14:textId="77777777" w:rsidR="00407D34" w:rsidRDefault="00407D34">
            <w:pPr>
              <w:pStyle w:val="TableParagraph"/>
              <w:rPr>
                <w:sz w:val="14"/>
              </w:rPr>
            </w:pPr>
          </w:p>
        </w:tc>
        <w:tc>
          <w:tcPr>
            <w:tcW w:w="1717" w:type="dxa"/>
            <w:gridSpan w:val="2"/>
            <w:tcBorders>
              <w:top w:val="single" w:sz="4" w:space="0" w:color="000000"/>
              <w:bottom w:val="single" w:sz="4" w:space="0" w:color="000000"/>
              <w:right w:val="single" w:sz="4" w:space="0" w:color="000000"/>
            </w:tcBorders>
          </w:tcPr>
          <w:p w14:paraId="3E15E2C2" w14:textId="77777777" w:rsidR="00407D34" w:rsidRDefault="00DA2103">
            <w:pPr>
              <w:pStyle w:val="TableParagraph"/>
              <w:spacing w:before="87"/>
              <w:ind w:left="8"/>
              <w:rPr>
                <w:rFonts w:ascii="Arial"/>
                <w:sz w:val="14"/>
              </w:rPr>
            </w:pPr>
            <w:r>
              <w:rPr>
                <w:rFonts w:ascii="Arial"/>
                <w:w w:val="85"/>
                <w:sz w:val="14"/>
              </w:rPr>
              <w:t>Revisador por: Eng XXXXXXXX</w:t>
            </w:r>
          </w:p>
        </w:tc>
      </w:tr>
      <w:tr w:rsidR="00407D34" w14:paraId="26A75108" w14:textId="77777777">
        <w:trPr>
          <w:trHeight w:val="482"/>
        </w:trPr>
        <w:tc>
          <w:tcPr>
            <w:tcW w:w="996" w:type="dxa"/>
            <w:tcBorders>
              <w:top w:val="single" w:sz="4" w:space="0" w:color="000000"/>
              <w:left w:val="single" w:sz="4" w:space="0" w:color="000000"/>
              <w:bottom w:val="single" w:sz="4" w:space="0" w:color="000000"/>
            </w:tcBorders>
          </w:tcPr>
          <w:p w14:paraId="37C2FED5" w14:textId="77777777" w:rsidR="00407D34" w:rsidRDefault="00407D34">
            <w:pPr>
              <w:pStyle w:val="TableParagraph"/>
              <w:spacing w:before="7"/>
              <w:rPr>
                <w:b/>
                <w:sz w:val="13"/>
              </w:rPr>
            </w:pPr>
          </w:p>
          <w:p w14:paraId="4EB6F5DD" w14:textId="77777777" w:rsidR="00407D34" w:rsidRDefault="00DA2103">
            <w:pPr>
              <w:pStyle w:val="TableParagraph"/>
              <w:ind w:left="107"/>
              <w:rPr>
                <w:rFonts w:ascii="Arial" w:hAnsi="Arial"/>
                <w:sz w:val="14"/>
              </w:rPr>
            </w:pPr>
            <w:r>
              <w:rPr>
                <w:rFonts w:ascii="Arial" w:hAnsi="Arial"/>
                <w:w w:val="95"/>
                <w:sz w:val="14"/>
              </w:rPr>
              <w:t>TIPO</w:t>
            </w:r>
            <w:r>
              <w:rPr>
                <w:rFonts w:ascii="Arial" w:hAnsi="Arial"/>
                <w:spacing w:val="-28"/>
                <w:w w:val="95"/>
                <w:sz w:val="14"/>
              </w:rPr>
              <w:t xml:space="preserve"> </w:t>
            </w:r>
            <w:r>
              <w:rPr>
                <w:rFonts w:ascii="Arial" w:hAnsi="Arial"/>
                <w:w w:val="95"/>
                <w:sz w:val="14"/>
              </w:rPr>
              <w:t>DO</w:t>
            </w:r>
            <w:r>
              <w:rPr>
                <w:rFonts w:ascii="Arial" w:hAnsi="Arial"/>
                <w:spacing w:val="-27"/>
                <w:w w:val="95"/>
                <w:sz w:val="14"/>
              </w:rPr>
              <w:t xml:space="preserve"> </w:t>
            </w:r>
            <w:r>
              <w:rPr>
                <w:rFonts w:ascii="Arial" w:hAnsi="Arial"/>
                <w:w w:val="95"/>
                <w:sz w:val="14"/>
              </w:rPr>
              <w:t>ÍTEM</w:t>
            </w:r>
          </w:p>
        </w:tc>
        <w:tc>
          <w:tcPr>
            <w:tcW w:w="1025" w:type="dxa"/>
            <w:tcBorders>
              <w:top w:val="single" w:sz="4" w:space="0" w:color="000000"/>
              <w:bottom w:val="single" w:sz="4" w:space="0" w:color="000000"/>
            </w:tcBorders>
          </w:tcPr>
          <w:p w14:paraId="5C02F9DF" w14:textId="77777777" w:rsidR="00407D34" w:rsidRDefault="00407D34">
            <w:pPr>
              <w:pStyle w:val="TableParagraph"/>
              <w:spacing w:before="7"/>
              <w:rPr>
                <w:b/>
                <w:sz w:val="13"/>
              </w:rPr>
            </w:pPr>
          </w:p>
          <w:p w14:paraId="7938D100" w14:textId="77777777" w:rsidR="00407D34" w:rsidRDefault="00DA2103">
            <w:pPr>
              <w:pStyle w:val="TableParagraph"/>
              <w:ind w:left="285"/>
              <w:rPr>
                <w:rFonts w:ascii="Arial"/>
                <w:sz w:val="14"/>
              </w:rPr>
            </w:pPr>
            <w:r>
              <w:rPr>
                <w:rFonts w:ascii="Arial"/>
                <w:w w:val="90"/>
                <w:sz w:val="14"/>
              </w:rPr>
              <w:t>TABELA</w:t>
            </w:r>
          </w:p>
        </w:tc>
        <w:tc>
          <w:tcPr>
            <w:tcW w:w="1139" w:type="dxa"/>
            <w:tcBorders>
              <w:top w:val="single" w:sz="4" w:space="0" w:color="000000"/>
              <w:bottom w:val="single" w:sz="4" w:space="0" w:color="000000"/>
            </w:tcBorders>
          </w:tcPr>
          <w:p w14:paraId="13B6E9E9" w14:textId="77777777" w:rsidR="00407D34" w:rsidRDefault="00407D34">
            <w:pPr>
              <w:pStyle w:val="TableParagraph"/>
              <w:spacing w:before="7"/>
              <w:rPr>
                <w:b/>
                <w:sz w:val="13"/>
              </w:rPr>
            </w:pPr>
          </w:p>
          <w:p w14:paraId="6B383B53" w14:textId="77777777" w:rsidR="00407D34" w:rsidRDefault="00DA2103">
            <w:pPr>
              <w:pStyle w:val="TableParagraph"/>
              <w:ind w:left="326"/>
              <w:rPr>
                <w:rFonts w:ascii="Arial" w:hAnsi="Arial"/>
                <w:sz w:val="14"/>
              </w:rPr>
            </w:pPr>
            <w:r>
              <w:rPr>
                <w:rFonts w:ascii="Arial" w:hAnsi="Arial"/>
                <w:w w:val="90"/>
                <w:sz w:val="14"/>
              </w:rPr>
              <w:t>CÓDIGO</w:t>
            </w:r>
          </w:p>
        </w:tc>
        <w:tc>
          <w:tcPr>
            <w:tcW w:w="2344" w:type="dxa"/>
            <w:tcBorders>
              <w:top w:val="single" w:sz="4" w:space="0" w:color="000000"/>
              <w:bottom w:val="single" w:sz="4" w:space="0" w:color="000000"/>
            </w:tcBorders>
          </w:tcPr>
          <w:p w14:paraId="6748DB62" w14:textId="77777777" w:rsidR="00407D34" w:rsidRDefault="00407D34">
            <w:pPr>
              <w:pStyle w:val="TableParagraph"/>
              <w:spacing w:before="7"/>
              <w:rPr>
                <w:b/>
                <w:sz w:val="13"/>
              </w:rPr>
            </w:pPr>
          </w:p>
          <w:p w14:paraId="71151EBB" w14:textId="77777777" w:rsidR="00407D34" w:rsidRDefault="00DA2103">
            <w:pPr>
              <w:pStyle w:val="TableParagraph"/>
              <w:ind w:left="869" w:right="727"/>
              <w:jc w:val="center"/>
              <w:rPr>
                <w:rFonts w:ascii="Arial" w:hAnsi="Arial"/>
                <w:sz w:val="14"/>
              </w:rPr>
            </w:pPr>
            <w:r>
              <w:rPr>
                <w:rFonts w:ascii="Arial" w:hAnsi="Arial"/>
                <w:w w:val="85"/>
                <w:sz w:val="14"/>
              </w:rPr>
              <w:t>DESCRIÇÃO</w:t>
            </w:r>
          </w:p>
        </w:tc>
        <w:tc>
          <w:tcPr>
            <w:tcW w:w="945" w:type="dxa"/>
            <w:tcBorders>
              <w:top w:val="single" w:sz="4" w:space="0" w:color="000000"/>
              <w:bottom w:val="single" w:sz="4" w:space="0" w:color="000000"/>
            </w:tcBorders>
          </w:tcPr>
          <w:p w14:paraId="5248EDDC" w14:textId="77777777" w:rsidR="00407D34" w:rsidRDefault="00407D34">
            <w:pPr>
              <w:pStyle w:val="TableParagraph"/>
              <w:spacing w:before="7"/>
              <w:rPr>
                <w:b/>
                <w:sz w:val="13"/>
              </w:rPr>
            </w:pPr>
          </w:p>
          <w:p w14:paraId="52D9E990" w14:textId="77777777" w:rsidR="00407D34" w:rsidRDefault="00DA2103">
            <w:pPr>
              <w:pStyle w:val="TableParagraph"/>
              <w:ind w:left="428" w:right="187"/>
              <w:jc w:val="center"/>
              <w:rPr>
                <w:rFonts w:ascii="Arial"/>
                <w:sz w:val="14"/>
              </w:rPr>
            </w:pPr>
            <w:r>
              <w:rPr>
                <w:rFonts w:ascii="Arial"/>
                <w:w w:val="95"/>
                <w:sz w:val="14"/>
              </w:rPr>
              <w:t>UND</w:t>
            </w:r>
          </w:p>
        </w:tc>
        <w:tc>
          <w:tcPr>
            <w:tcW w:w="1010" w:type="dxa"/>
            <w:tcBorders>
              <w:top w:val="single" w:sz="4" w:space="0" w:color="000000"/>
              <w:bottom w:val="single" w:sz="4" w:space="0" w:color="000000"/>
            </w:tcBorders>
          </w:tcPr>
          <w:p w14:paraId="0CE20E96" w14:textId="77777777" w:rsidR="00407D34" w:rsidRDefault="00407D34">
            <w:pPr>
              <w:pStyle w:val="TableParagraph"/>
              <w:spacing w:before="7"/>
              <w:rPr>
                <w:b/>
                <w:sz w:val="13"/>
              </w:rPr>
            </w:pPr>
          </w:p>
          <w:p w14:paraId="575638BA" w14:textId="77777777" w:rsidR="00407D34" w:rsidRDefault="00DA2103">
            <w:pPr>
              <w:pStyle w:val="TableParagraph"/>
              <w:ind w:right="51"/>
              <w:jc w:val="right"/>
              <w:rPr>
                <w:rFonts w:ascii="Arial"/>
                <w:sz w:val="14"/>
              </w:rPr>
            </w:pPr>
            <w:r>
              <w:rPr>
                <w:rFonts w:ascii="Arial"/>
                <w:w w:val="75"/>
                <w:sz w:val="14"/>
              </w:rPr>
              <w:t>COEFICIENTE</w:t>
            </w:r>
          </w:p>
        </w:tc>
        <w:tc>
          <w:tcPr>
            <w:tcW w:w="875" w:type="dxa"/>
            <w:tcBorders>
              <w:top w:val="single" w:sz="4" w:space="0" w:color="000000"/>
              <w:bottom w:val="single" w:sz="4" w:space="0" w:color="000000"/>
            </w:tcBorders>
          </w:tcPr>
          <w:p w14:paraId="21CB262B" w14:textId="77777777" w:rsidR="00407D34" w:rsidRDefault="00DA2103">
            <w:pPr>
              <w:pStyle w:val="TableParagraph"/>
              <w:spacing w:before="70" w:line="256" w:lineRule="auto"/>
              <w:ind w:left="340" w:right="198" w:hanging="51"/>
              <w:rPr>
                <w:rFonts w:ascii="Arial"/>
                <w:sz w:val="14"/>
              </w:rPr>
            </w:pPr>
            <w:r>
              <w:rPr>
                <w:rFonts w:ascii="Arial"/>
                <w:w w:val="75"/>
                <w:sz w:val="14"/>
              </w:rPr>
              <w:t xml:space="preserve">CUSTO </w:t>
            </w:r>
            <w:r>
              <w:rPr>
                <w:rFonts w:ascii="Arial"/>
                <w:w w:val="90"/>
                <w:sz w:val="14"/>
              </w:rPr>
              <w:t>UNT.</w:t>
            </w:r>
          </w:p>
        </w:tc>
        <w:tc>
          <w:tcPr>
            <w:tcW w:w="842" w:type="dxa"/>
            <w:tcBorders>
              <w:top w:val="single" w:sz="4" w:space="0" w:color="000000"/>
              <w:bottom w:val="single" w:sz="4" w:space="0" w:color="000000"/>
              <w:right w:val="single" w:sz="4" w:space="0" w:color="000000"/>
            </w:tcBorders>
          </w:tcPr>
          <w:p w14:paraId="0983F6FF" w14:textId="77777777" w:rsidR="00407D34" w:rsidRDefault="00DA2103">
            <w:pPr>
              <w:pStyle w:val="TableParagraph"/>
              <w:spacing w:before="70" w:line="256" w:lineRule="auto"/>
              <w:ind w:left="247" w:right="209" w:hanging="12"/>
              <w:rPr>
                <w:rFonts w:ascii="Arial"/>
                <w:sz w:val="14"/>
              </w:rPr>
            </w:pPr>
            <w:r>
              <w:rPr>
                <w:rFonts w:ascii="Arial"/>
                <w:w w:val="75"/>
                <w:sz w:val="14"/>
              </w:rPr>
              <w:t xml:space="preserve">CUSTO </w:t>
            </w:r>
            <w:r>
              <w:rPr>
                <w:rFonts w:ascii="Arial"/>
                <w:w w:val="80"/>
                <w:sz w:val="14"/>
              </w:rPr>
              <w:t>TOTAL</w:t>
            </w:r>
          </w:p>
        </w:tc>
      </w:tr>
      <w:tr w:rsidR="00407D34" w14:paraId="2FC8CF69" w14:textId="77777777">
        <w:trPr>
          <w:trHeight w:val="250"/>
        </w:trPr>
        <w:tc>
          <w:tcPr>
            <w:tcW w:w="996" w:type="dxa"/>
            <w:tcBorders>
              <w:top w:val="single" w:sz="4" w:space="0" w:color="000000"/>
              <w:left w:val="single" w:sz="4" w:space="0" w:color="000000"/>
            </w:tcBorders>
          </w:tcPr>
          <w:p w14:paraId="7BDC62D0" w14:textId="77777777" w:rsidR="00407D34" w:rsidRDefault="00DA2103">
            <w:pPr>
              <w:pStyle w:val="TableParagraph"/>
              <w:spacing w:before="34"/>
              <w:ind w:left="285"/>
              <w:rPr>
                <w:rFonts w:ascii="Arial"/>
                <w:sz w:val="14"/>
              </w:rPr>
            </w:pPr>
            <w:r>
              <w:rPr>
                <w:rFonts w:ascii="Arial"/>
                <w:w w:val="85"/>
                <w:sz w:val="14"/>
              </w:rPr>
              <w:t>XXXXXX</w:t>
            </w:r>
          </w:p>
        </w:tc>
        <w:tc>
          <w:tcPr>
            <w:tcW w:w="1025" w:type="dxa"/>
            <w:tcBorders>
              <w:top w:val="single" w:sz="4" w:space="0" w:color="000000"/>
            </w:tcBorders>
          </w:tcPr>
          <w:p w14:paraId="50C7CDA2" w14:textId="77777777" w:rsidR="00407D34" w:rsidRDefault="00DA2103">
            <w:pPr>
              <w:pStyle w:val="TableParagraph"/>
              <w:spacing w:before="34"/>
              <w:ind w:left="316" w:right="350"/>
              <w:jc w:val="center"/>
              <w:rPr>
                <w:rFonts w:ascii="Arial"/>
                <w:sz w:val="14"/>
              </w:rPr>
            </w:pPr>
            <w:r>
              <w:rPr>
                <w:rFonts w:ascii="Arial"/>
                <w:w w:val="85"/>
                <w:sz w:val="14"/>
              </w:rPr>
              <w:t>XXXX</w:t>
            </w:r>
          </w:p>
        </w:tc>
        <w:tc>
          <w:tcPr>
            <w:tcW w:w="1139" w:type="dxa"/>
            <w:tcBorders>
              <w:top w:val="single" w:sz="4" w:space="0" w:color="000000"/>
            </w:tcBorders>
          </w:tcPr>
          <w:p w14:paraId="1C28944C" w14:textId="77777777" w:rsidR="00407D34" w:rsidRDefault="00DA2103">
            <w:pPr>
              <w:pStyle w:val="TableParagraph"/>
              <w:spacing w:before="34"/>
              <w:ind w:left="379"/>
              <w:rPr>
                <w:rFonts w:ascii="Arial"/>
                <w:sz w:val="14"/>
              </w:rPr>
            </w:pPr>
            <w:r>
              <w:rPr>
                <w:rFonts w:ascii="Arial"/>
                <w:w w:val="85"/>
                <w:sz w:val="14"/>
              </w:rPr>
              <w:t>XXXXX</w:t>
            </w:r>
          </w:p>
        </w:tc>
        <w:tc>
          <w:tcPr>
            <w:tcW w:w="2344" w:type="dxa"/>
            <w:tcBorders>
              <w:top w:val="single" w:sz="4" w:space="0" w:color="000000"/>
            </w:tcBorders>
          </w:tcPr>
          <w:p w14:paraId="5BCDF648" w14:textId="77777777" w:rsidR="00407D34" w:rsidRDefault="00DA2103">
            <w:pPr>
              <w:pStyle w:val="TableParagraph"/>
              <w:spacing w:before="34"/>
              <w:ind w:left="75"/>
              <w:rPr>
                <w:rFonts w:ascii="Arial"/>
                <w:sz w:val="14"/>
              </w:rPr>
            </w:pPr>
            <w:r>
              <w:rPr>
                <w:rFonts w:ascii="Arial"/>
                <w:w w:val="95"/>
                <w:sz w:val="14"/>
              </w:rPr>
              <w:t>xxxxxxxxxxxxxxxxxxxxxxxxxxxxxxx</w:t>
            </w:r>
          </w:p>
        </w:tc>
        <w:tc>
          <w:tcPr>
            <w:tcW w:w="945" w:type="dxa"/>
            <w:tcBorders>
              <w:top w:val="single" w:sz="4" w:space="0" w:color="000000"/>
            </w:tcBorders>
          </w:tcPr>
          <w:p w14:paraId="076E1DB9" w14:textId="77777777" w:rsidR="00407D34" w:rsidRDefault="00DA2103">
            <w:pPr>
              <w:pStyle w:val="TableParagraph"/>
              <w:spacing w:before="34"/>
              <w:ind w:left="238"/>
              <w:jc w:val="center"/>
              <w:rPr>
                <w:rFonts w:ascii="Arial"/>
                <w:sz w:val="14"/>
              </w:rPr>
            </w:pPr>
            <w:r>
              <w:rPr>
                <w:rFonts w:ascii="Arial"/>
                <w:w w:val="74"/>
                <w:sz w:val="14"/>
              </w:rPr>
              <w:t>X</w:t>
            </w:r>
          </w:p>
        </w:tc>
        <w:tc>
          <w:tcPr>
            <w:tcW w:w="1010" w:type="dxa"/>
            <w:tcBorders>
              <w:top w:val="single" w:sz="4" w:space="0" w:color="000000"/>
            </w:tcBorders>
          </w:tcPr>
          <w:p w14:paraId="2676F576" w14:textId="77777777" w:rsidR="00407D34" w:rsidRDefault="00DA2103">
            <w:pPr>
              <w:pStyle w:val="TableParagraph"/>
              <w:spacing w:before="34"/>
              <w:ind w:left="471"/>
              <w:rPr>
                <w:rFonts w:ascii="Arial"/>
                <w:sz w:val="14"/>
              </w:rPr>
            </w:pPr>
            <w:r>
              <w:rPr>
                <w:rFonts w:ascii="Arial"/>
                <w:w w:val="85"/>
                <w:sz w:val="14"/>
              </w:rPr>
              <w:t>X,XX</w:t>
            </w:r>
          </w:p>
        </w:tc>
        <w:tc>
          <w:tcPr>
            <w:tcW w:w="875" w:type="dxa"/>
            <w:tcBorders>
              <w:top w:val="single" w:sz="4" w:space="0" w:color="000000"/>
            </w:tcBorders>
          </w:tcPr>
          <w:p w14:paraId="3CB36CA2" w14:textId="77777777" w:rsidR="00407D34" w:rsidRDefault="00DA2103">
            <w:pPr>
              <w:pStyle w:val="TableParagraph"/>
              <w:spacing w:before="34"/>
              <w:ind w:right="239"/>
              <w:jc w:val="right"/>
              <w:rPr>
                <w:rFonts w:ascii="Arial"/>
                <w:sz w:val="14"/>
              </w:rPr>
            </w:pPr>
            <w:r>
              <w:rPr>
                <w:rFonts w:ascii="Arial"/>
                <w:w w:val="75"/>
                <w:sz w:val="14"/>
              </w:rPr>
              <w:t>XX,XX</w:t>
            </w:r>
          </w:p>
        </w:tc>
        <w:tc>
          <w:tcPr>
            <w:tcW w:w="842" w:type="dxa"/>
            <w:tcBorders>
              <w:top w:val="single" w:sz="4" w:space="0" w:color="000000"/>
              <w:right w:val="single" w:sz="4" w:space="0" w:color="000000"/>
            </w:tcBorders>
          </w:tcPr>
          <w:p w14:paraId="4A5B689B" w14:textId="77777777" w:rsidR="00407D34" w:rsidRDefault="00DA2103">
            <w:pPr>
              <w:pStyle w:val="TableParagraph"/>
              <w:spacing w:before="34"/>
              <w:ind w:left="249"/>
              <w:rPr>
                <w:rFonts w:ascii="Arial"/>
                <w:sz w:val="14"/>
              </w:rPr>
            </w:pPr>
            <w:r>
              <w:rPr>
                <w:rFonts w:ascii="Arial"/>
                <w:w w:val="85"/>
                <w:sz w:val="14"/>
              </w:rPr>
              <w:t>XXXXX</w:t>
            </w:r>
          </w:p>
        </w:tc>
      </w:tr>
      <w:tr w:rsidR="00407D34" w14:paraId="7E1A5A26" w14:textId="77777777">
        <w:trPr>
          <w:trHeight w:val="240"/>
        </w:trPr>
        <w:tc>
          <w:tcPr>
            <w:tcW w:w="996" w:type="dxa"/>
            <w:tcBorders>
              <w:left w:val="single" w:sz="4" w:space="0" w:color="000000"/>
            </w:tcBorders>
          </w:tcPr>
          <w:p w14:paraId="45C9C576"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68A9234B"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3BBBF5DF"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34D44EFE"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4FE73E17"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7545CDB2"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11F12199"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6AA2AED7" w14:textId="77777777" w:rsidR="00407D34" w:rsidRDefault="00DA2103">
            <w:pPr>
              <w:pStyle w:val="TableParagraph"/>
              <w:spacing w:before="23"/>
              <w:ind w:left="249"/>
              <w:rPr>
                <w:rFonts w:ascii="Arial"/>
                <w:sz w:val="14"/>
              </w:rPr>
            </w:pPr>
            <w:r>
              <w:rPr>
                <w:rFonts w:ascii="Arial"/>
                <w:w w:val="85"/>
                <w:sz w:val="14"/>
              </w:rPr>
              <w:t>XXXXX</w:t>
            </w:r>
          </w:p>
        </w:tc>
      </w:tr>
      <w:tr w:rsidR="00407D34" w14:paraId="0D8D340D" w14:textId="77777777">
        <w:trPr>
          <w:trHeight w:val="240"/>
        </w:trPr>
        <w:tc>
          <w:tcPr>
            <w:tcW w:w="996" w:type="dxa"/>
            <w:tcBorders>
              <w:left w:val="single" w:sz="4" w:space="0" w:color="000000"/>
            </w:tcBorders>
          </w:tcPr>
          <w:p w14:paraId="54016129"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53F93763"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1ACEB479"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06EE41D4"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7D601A82"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6AE5EBC7"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1193298E"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55ADF497" w14:textId="77777777" w:rsidR="00407D34" w:rsidRDefault="00DA2103">
            <w:pPr>
              <w:pStyle w:val="TableParagraph"/>
              <w:spacing w:before="23"/>
              <w:ind w:left="249"/>
              <w:rPr>
                <w:rFonts w:ascii="Arial"/>
                <w:sz w:val="14"/>
              </w:rPr>
            </w:pPr>
            <w:r>
              <w:rPr>
                <w:rFonts w:ascii="Arial"/>
                <w:w w:val="85"/>
                <w:sz w:val="14"/>
              </w:rPr>
              <w:t>XXXXX</w:t>
            </w:r>
          </w:p>
        </w:tc>
      </w:tr>
      <w:tr w:rsidR="00407D34" w14:paraId="71450555" w14:textId="77777777">
        <w:trPr>
          <w:trHeight w:val="240"/>
        </w:trPr>
        <w:tc>
          <w:tcPr>
            <w:tcW w:w="996" w:type="dxa"/>
            <w:tcBorders>
              <w:left w:val="single" w:sz="4" w:space="0" w:color="000000"/>
            </w:tcBorders>
          </w:tcPr>
          <w:p w14:paraId="7D129F7A" w14:textId="77777777" w:rsidR="00407D34" w:rsidRDefault="00DA2103">
            <w:pPr>
              <w:pStyle w:val="TableParagraph"/>
              <w:spacing w:before="23"/>
              <w:ind w:left="285"/>
              <w:rPr>
                <w:rFonts w:ascii="Arial"/>
                <w:sz w:val="14"/>
              </w:rPr>
            </w:pPr>
            <w:r>
              <w:rPr>
                <w:rFonts w:ascii="Arial"/>
                <w:w w:val="85"/>
                <w:sz w:val="14"/>
              </w:rPr>
              <w:t>XXXXXX</w:t>
            </w:r>
          </w:p>
        </w:tc>
        <w:tc>
          <w:tcPr>
            <w:tcW w:w="1025" w:type="dxa"/>
          </w:tcPr>
          <w:p w14:paraId="4E7CF378"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Pr>
          <w:p w14:paraId="2A952F04" w14:textId="77777777" w:rsidR="00407D34" w:rsidRDefault="00DA2103">
            <w:pPr>
              <w:pStyle w:val="TableParagraph"/>
              <w:spacing w:before="23"/>
              <w:ind w:left="379"/>
              <w:rPr>
                <w:rFonts w:ascii="Arial"/>
                <w:sz w:val="14"/>
              </w:rPr>
            </w:pPr>
            <w:r>
              <w:rPr>
                <w:rFonts w:ascii="Arial"/>
                <w:w w:val="85"/>
                <w:sz w:val="14"/>
              </w:rPr>
              <w:t>XXXXX</w:t>
            </w:r>
          </w:p>
        </w:tc>
        <w:tc>
          <w:tcPr>
            <w:tcW w:w="2344" w:type="dxa"/>
          </w:tcPr>
          <w:p w14:paraId="38397FED"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Pr>
          <w:p w14:paraId="10ED67EA"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Pr>
          <w:p w14:paraId="7EB8340D" w14:textId="77777777" w:rsidR="00407D34" w:rsidRDefault="00DA2103">
            <w:pPr>
              <w:pStyle w:val="TableParagraph"/>
              <w:spacing w:before="23"/>
              <w:ind w:left="471"/>
              <w:rPr>
                <w:rFonts w:ascii="Arial"/>
                <w:sz w:val="14"/>
              </w:rPr>
            </w:pPr>
            <w:r>
              <w:rPr>
                <w:rFonts w:ascii="Arial"/>
                <w:w w:val="85"/>
                <w:sz w:val="14"/>
              </w:rPr>
              <w:t>X,XX</w:t>
            </w:r>
          </w:p>
        </w:tc>
        <w:tc>
          <w:tcPr>
            <w:tcW w:w="875" w:type="dxa"/>
          </w:tcPr>
          <w:p w14:paraId="7BB1D1D4"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right w:val="single" w:sz="4" w:space="0" w:color="000000"/>
            </w:tcBorders>
          </w:tcPr>
          <w:p w14:paraId="6FCB9CA3" w14:textId="77777777" w:rsidR="00407D34" w:rsidRDefault="00DA2103">
            <w:pPr>
              <w:pStyle w:val="TableParagraph"/>
              <w:spacing w:before="23"/>
              <w:ind w:left="249"/>
              <w:rPr>
                <w:rFonts w:ascii="Arial"/>
                <w:sz w:val="14"/>
              </w:rPr>
            </w:pPr>
            <w:r>
              <w:rPr>
                <w:rFonts w:ascii="Arial"/>
                <w:w w:val="85"/>
                <w:sz w:val="14"/>
              </w:rPr>
              <w:t>XXXXX</w:t>
            </w:r>
          </w:p>
        </w:tc>
      </w:tr>
      <w:tr w:rsidR="00407D34" w14:paraId="60753820" w14:textId="77777777">
        <w:trPr>
          <w:trHeight w:val="228"/>
        </w:trPr>
        <w:tc>
          <w:tcPr>
            <w:tcW w:w="996" w:type="dxa"/>
            <w:tcBorders>
              <w:left w:val="single" w:sz="4" w:space="0" w:color="000000"/>
              <w:bottom w:val="single" w:sz="4" w:space="0" w:color="000000"/>
            </w:tcBorders>
          </w:tcPr>
          <w:p w14:paraId="7FEA9246" w14:textId="77777777" w:rsidR="00407D34" w:rsidRDefault="00DA2103">
            <w:pPr>
              <w:pStyle w:val="TableParagraph"/>
              <w:spacing w:before="23"/>
              <w:ind w:left="285"/>
              <w:rPr>
                <w:rFonts w:ascii="Arial"/>
                <w:sz w:val="14"/>
              </w:rPr>
            </w:pPr>
            <w:r>
              <w:rPr>
                <w:rFonts w:ascii="Arial"/>
                <w:w w:val="85"/>
                <w:sz w:val="14"/>
              </w:rPr>
              <w:t>XXXXXX</w:t>
            </w:r>
          </w:p>
        </w:tc>
        <w:tc>
          <w:tcPr>
            <w:tcW w:w="1025" w:type="dxa"/>
            <w:tcBorders>
              <w:bottom w:val="single" w:sz="4" w:space="0" w:color="000000"/>
            </w:tcBorders>
          </w:tcPr>
          <w:p w14:paraId="64FA8622" w14:textId="77777777" w:rsidR="00407D34" w:rsidRDefault="00DA2103">
            <w:pPr>
              <w:pStyle w:val="TableParagraph"/>
              <w:spacing w:before="23"/>
              <w:ind w:left="316" w:right="350"/>
              <w:jc w:val="center"/>
              <w:rPr>
                <w:rFonts w:ascii="Arial"/>
                <w:sz w:val="14"/>
              </w:rPr>
            </w:pPr>
            <w:r>
              <w:rPr>
                <w:rFonts w:ascii="Arial"/>
                <w:w w:val="85"/>
                <w:sz w:val="14"/>
              </w:rPr>
              <w:t>XXXX</w:t>
            </w:r>
          </w:p>
        </w:tc>
        <w:tc>
          <w:tcPr>
            <w:tcW w:w="1139" w:type="dxa"/>
            <w:tcBorders>
              <w:bottom w:val="single" w:sz="4" w:space="0" w:color="000000"/>
            </w:tcBorders>
          </w:tcPr>
          <w:p w14:paraId="79F8A62E" w14:textId="77777777" w:rsidR="00407D34" w:rsidRDefault="00DA2103">
            <w:pPr>
              <w:pStyle w:val="TableParagraph"/>
              <w:spacing w:before="23"/>
              <w:ind w:left="379"/>
              <w:rPr>
                <w:rFonts w:ascii="Arial"/>
                <w:sz w:val="14"/>
              </w:rPr>
            </w:pPr>
            <w:r>
              <w:rPr>
                <w:rFonts w:ascii="Arial"/>
                <w:w w:val="85"/>
                <w:sz w:val="14"/>
              </w:rPr>
              <w:t>XXXXX</w:t>
            </w:r>
          </w:p>
        </w:tc>
        <w:tc>
          <w:tcPr>
            <w:tcW w:w="2344" w:type="dxa"/>
            <w:tcBorders>
              <w:bottom w:val="single" w:sz="4" w:space="0" w:color="000000"/>
            </w:tcBorders>
          </w:tcPr>
          <w:p w14:paraId="530C3F20" w14:textId="77777777" w:rsidR="00407D34" w:rsidRDefault="00DA2103">
            <w:pPr>
              <w:pStyle w:val="TableParagraph"/>
              <w:spacing w:before="23"/>
              <w:ind w:left="75"/>
              <w:rPr>
                <w:rFonts w:ascii="Arial"/>
                <w:sz w:val="14"/>
              </w:rPr>
            </w:pPr>
            <w:r>
              <w:rPr>
                <w:rFonts w:ascii="Arial"/>
                <w:w w:val="95"/>
                <w:sz w:val="14"/>
              </w:rPr>
              <w:t>xxxxxxxxxxxxxxxxxxxxxxxxxxxxxxx</w:t>
            </w:r>
          </w:p>
        </w:tc>
        <w:tc>
          <w:tcPr>
            <w:tcW w:w="945" w:type="dxa"/>
            <w:tcBorders>
              <w:bottom w:val="single" w:sz="4" w:space="0" w:color="000000"/>
            </w:tcBorders>
          </w:tcPr>
          <w:p w14:paraId="17DE97C1" w14:textId="77777777" w:rsidR="00407D34" w:rsidRDefault="00DA2103">
            <w:pPr>
              <w:pStyle w:val="TableParagraph"/>
              <w:spacing w:before="23"/>
              <w:ind w:left="238"/>
              <w:jc w:val="center"/>
              <w:rPr>
                <w:rFonts w:ascii="Arial"/>
                <w:sz w:val="14"/>
              </w:rPr>
            </w:pPr>
            <w:r>
              <w:rPr>
                <w:rFonts w:ascii="Arial"/>
                <w:w w:val="74"/>
                <w:sz w:val="14"/>
              </w:rPr>
              <w:t>X</w:t>
            </w:r>
          </w:p>
        </w:tc>
        <w:tc>
          <w:tcPr>
            <w:tcW w:w="1010" w:type="dxa"/>
            <w:tcBorders>
              <w:bottom w:val="single" w:sz="4" w:space="0" w:color="000000"/>
            </w:tcBorders>
          </w:tcPr>
          <w:p w14:paraId="51707485" w14:textId="77777777" w:rsidR="00407D34" w:rsidRDefault="00DA2103">
            <w:pPr>
              <w:pStyle w:val="TableParagraph"/>
              <w:spacing w:before="23"/>
              <w:ind w:left="471"/>
              <w:rPr>
                <w:rFonts w:ascii="Arial"/>
                <w:sz w:val="14"/>
              </w:rPr>
            </w:pPr>
            <w:r>
              <w:rPr>
                <w:rFonts w:ascii="Arial"/>
                <w:w w:val="85"/>
                <w:sz w:val="14"/>
              </w:rPr>
              <w:t>X,XX</w:t>
            </w:r>
          </w:p>
        </w:tc>
        <w:tc>
          <w:tcPr>
            <w:tcW w:w="875" w:type="dxa"/>
            <w:tcBorders>
              <w:bottom w:val="single" w:sz="4" w:space="0" w:color="000000"/>
            </w:tcBorders>
          </w:tcPr>
          <w:p w14:paraId="6232EF00" w14:textId="77777777" w:rsidR="00407D34" w:rsidRDefault="00DA2103">
            <w:pPr>
              <w:pStyle w:val="TableParagraph"/>
              <w:spacing w:before="23"/>
              <w:ind w:right="239"/>
              <w:jc w:val="right"/>
              <w:rPr>
                <w:rFonts w:ascii="Arial"/>
                <w:sz w:val="14"/>
              </w:rPr>
            </w:pPr>
            <w:r>
              <w:rPr>
                <w:rFonts w:ascii="Arial"/>
                <w:w w:val="75"/>
                <w:sz w:val="14"/>
              </w:rPr>
              <w:t>XX,XX</w:t>
            </w:r>
          </w:p>
        </w:tc>
        <w:tc>
          <w:tcPr>
            <w:tcW w:w="842" w:type="dxa"/>
            <w:tcBorders>
              <w:bottom w:val="single" w:sz="4" w:space="0" w:color="000000"/>
              <w:right w:val="single" w:sz="4" w:space="0" w:color="000000"/>
            </w:tcBorders>
          </w:tcPr>
          <w:p w14:paraId="5707C74A" w14:textId="77777777" w:rsidR="00407D34" w:rsidRDefault="00DA2103">
            <w:pPr>
              <w:pStyle w:val="TableParagraph"/>
              <w:spacing w:before="23"/>
              <w:ind w:left="249"/>
              <w:rPr>
                <w:rFonts w:ascii="Arial"/>
                <w:sz w:val="14"/>
              </w:rPr>
            </w:pPr>
            <w:r>
              <w:rPr>
                <w:rFonts w:ascii="Arial"/>
                <w:w w:val="85"/>
                <w:sz w:val="14"/>
              </w:rPr>
              <w:t>XXXXX</w:t>
            </w:r>
          </w:p>
        </w:tc>
      </w:tr>
      <w:tr w:rsidR="00407D34" w14:paraId="164BE47C" w14:textId="77777777">
        <w:trPr>
          <w:trHeight w:val="239"/>
        </w:trPr>
        <w:tc>
          <w:tcPr>
            <w:tcW w:w="8334" w:type="dxa"/>
            <w:gridSpan w:val="7"/>
            <w:tcBorders>
              <w:top w:val="single" w:sz="4" w:space="0" w:color="000000"/>
              <w:left w:val="single" w:sz="4" w:space="0" w:color="000000"/>
              <w:bottom w:val="single" w:sz="4" w:space="0" w:color="000000"/>
              <w:right w:val="single" w:sz="4" w:space="0" w:color="000000"/>
            </w:tcBorders>
          </w:tcPr>
          <w:p w14:paraId="0BF70017" w14:textId="77777777" w:rsidR="00407D34" w:rsidRDefault="00DA2103">
            <w:pPr>
              <w:pStyle w:val="TableParagraph"/>
              <w:spacing w:before="34"/>
              <w:ind w:left="3636" w:right="3627"/>
              <w:jc w:val="center"/>
              <w:rPr>
                <w:rFonts w:ascii="Arial" w:hAnsi="Arial"/>
                <w:sz w:val="14"/>
              </w:rPr>
            </w:pPr>
            <w:r>
              <w:rPr>
                <w:rFonts w:ascii="Arial" w:hAnsi="Arial"/>
                <w:w w:val="95"/>
                <w:sz w:val="14"/>
              </w:rPr>
              <w:t>TOTAL DO ÍTEM</w:t>
            </w:r>
          </w:p>
        </w:tc>
        <w:tc>
          <w:tcPr>
            <w:tcW w:w="842" w:type="dxa"/>
            <w:tcBorders>
              <w:top w:val="single" w:sz="4" w:space="0" w:color="000000"/>
              <w:left w:val="single" w:sz="4" w:space="0" w:color="000000"/>
              <w:bottom w:val="single" w:sz="4" w:space="0" w:color="000000"/>
              <w:right w:val="single" w:sz="4" w:space="0" w:color="000000"/>
            </w:tcBorders>
          </w:tcPr>
          <w:p w14:paraId="1DCB2B61" w14:textId="77777777" w:rsidR="00407D34" w:rsidRDefault="00DA2103">
            <w:pPr>
              <w:pStyle w:val="TableParagraph"/>
              <w:spacing w:before="34"/>
              <w:ind w:right="57"/>
              <w:jc w:val="right"/>
              <w:rPr>
                <w:rFonts w:ascii="Arial"/>
                <w:sz w:val="14"/>
              </w:rPr>
            </w:pPr>
            <w:r>
              <w:rPr>
                <w:rFonts w:ascii="Arial"/>
                <w:w w:val="70"/>
                <w:sz w:val="14"/>
              </w:rPr>
              <w:t>XXX</w:t>
            </w:r>
          </w:p>
        </w:tc>
      </w:tr>
    </w:tbl>
    <w:p w14:paraId="78891E05" w14:textId="77777777" w:rsidR="00407D34" w:rsidRDefault="00407D34">
      <w:pPr>
        <w:pStyle w:val="Corpodetexto"/>
        <w:jc w:val="left"/>
        <w:rPr>
          <w:b/>
          <w:sz w:val="20"/>
        </w:rPr>
      </w:pPr>
    </w:p>
    <w:p w14:paraId="3F518FC4" w14:textId="77777777" w:rsidR="00407D34" w:rsidRDefault="00407D34">
      <w:pPr>
        <w:pStyle w:val="Corpodetexto"/>
        <w:jc w:val="left"/>
        <w:rPr>
          <w:b/>
          <w:sz w:val="28"/>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925"/>
        <w:gridCol w:w="3748"/>
        <w:gridCol w:w="1242"/>
        <w:gridCol w:w="1594"/>
      </w:tblGrid>
      <w:tr w:rsidR="00407D34" w14:paraId="3CE79F98" w14:textId="77777777">
        <w:trPr>
          <w:trHeight w:val="480"/>
        </w:trPr>
        <w:tc>
          <w:tcPr>
            <w:tcW w:w="1704" w:type="dxa"/>
          </w:tcPr>
          <w:p w14:paraId="3705260C" w14:textId="77777777" w:rsidR="00407D34" w:rsidRDefault="00DA2103">
            <w:pPr>
              <w:pStyle w:val="TableParagraph"/>
              <w:spacing w:before="10" w:line="220" w:lineRule="atLeast"/>
              <w:ind w:left="352" w:right="329" w:firstLine="81"/>
              <w:rPr>
                <w:rFonts w:ascii="Arial" w:hAnsi="Arial"/>
                <w:sz w:val="18"/>
              </w:rPr>
            </w:pPr>
            <w:r>
              <w:rPr>
                <w:rFonts w:ascii="Arial" w:hAnsi="Arial"/>
                <w:w w:val="85"/>
                <w:sz w:val="18"/>
              </w:rPr>
              <w:t xml:space="preserve">CÓDIGO DA </w:t>
            </w:r>
            <w:r>
              <w:rPr>
                <w:rFonts w:ascii="Arial" w:hAnsi="Arial"/>
                <w:w w:val="80"/>
                <w:sz w:val="18"/>
              </w:rPr>
              <w:t>COMPOSIÇÃO</w:t>
            </w:r>
          </w:p>
        </w:tc>
        <w:tc>
          <w:tcPr>
            <w:tcW w:w="5915" w:type="dxa"/>
            <w:gridSpan w:val="3"/>
          </w:tcPr>
          <w:p w14:paraId="5B917E03" w14:textId="77777777" w:rsidR="00407D34" w:rsidRDefault="00DA2103">
            <w:pPr>
              <w:pStyle w:val="TableParagraph"/>
              <w:spacing w:before="133"/>
              <w:ind w:left="2024" w:right="2013"/>
              <w:jc w:val="center"/>
              <w:rPr>
                <w:rFonts w:ascii="Arial" w:hAnsi="Arial"/>
                <w:sz w:val="18"/>
              </w:rPr>
            </w:pPr>
            <w:r>
              <w:rPr>
                <w:rFonts w:ascii="Arial" w:hAnsi="Arial"/>
                <w:w w:val="90"/>
                <w:sz w:val="18"/>
              </w:rPr>
              <w:t>RESUMO DE COTAÇÃO</w:t>
            </w:r>
          </w:p>
        </w:tc>
        <w:tc>
          <w:tcPr>
            <w:tcW w:w="1594" w:type="dxa"/>
          </w:tcPr>
          <w:p w14:paraId="779C2941" w14:textId="77777777" w:rsidR="00407D34" w:rsidRDefault="00DA2103">
            <w:pPr>
              <w:pStyle w:val="TableParagraph"/>
              <w:spacing w:before="133"/>
              <w:ind w:left="593" w:right="580"/>
              <w:jc w:val="center"/>
              <w:rPr>
                <w:rFonts w:ascii="Arial"/>
                <w:sz w:val="18"/>
              </w:rPr>
            </w:pPr>
            <w:r>
              <w:rPr>
                <w:rFonts w:ascii="Arial"/>
                <w:w w:val="95"/>
                <w:sz w:val="18"/>
              </w:rPr>
              <w:t>UND</w:t>
            </w:r>
          </w:p>
        </w:tc>
      </w:tr>
      <w:tr w:rsidR="00407D34" w14:paraId="498E2576" w14:textId="77777777">
        <w:trPr>
          <w:trHeight w:val="239"/>
        </w:trPr>
        <w:tc>
          <w:tcPr>
            <w:tcW w:w="1704" w:type="dxa"/>
            <w:shd w:val="clear" w:color="auto" w:fill="2E75B5"/>
          </w:tcPr>
          <w:p w14:paraId="1CE26329" w14:textId="77777777" w:rsidR="00407D34" w:rsidRDefault="00DA2103">
            <w:pPr>
              <w:pStyle w:val="TableParagraph"/>
              <w:spacing w:before="13" w:line="206" w:lineRule="exact"/>
              <w:ind w:left="371" w:right="364"/>
              <w:jc w:val="center"/>
              <w:rPr>
                <w:rFonts w:ascii="Arial"/>
                <w:sz w:val="18"/>
              </w:rPr>
            </w:pPr>
            <w:r>
              <w:rPr>
                <w:rFonts w:ascii="Arial"/>
                <w:color w:val="FFFFFF"/>
                <w:w w:val="85"/>
                <w:sz w:val="18"/>
              </w:rPr>
              <w:t>XXXXXXXXX</w:t>
            </w:r>
          </w:p>
        </w:tc>
        <w:tc>
          <w:tcPr>
            <w:tcW w:w="5915" w:type="dxa"/>
            <w:gridSpan w:val="3"/>
            <w:shd w:val="clear" w:color="auto" w:fill="2E75B5"/>
          </w:tcPr>
          <w:p w14:paraId="3402E6AD" w14:textId="77777777" w:rsidR="00407D34" w:rsidRDefault="00DA2103">
            <w:pPr>
              <w:pStyle w:val="TableParagraph"/>
              <w:spacing w:before="13" w:line="206" w:lineRule="exact"/>
              <w:ind w:left="69"/>
              <w:rPr>
                <w:rFonts w:ascii="Arial"/>
                <w:sz w:val="18"/>
              </w:rPr>
            </w:pPr>
            <w:r>
              <w:rPr>
                <w:rFonts w:ascii="Arial"/>
                <w:color w:val="FFFFFF"/>
                <w:w w:val="85"/>
                <w:sz w:val="18"/>
              </w:rPr>
              <w:t>XXXXXXXXXXXXXXXXXXXXXXXXXXX</w:t>
            </w:r>
          </w:p>
        </w:tc>
        <w:tc>
          <w:tcPr>
            <w:tcW w:w="1594" w:type="dxa"/>
            <w:shd w:val="clear" w:color="auto" w:fill="2E75B5"/>
          </w:tcPr>
          <w:p w14:paraId="6E5838F6" w14:textId="77777777" w:rsidR="00407D34" w:rsidRDefault="00DA2103">
            <w:pPr>
              <w:pStyle w:val="TableParagraph"/>
              <w:spacing w:before="13" w:line="206" w:lineRule="exact"/>
              <w:ind w:left="589" w:right="580"/>
              <w:jc w:val="center"/>
              <w:rPr>
                <w:rFonts w:ascii="Arial"/>
                <w:sz w:val="18"/>
              </w:rPr>
            </w:pPr>
            <w:r>
              <w:rPr>
                <w:rFonts w:ascii="Arial"/>
                <w:color w:val="FFFFFF"/>
                <w:w w:val="85"/>
                <w:sz w:val="18"/>
              </w:rPr>
              <w:t>XXX</w:t>
            </w:r>
          </w:p>
        </w:tc>
      </w:tr>
      <w:tr w:rsidR="00407D34" w14:paraId="48D47804" w14:textId="77777777">
        <w:trPr>
          <w:trHeight w:val="242"/>
        </w:trPr>
        <w:tc>
          <w:tcPr>
            <w:tcW w:w="9213" w:type="dxa"/>
            <w:gridSpan w:val="5"/>
          </w:tcPr>
          <w:p w14:paraId="6D3FEF83" w14:textId="77777777" w:rsidR="00407D34" w:rsidRDefault="00407D34">
            <w:pPr>
              <w:pStyle w:val="TableParagraph"/>
              <w:rPr>
                <w:sz w:val="14"/>
              </w:rPr>
            </w:pPr>
          </w:p>
        </w:tc>
      </w:tr>
      <w:tr w:rsidR="00407D34" w14:paraId="0480764A" w14:textId="77777777">
        <w:trPr>
          <w:trHeight w:val="479"/>
        </w:trPr>
        <w:tc>
          <w:tcPr>
            <w:tcW w:w="1704" w:type="dxa"/>
            <w:tcBorders>
              <w:right w:val="nil"/>
            </w:tcBorders>
          </w:tcPr>
          <w:p w14:paraId="1A0CFC02" w14:textId="77777777" w:rsidR="00407D34" w:rsidRDefault="00DA2103">
            <w:pPr>
              <w:pStyle w:val="TableParagraph"/>
              <w:spacing w:before="131"/>
              <w:ind w:left="97" w:right="93"/>
              <w:jc w:val="center"/>
              <w:rPr>
                <w:rFonts w:ascii="Arial" w:hAnsi="Arial"/>
                <w:sz w:val="18"/>
              </w:rPr>
            </w:pPr>
            <w:r>
              <w:rPr>
                <w:rFonts w:ascii="Arial" w:hAnsi="Arial"/>
                <w:w w:val="90"/>
                <w:sz w:val="18"/>
              </w:rPr>
              <w:t>MÊS DA COTAÇÃO</w:t>
            </w:r>
          </w:p>
        </w:tc>
        <w:tc>
          <w:tcPr>
            <w:tcW w:w="925" w:type="dxa"/>
            <w:tcBorders>
              <w:left w:val="nil"/>
              <w:right w:val="nil"/>
            </w:tcBorders>
          </w:tcPr>
          <w:p w14:paraId="7F2CA84C" w14:textId="77777777" w:rsidR="00407D34" w:rsidRDefault="00DA2103">
            <w:pPr>
              <w:pStyle w:val="TableParagraph"/>
              <w:spacing w:before="131"/>
              <w:ind w:left="312" w:right="164"/>
              <w:jc w:val="center"/>
              <w:rPr>
                <w:rFonts w:ascii="Arial"/>
                <w:sz w:val="18"/>
              </w:rPr>
            </w:pPr>
            <w:r>
              <w:rPr>
                <w:rFonts w:ascii="Arial"/>
                <w:w w:val="95"/>
                <w:sz w:val="18"/>
              </w:rPr>
              <w:t>ITEM</w:t>
            </w:r>
          </w:p>
        </w:tc>
        <w:tc>
          <w:tcPr>
            <w:tcW w:w="3748" w:type="dxa"/>
            <w:tcBorders>
              <w:left w:val="nil"/>
              <w:right w:val="nil"/>
            </w:tcBorders>
          </w:tcPr>
          <w:p w14:paraId="6F416810" w14:textId="77777777" w:rsidR="00407D34" w:rsidRDefault="00DA2103">
            <w:pPr>
              <w:pStyle w:val="TableParagraph"/>
              <w:spacing w:before="131"/>
              <w:ind w:left="1731" w:right="1184"/>
              <w:jc w:val="center"/>
              <w:rPr>
                <w:rFonts w:ascii="Arial"/>
                <w:sz w:val="18"/>
              </w:rPr>
            </w:pPr>
            <w:r>
              <w:rPr>
                <w:rFonts w:ascii="Arial"/>
                <w:w w:val="90"/>
                <w:sz w:val="18"/>
              </w:rPr>
              <w:t>EMPRESA</w:t>
            </w:r>
          </w:p>
        </w:tc>
        <w:tc>
          <w:tcPr>
            <w:tcW w:w="1242" w:type="dxa"/>
            <w:tcBorders>
              <w:left w:val="nil"/>
              <w:right w:val="nil"/>
            </w:tcBorders>
          </w:tcPr>
          <w:p w14:paraId="3B4222C7" w14:textId="77777777" w:rsidR="00407D34" w:rsidRDefault="00DA2103">
            <w:pPr>
              <w:pStyle w:val="TableParagraph"/>
              <w:spacing w:before="131"/>
              <w:ind w:right="249"/>
              <w:jc w:val="right"/>
              <w:rPr>
                <w:rFonts w:ascii="Arial"/>
                <w:sz w:val="18"/>
              </w:rPr>
            </w:pPr>
            <w:r>
              <w:rPr>
                <w:rFonts w:ascii="Arial"/>
                <w:w w:val="85"/>
                <w:sz w:val="18"/>
              </w:rPr>
              <w:t>UND</w:t>
            </w:r>
          </w:p>
        </w:tc>
        <w:tc>
          <w:tcPr>
            <w:tcW w:w="1594" w:type="dxa"/>
            <w:tcBorders>
              <w:left w:val="nil"/>
            </w:tcBorders>
          </w:tcPr>
          <w:p w14:paraId="733CF499" w14:textId="77777777" w:rsidR="00407D34" w:rsidRDefault="00DA2103">
            <w:pPr>
              <w:pStyle w:val="TableParagraph"/>
              <w:spacing w:before="131"/>
              <w:ind w:left="511" w:right="492"/>
              <w:jc w:val="center"/>
              <w:rPr>
                <w:rFonts w:ascii="Arial" w:hAnsi="Arial"/>
                <w:sz w:val="18"/>
              </w:rPr>
            </w:pPr>
            <w:r>
              <w:rPr>
                <w:rFonts w:ascii="Arial" w:hAnsi="Arial"/>
                <w:w w:val="85"/>
                <w:sz w:val="18"/>
              </w:rPr>
              <w:t>PREÇO</w:t>
            </w:r>
          </w:p>
        </w:tc>
      </w:tr>
      <w:tr w:rsidR="00407D34" w14:paraId="09821C44" w14:textId="77777777">
        <w:trPr>
          <w:trHeight w:val="254"/>
        </w:trPr>
        <w:tc>
          <w:tcPr>
            <w:tcW w:w="1704" w:type="dxa"/>
            <w:tcBorders>
              <w:bottom w:val="nil"/>
              <w:right w:val="nil"/>
            </w:tcBorders>
          </w:tcPr>
          <w:p w14:paraId="4F46AD27" w14:textId="77777777" w:rsidR="00407D34" w:rsidRDefault="00DA2103">
            <w:pPr>
              <w:pStyle w:val="TableParagraph"/>
              <w:spacing w:before="11"/>
              <w:ind w:left="95" w:right="93"/>
              <w:jc w:val="center"/>
              <w:rPr>
                <w:rFonts w:ascii="Arial"/>
                <w:sz w:val="18"/>
              </w:rPr>
            </w:pPr>
            <w:r>
              <w:rPr>
                <w:rFonts w:ascii="Arial"/>
                <w:w w:val="90"/>
                <w:sz w:val="18"/>
              </w:rPr>
              <w:t>XX/XXXX</w:t>
            </w:r>
          </w:p>
        </w:tc>
        <w:tc>
          <w:tcPr>
            <w:tcW w:w="925" w:type="dxa"/>
            <w:tcBorders>
              <w:left w:val="nil"/>
              <w:bottom w:val="nil"/>
              <w:right w:val="nil"/>
            </w:tcBorders>
          </w:tcPr>
          <w:p w14:paraId="656D9AD1" w14:textId="77777777" w:rsidR="00407D34" w:rsidRDefault="00DA2103">
            <w:pPr>
              <w:pStyle w:val="TableParagraph"/>
              <w:spacing w:before="11"/>
              <w:ind w:left="309" w:right="164"/>
              <w:jc w:val="center"/>
              <w:rPr>
                <w:rFonts w:ascii="Arial"/>
                <w:sz w:val="18"/>
              </w:rPr>
            </w:pPr>
            <w:r>
              <w:rPr>
                <w:rFonts w:ascii="Arial"/>
                <w:sz w:val="18"/>
              </w:rPr>
              <w:t>01</w:t>
            </w:r>
          </w:p>
        </w:tc>
        <w:tc>
          <w:tcPr>
            <w:tcW w:w="3748" w:type="dxa"/>
            <w:tcBorders>
              <w:left w:val="nil"/>
              <w:bottom w:val="nil"/>
              <w:right w:val="nil"/>
            </w:tcBorders>
          </w:tcPr>
          <w:p w14:paraId="38D9221D" w14:textId="77777777" w:rsidR="00407D34" w:rsidRDefault="00DA2103">
            <w:pPr>
              <w:pStyle w:val="TableParagraph"/>
              <w:spacing w:before="11"/>
              <w:ind w:left="213"/>
              <w:rPr>
                <w:rFonts w:ascii="Arial"/>
                <w:sz w:val="18"/>
              </w:rPr>
            </w:pPr>
            <w:r>
              <w:rPr>
                <w:rFonts w:ascii="Arial"/>
                <w:w w:val="85"/>
                <w:sz w:val="18"/>
              </w:rPr>
              <w:t>XXXXXXXXXXXXXXXXXXXXXXXXXXXXXXXX</w:t>
            </w:r>
          </w:p>
        </w:tc>
        <w:tc>
          <w:tcPr>
            <w:tcW w:w="1242" w:type="dxa"/>
            <w:tcBorders>
              <w:left w:val="nil"/>
              <w:bottom w:val="nil"/>
              <w:right w:val="nil"/>
            </w:tcBorders>
          </w:tcPr>
          <w:p w14:paraId="7CFE725F" w14:textId="77777777" w:rsidR="00407D34" w:rsidRDefault="00DA2103">
            <w:pPr>
              <w:pStyle w:val="TableParagraph"/>
              <w:spacing w:before="11"/>
              <w:ind w:right="279"/>
              <w:jc w:val="right"/>
              <w:rPr>
                <w:rFonts w:ascii="Arial"/>
                <w:sz w:val="18"/>
              </w:rPr>
            </w:pPr>
            <w:r>
              <w:rPr>
                <w:rFonts w:ascii="Arial"/>
                <w:w w:val="75"/>
                <w:sz w:val="18"/>
              </w:rPr>
              <w:t>XXX</w:t>
            </w:r>
          </w:p>
        </w:tc>
        <w:tc>
          <w:tcPr>
            <w:tcW w:w="1594" w:type="dxa"/>
            <w:tcBorders>
              <w:left w:val="nil"/>
              <w:bottom w:val="nil"/>
            </w:tcBorders>
          </w:tcPr>
          <w:p w14:paraId="48769D6C" w14:textId="77777777" w:rsidR="00407D34" w:rsidRDefault="00DA2103">
            <w:pPr>
              <w:pStyle w:val="TableParagraph"/>
              <w:spacing w:before="11"/>
              <w:ind w:right="59"/>
              <w:jc w:val="right"/>
              <w:rPr>
                <w:rFonts w:ascii="Arial"/>
                <w:sz w:val="18"/>
              </w:rPr>
            </w:pPr>
            <w:r>
              <w:rPr>
                <w:rFonts w:ascii="Arial"/>
                <w:w w:val="75"/>
                <w:sz w:val="18"/>
              </w:rPr>
              <w:t>XX,XX</w:t>
            </w:r>
          </w:p>
        </w:tc>
      </w:tr>
      <w:tr w:rsidR="00407D34" w14:paraId="331B511C" w14:textId="77777777">
        <w:trPr>
          <w:trHeight w:val="240"/>
        </w:trPr>
        <w:tc>
          <w:tcPr>
            <w:tcW w:w="1704" w:type="dxa"/>
            <w:tcBorders>
              <w:top w:val="nil"/>
              <w:bottom w:val="nil"/>
              <w:right w:val="nil"/>
            </w:tcBorders>
          </w:tcPr>
          <w:p w14:paraId="5F8322FC" w14:textId="77777777" w:rsidR="00407D34" w:rsidRDefault="00DA2103">
            <w:pPr>
              <w:pStyle w:val="TableParagraph"/>
              <w:spacing w:line="203" w:lineRule="exact"/>
              <w:ind w:left="95" w:right="93"/>
              <w:jc w:val="center"/>
              <w:rPr>
                <w:rFonts w:ascii="Arial"/>
                <w:sz w:val="18"/>
              </w:rPr>
            </w:pPr>
            <w:r>
              <w:rPr>
                <w:rFonts w:ascii="Arial"/>
                <w:w w:val="90"/>
                <w:sz w:val="18"/>
              </w:rPr>
              <w:t>XX/XXXX</w:t>
            </w:r>
          </w:p>
        </w:tc>
        <w:tc>
          <w:tcPr>
            <w:tcW w:w="925" w:type="dxa"/>
            <w:tcBorders>
              <w:top w:val="nil"/>
              <w:left w:val="nil"/>
              <w:bottom w:val="nil"/>
              <w:right w:val="nil"/>
            </w:tcBorders>
          </w:tcPr>
          <w:p w14:paraId="44E205EC" w14:textId="77777777" w:rsidR="00407D34" w:rsidRDefault="00DA2103">
            <w:pPr>
              <w:pStyle w:val="TableParagraph"/>
              <w:spacing w:line="203" w:lineRule="exact"/>
              <w:ind w:left="309" w:right="164"/>
              <w:jc w:val="center"/>
              <w:rPr>
                <w:rFonts w:ascii="Arial"/>
                <w:sz w:val="18"/>
              </w:rPr>
            </w:pPr>
            <w:r>
              <w:rPr>
                <w:rFonts w:ascii="Arial"/>
                <w:sz w:val="18"/>
              </w:rPr>
              <w:t>02</w:t>
            </w:r>
          </w:p>
        </w:tc>
        <w:tc>
          <w:tcPr>
            <w:tcW w:w="3748" w:type="dxa"/>
            <w:tcBorders>
              <w:top w:val="nil"/>
              <w:left w:val="nil"/>
              <w:bottom w:val="nil"/>
              <w:right w:val="nil"/>
            </w:tcBorders>
          </w:tcPr>
          <w:p w14:paraId="2E0A098D" w14:textId="77777777" w:rsidR="00407D34" w:rsidRDefault="00DA2103">
            <w:pPr>
              <w:pStyle w:val="TableParagraph"/>
              <w:spacing w:line="203" w:lineRule="exact"/>
              <w:ind w:left="213"/>
              <w:rPr>
                <w:rFonts w:ascii="Arial"/>
                <w:sz w:val="18"/>
              </w:rPr>
            </w:pPr>
            <w:r>
              <w:rPr>
                <w:rFonts w:ascii="Arial"/>
                <w:w w:val="85"/>
                <w:sz w:val="18"/>
              </w:rPr>
              <w:t>XXXXXXXXXXXXXXXXXXXXXXXXXXXXXXXX</w:t>
            </w:r>
          </w:p>
        </w:tc>
        <w:tc>
          <w:tcPr>
            <w:tcW w:w="1242" w:type="dxa"/>
            <w:tcBorders>
              <w:top w:val="nil"/>
              <w:left w:val="nil"/>
              <w:bottom w:val="nil"/>
              <w:right w:val="nil"/>
            </w:tcBorders>
          </w:tcPr>
          <w:p w14:paraId="521D1F64" w14:textId="77777777" w:rsidR="00407D34" w:rsidRDefault="00DA2103">
            <w:pPr>
              <w:pStyle w:val="TableParagraph"/>
              <w:spacing w:line="203" w:lineRule="exact"/>
              <w:ind w:right="279"/>
              <w:jc w:val="right"/>
              <w:rPr>
                <w:rFonts w:ascii="Arial"/>
                <w:sz w:val="18"/>
              </w:rPr>
            </w:pPr>
            <w:r>
              <w:rPr>
                <w:rFonts w:ascii="Arial"/>
                <w:w w:val="75"/>
                <w:sz w:val="18"/>
              </w:rPr>
              <w:t>XXX</w:t>
            </w:r>
          </w:p>
        </w:tc>
        <w:tc>
          <w:tcPr>
            <w:tcW w:w="1594" w:type="dxa"/>
            <w:tcBorders>
              <w:top w:val="nil"/>
              <w:left w:val="nil"/>
              <w:bottom w:val="nil"/>
            </w:tcBorders>
          </w:tcPr>
          <w:p w14:paraId="424A2FDF" w14:textId="77777777" w:rsidR="00407D34" w:rsidRDefault="00DA2103">
            <w:pPr>
              <w:pStyle w:val="TableParagraph"/>
              <w:spacing w:line="203" w:lineRule="exact"/>
              <w:ind w:right="59"/>
              <w:jc w:val="right"/>
              <w:rPr>
                <w:rFonts w:ascii="Arial"/>
                <w:sz w:val="18"/>
              </w:rPr>
            </w:pPr>
            <w:r>
              <w:rPr>
                <w:rFonts w:ascii="Arial"/>
                <w:w w:val="75"/>
                <w:sz w:val="18"/>
              </w:rPr>
              <w:t>XX,XX</w:t>
            </w:r>
          </w:p>
        </w:tc>
      </w:tr>
      <w:tr w:rsidR="00407D34" w14:paraId="77D62EA1" w14:textId="77777777">
        <w:trPr>
          <w:trHeight w:val="224"/>
        </w:trPr>
        <w:tc>
          <w:tcPr>
            <w:tcW w:w="1704" w:type="dxa"/>
            <w:tcBorders>
              <w:top w:val="nil"/>
              <w:right w:val="nil"/>
            </w:tcBorders>
          </w:tcPr>
          <w:p w14:paraId="3A036382" w14:textId="77777777" w:rsidR="00407D34" w:rsidRDefault="00DA2103">
            <w:pPr>
              <w:pStyle w:val="TableParagraph"/>
              <w:spacing w:line="203" w:lineRule="exact"/>
              <w:ind w:left="95" w:right="93"/>
              <w:jc w:val="center"/>
              <w:rPr>
                <w:rFonts w:ascii="Arial"/>
                <w:sz w:val="18"/>
              </w:rPr>
            </w:pPr>
            <w:r>
              <w:rPr>
                <w:rFonts w:ascii="Arial"/>
                <w:w w:val="90"/>
                <w:sz w:val="18"/>
              </w:rPr>
              <w:t>XX/XXXX</w:t>
            </w:r>
          </w:p>
        </w:tc>
        <w:tc>
          <w:tcPr>
            <w:tcW w:w="925" w:type="dxa"/>
            <w:tcBorders>
              <w:top w:val="nil"/>
              <w:left w:val="nil"/>
              <w:right w:val="nil"/>
            </w:tcBorders>
          </w:tcPr>
          <w:p w14:paraId="2F0D3EE1" w14:textId="77777777" w:rsidR="00407D34" w:rsidRDefault="00DA2103">
            <w:pPr>
              <w:pStyle w:val="TableParagraph"/>
              <w:spacing w:line="203" w:lineRule="exact"/>
              <w:ind w:left="309" w:right="164"/>
              <w:jc w:val="center"/>
              <w:rPr>
                <w:rFonts w:ascii="Arial"/>
                <w:sz w:val="18"/>
              </w:rPr>
            </w:pPr>
            <w:r>
              <w:rPr>
                <w:rFonts w:ascii="Arial"/>
                <w:sz w:val="18"/>
              </w:rPr>
              <w:t>03</w:t>
            </w:r>
          </w:p>
        </w:tc>
        <w:tc>
          <w:tcPr>
            <w:tcW w:w="3748" w:type="dxa"/>
            <w:tcBorders>
              <w:top w:val="nil"/>
              <w:left w:val="nil"/>
              <w:right w:val="nil"/>
            </w:tcBorders>
          </w:tcPr>
          <w:p w14:paraId="2A32109C" w14:textId="77777777" w:rsidR="00407D34" w:rsidRDefault="00DA2103">
            <w:pPr>
              <w:pStyle w:val="TableParagraph"/>
              <w:spacing w:line="203" w:lineRule="exact"/>
              <w:ind w:left="213"/>
              <w:rPr>
                <w:rFonts w:ascii="Arial"/>
                <w:sz w:val="18"/>
              </w:rPr>
            </w:pPr>
            <w:r>
              <w:rPr>
                <w:rFonts w:ascii="Arial"/>
                <w:w w:val="85"/>
                <w:sz w:val="18"/>
              </w:rPr>
              <w:t>XXXXXXXXXXXXXXXXXXXXXXXXXXXXXXXX</w:t>
            </w:r>
          </w:p>
        </w:tc>
        <w:tc>
          <w:tcPr>
            <w:tcW w:w="1242" w:type="dxa"/>
            <w:tcBorders>
              <w:top w:val="nil"/>
              <w:left w:val="nil"/>
              <w:right w:val="nil"/>
            </w:tcBorders>
          </w:tcPr>
          <w:p w14:paraId="5DB40677" w14:textId="77777777" w:rsidR="00407D34" w:rsidRDefault="00DA2103">
            <w:pPr>
              <w:pStyle w:val="TableParagraph"/>
              <w:spacing w:line="203" w:lineRule="exact"/>
              <w:ind w:right="279"/>
              <w:jc w:val="right"/>
              <w:rPr>
                <w:rFonts w:ascii="Arial"/>
                <w:sz w:val="18"/>
              </w:rPr>
            </w:pPr>
            <w:r>
              <w:rPr>
                <w:rFonts w:ascii="Arial"/>
                <w:w w:val="75"/>
                <w:sz w:val="18"/>
              </w:rPr>
              <w:t>XXX</w:t>
            </w:r>
          </w:p>
        </w:tc>
        <w:tc>
          <w:tcPr>
            <w:tcW w:w="1594" w:type="dxa"/>
            <w:tcBorders>
              <w:top w:val="nil"/>
              <w:left w:val="nil"/>
            </w:tcBorders>
          </w:tcPr>
          <w:p w14:paraId="5E68DC3E" w14:textId="77777777" w:rsidR="00407D34" w:rsidRDefault="00DA2103">
            <w:pPr>
              <w:pStyle w:val="TableParagraph"/>
              <w:spacing w:line="203" w:lineRule="exact"/>
              <w:ind w:right="59"/>
              <w:jc w:val="right"/>
              <w:rPr>
                <w:rFonts w:ascii="Arial"/>
                <w:sz w:val="18"/>
              </w:rPr>
            </w:pPr>
            <w:r>
              <w:rPr>
                <w:rFonts w:ascii="Arial"/>
                <w:w w:val="75"/>
                <w:sz w:val="18"/>
              </w:rPr>
              <w:t>XX,XX</w:t>
            </w:r>
          </w:p>
        </w:tc>
      </w:tr>
      <w:tr w:rsidR="00407D34" w14:paraId="773F8726" w14:textId="77777777">
        <w:trPr>
          <w:trHeight w:val="239"/>
        </w:trPr>
        <w:tc>
          <w:tcPr>
            <w:tcW w:w="7619" w:type="dxa"/>
            <w:gridSpan w:val="4"/>
          </w:tcPr>
          <w:p w14:paraId="6EC7DD35" w14:textId="77777777" w:rsidR="00407D34" w:rsidRDefault="00DA2103">
            <w:pPr>
              <w:pStyle w:val="TableParagraph"/>
              <w:spacing w:before="11"/>
              <w:ind w:left="3092" w:right="3080"/>
              <w:jc w:val="center"/>
              <w:rPr>
                <w:rFonts w:ascii="Arial" w:hAnsi="Arial"/>
                <w:sz w:val="18"/>
              </w:rPr>
            </w:pPr>
            <w:r>
              <w:rPr>
                <w:rFonts w:ascii="Arial" w:hAnsi="Arial"/>
                <w:w w:val="95"/>
                <w:sz w:val="18"/>
              </w:rPr>
              <w:t>MÉDIA</w:t>
            </w:r>
          </w:p>
        </w:tc>
        <w:tc>
          <w:tcPr>
            <w:tcW w:w="1594" w:type="dxa"/>
          </w:tcPr>
          <w:p w14:paraId="047E2AE0" w14:textId="77777777" w:rsidR="00407D34" w:rsidRDefault="00DA2103">
            <w:pPr>
              <w:pStyle w:val="TableParagraph"/>
              <w:spacing w:before="11"/>
              <w:ind w:right="58"/>
              <w:jc w:val="right"/>
              <w:rPr>
                <w:rFonts w:ascii="Arial"/>
                <w:sz w:val="18"/>
              </w:rPr>
            </w:pPr>
            <w:r>
              <w:rPr>
                <w:rFonts w:ascii="Arial"/>
                <w:w w:val="75"/>
                <w:sz w:val="18"/>
              </w:rPr>
              <w:t>XXXXXX</w:t>
            </w:r>
          </w:p>
        </w:tc>
      </w:tr>
      <w:tr w:rsidR="00407D34" w14:paraId="36AA2E69" w14:textId="77777777">
        <w:trPr>
          <w:trHeight w:val="239"/>
        </w:trPr>
        <w:tc>
          <w:tcPr>
            <w:tcW w:w="7619" w:type="dxa"/>
            <w:gridSpan w:val="4"/>
          </w:tcPr>
          <w:p w14:paraId="5B30AA59" w14:textId="77777777" w:rsidR="00407D34" w:rsidRDefault="00DA2103">
            <w:pPr>
              <w:pStyle w:val="TableParagraph"/>
              <w:spacing w:before="13" w:line="206" w:lineRule="exact"/>
              <w:ind w:left="3092" w:right="3081"/>
              <w:jc w:val="center"/>
              <w:rPr>
                <w:rFonts w:ascii="Arial" w:hAnsi="Arial"/>
                <w:sz w:val="18"/>
              </w:rPr>
            </w:pPr>
            <w:r>
              <w:rPr>
                <w:rFonts w:ascii="Arial" w:hAnsi="Arial"/>
                <w:w w:val="90"/>
                <w:sz w:val="18"/>
              </w:rPr>
              <w:t>PREÇO UNITÁRIO</w:t>
            </w:r>
          </w:p>
        </w:tc>
        <w:tc>
          <w:tcPr>
            <w:tcW w:w="1594" w:type="dxa"/>
          </w:tcPr>
          <w:p w14:paraId="750407BF" w14:textId="77777777" w:rsidR="00407D34" w:rsidRDefault="00DA2103">
            <w:pPr>
              <w:pStyle w:val="TableParagraph"/>
              <w:spacing w:before="13" w:line="206" w:lineRule="exact"/>
              <w:ind w:right="58"/>
              <w:jc w:val="right"/>
              <w:rPr>
                <w:rFonts w:ascii="Arial"/>
                <w:sz w:val="18"/>
              </w:rPr>
            </w:pPr>
            <w:r>
              <w:rPr>
                <w:rFonts w:ascii="Arial"/>
                <w:w w:val="75"/>
                <w:sz w:val="18"/>
              </w:rPr>
              <w:t>XXXXXX</w:t>
            </w:r>
          </w:p>
        </w:tc>
      </w:tr>
    </w:tbl>
    <w:p w14:paraId="39C34E15" w14:textId="77777777" w:rsidR="00407D34" w:rsidRDefault="00407D34">
      <w:pPr>
        <w:spacing w:line="206" w:lineRule="exact"/>
        <w:jc w:val="right"/>
        <w:rPr>
          <w:rFonts w:ascii="Arial"/>
          <w:sz w:val="18"/>
        </w:rPr>
        <w:sectPr w:rsidR="00407D34">
          <w:pgSz w:w="11910" w:h="16850"/>
          <w:pgMar w:top="2200" w:right="360" w:bottom="880" w:left="1020" w:header="567" w:footer="686" w:gutter="0"/>
          <w:cols w:space="720"/>
        </w:sectPr>
      </w:pPr>
    </w:p>
    <w:p w14:paraId="1497509A" w14:textId="77777777" w:rsidR="00407D34" w:rsidRDefault="00407D34">
      <w:pPr>
        <w:pStyle w:val="Corpodetexto"/>
        <w:spacing w:before="1" w:after="1"/>
        <w:jc w:val="left"/>
        <w:rPr>
          <w:b/>
          <w:sz w:val="22"/>
        </w:rPr>
      </w:pPr>
    </w:p>
    <w:p w14:paraId="0BFBD6AD" w14:textId="713E87AC" w:rsidR="00407D34" w:rsidRDefault="00DA2103">
      <w:pPr>
        <w:pStyle w:val="Corpodetexto"/>
        <w:ind w:left="653"/>
        <w:jc w:val="left"/>
        <w:rPr>
          <w:sz w:val="20"/>
        </w:rPr>
      </w:pPr>
      <w:r>
        <w:rPr>
          <w:noProof/>
          <w:sz w:val="20"/>
        </w:rPr>
        <mc:AlternateContent>
          <mc:Choice Requires="wpg">
            <w:drawing>
              <wp:inline distT="0" distB="0" distL="0" distR="0" wp14:anchorId="7B0293BB" wp14:editId="67458650">
                <wp:extent cx="5798185" cy="205740"/>
                <wp:effectExtent l="0" t="0" r="0" b="0"/>
                <wp:docPr id="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05740"/>
                          <a:chOff x="0" y="0"/>
                          <a:chExt cx="9131" cy="324"/>
                        </a:xfrm>
                      </wpg:grpSpPr>
                      <wps:wsp>
                        <wps:cNvPr id="269" name="Rectangle 7"/>
                        <wps:cNvSpPr>
                          <a:spLocks noChangeArrowheads="1"/>
                        </wps:cNvSpPr>
                        <wps:spPr bwMode="auto">
                          <a:xfrm>
                            <a:off x="0" y="0"/>
                            <a:ext cx="9131" cy="2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6"/>
                        <wps:cNvSpPr>
                          <a:spLocks noChangeArrowheads="1"/>
                        </wps:cNvSpPr>
                        <wps:spPr bwMode="auto">
                          <a:xfrm>
                            <a:off x="0" y="295"/>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Text Box 5"/>
                        <wps:cNvSpPr txBox="1">
                          <a:spLocks noChangeArrowheads="1"/>
                        </wps:cNvSpPr>
                        <wps:spPr bwMode="auto">
                          <a:xfrm>
                            <a:off x="0" y="0"/>
                            <a:ext cx="913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83AD" w14:textId="77777777" w:rsidR="00407D34" w:rsidRDefault="00DA2103">
                              <w:pPr>
                                <w:spacing w:line="275" w:lineRule="exact"/>
                                <w:ind w:left="236" w:right="237"/>
                                <w:jc w:val="center"/>
                                <w:rPr>
                                  <w:b/>
                                  <w:sz w:val="24"/>
                                </w:rPr>
                              </w:pPr>
                              <w:bookmarkStart w:id="72" w:name="_bookmark91"/>
                              <w:bookmarkEnd w:id="72"/>
                              <w:r w:rsidRPr="00B42FB1">
                                <w:rPr>
                                  <w:b/>
                                  <w:color w:val="000000" w:themeColor="text1"/>
                                  <w:sz w:val="24"/>
                                </w:rPr>
                                <w:t>ANEXO-F – TERMO DE GARANTIA</w:t>
                              </w:r>
                            </w:p>
                          </w:txbxContent>
                        </wps:txbx>
                        <wps:bodyPr rot="0" vert="horz" wrap="square" lIns="0" tIns="0" rIns="0" bIns="0" anchor="t" anchorCtr="0" upright="1">
                          <a:noAutofit/>
                        </wps:bodyPr>
                      </wps:wsp>
                    </wpg:wgp>
                  </a:graphicData>
                </a:graphic>
              </wp:inline>
            </w:drawing>
          </mc:Choice>
          <mc:Fallback>
            <w:pict>
              <v:group w14:anchorId="7B0293BB" id="Group 4" o:spid="_x0000_s1141" style="width:456.55pt;height:16.2pt;mso-position-horizontal-relative:char;mso-position-vertical-relative:line" coordsize="91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">
                <v:rect id="Rectangle 7" o:spid="_x0000_s114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" fillcolor="#d9d9d9" stroked="f"/>
                <v:rect id="Rectangle 6" o:spid="_x0000_s1143" style="position:absolute;top:295;width:91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shape id="Text Box 5" o:spid="_x0000_s1144" type="#_x0000_t202" style="position:absolute;width:91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2D3383AD" w14:textId="77777777" w:rsidR="00407D34" w:rsidRDefault="00DA2103">
                        <w:pPr>
                          <w:spacing w:line="275" w:lineRule="exact"/>
                          <w:ind w:left="236" w:right="237"/>
                          <w:jc w:val="center"/>
                          <w:rPr>
                            <w:b/>
                            <w:sz w:val="24"/>
                          </w:rPr>
                        </w:pPr>
                        <w:bookmarkStart w:id="111" w:name="_bookmark91"/>
                        <w:bookmarkEnd w:id="111"/>
                        <w:r w:rsidRPr="00B42FB1">
                          <w:rPr>
                            <w:b/>
                            <w:color w:val="000000" w:themeColor="text1"/>
                            <w:sz w:val="24"/>
                          </w:rPr>
                          <w:t xml:space="preserve">ANEXO-F </w:t>
                        </w:r>
                        <w:r w:rsidRPr="00B42FB1">
                          <w:rPr>
                            <w:b/>
                            <w:color w:val="000000" w:themeColor="text1"/>
                            <w:sz w:val="24"/>
                          </w:rPr>
                          <w:t>– TERMO DE GARANTIA</w:t>
                        </w:r>
                      </w:p>
                    </w:txbxContent>
                  </v:textbox>
                </v:shape>
                <w10:anchorlock/>
              </v:group>
            </w:pict>
          </mc:Fallback>
        </mc:AlternateContent>
      </w:r>
    </w:p>
    <w:p w14:paraId="57675D33" w14:textId="77777777" w:rsidR="00407D34" w:rsidRDefault="00407D34">
      <w:pPr>
        <w:pStyle w:val="Corpodetexto"/>
        <w:spacing w:before="9"/>
        <w:jc w:val="left"/>
        <w:rPr>
          <w:b/>
          <w:sz w:val="12"/>
        </w:rPr>
      </w:pPr>
    </w:p>
    <w:p w14:paraId="4F6DAEAE" w14:textId="00DFA93B" w:rsidR="00407D34" w:rsidRDefault="00DA2103" w:rsidP="000F6E62">
      <w:pPr>
        <w:pStyle w:val="Corpodetexto"/>
        <w:spacing w:before="90"/>
        <w:ind w:left="682"/>
      </w:pPr>
      <w:r>
        <w:t xml:space="preserve">O    </w:t>
      </w:r>
      <w:r w:rsidR="000F6E62">
        <w:t>MUNICIPIO DE SÃO GONÇALO DO AMARANTE/RN</w:t>
      </w:r>
      <w:r>
        <w:t>,    através    da    SECRETARIA</w:t>
      </w:r>
      <w:r>
        <w:rPr>
          <w:spacing w:val="12"/>
        </w:rPr>
        <w:t xml:space="preserve"> </w:t>
      </w:r>
      <w:r w:rsidR="000F6E62">
        <w:t xml:space="preserve">MUNICIPAL </w:t>
      </w:r>
      <w:r>
        <w:t>DE</w:t>
      </w:r>
      <w:r w:rsidR="000F6E62">
        <w:t xml:space="preserve"> </w:t>
      </w:r>
      <w:r>
        <w:t xml:space="preserve">SAÚDE/FUNDO </w:t>
      </w:r>
      <w:r w:rsidR="000F6E62">
        <w:t>MUNICIPAL</w:t>
      </w:r>
      <w:r>
        <w:t xml:space="preserve"> DE SAÚDE, com sede no </w:t>
      </w:r>
      <w:r w:rsidR="000F6E62">
        <w:t>____________________________</w:t>
      </w:r>
      <w:r>
        <w:t xml:space="preserve">, inscrita no CNPJ sob n. </w:t>
      </w:r>
      <w:r w:rsidR="000F6E62">
        <w:t>_______________</w:t>
      </w:r>
      <w:r>
        <w:t xml:space="preserve">, neste ato representado pelo </w:t>
      </w:r>
      <w:r>
        <w:rPr>
          <w:spacing w:val="28"/>
        </w:rPr>
        <w:t xml:space="preserve"> </w:t>
      </w:r>
      <w:r>
        <w:t xml:space="preserve">Secretário </w:t>
      </w:r>
      <w:r>
        <w:rPr>
          <w:spacing w:val="28"/>
        </w:rPr>
        <w:t xml:space="preserve"> </w:t>
      </w:r>
      <w:r>
        <w:t xml:space="preserve">de </w:t>
      </w:r>
      <w:r>
        <w:rPr>
          <w:spacing w:val="28"/>
        </w:rPr>
        <w:t xml:space="preserve"> </w:t>
      </w:r>
      <w:r w:rsidR="000F6E62">
        <w:t>municipal</w:t>
      </w:r>
      <w:r>
        <w:t xml:space="preserve"> </w:t>
      </w:r>
      <w:r>
        <w:rPr>
          <w:spacing w:val="28"/>
        </w:rPr>
        <w:t xml:space="preserve"> </w:t>
      </w:r>
      <w:r>
        <w:t xml:space="preserve">de </w:t>
      </w:r>
      <w:r>
        <w:rPr>
          <w:spacing w:val="26"/>
        </w:rPr>
        <w:t xml:space="preserve"> </w:t>
      </w:r>
      <w:r>
        <w:t xml:space="preserve">Saúde </w:t>
      </w:r>
      <w:r>
        <w:rPr>
          <w:spacing w:val="27"/>
        </w:rPr>
        <w:t xml:space="preserve"> </w:t>
      </w:r>
      <w:r>
        <w:t>Sr.</w:t>
      </w:r>
      <w:r>
        <w:rPr>
          <w:u w:val="single"/>
        </w:rPr>
        <w:t xml:space="preserve"> </w:t>
      </w:r>
      <w:r>
        <w:rPr>
          <w:u w:val="single"/>
        </w:rPr>
        <w:tab/>
      </w:r>
      <w:r>
        <w:t xml:space="preserve">, </w:t>
      </w:r>
      <w:r>
        <w:rPr>
          <w:spacing w:val="28"/>
        </w:rPr>
        <w:t xml:space="preserve"> </w:t>
      </w:r>
      <w:r>
        <w:t xml:space="preserve">e </w:t>
      </w:r>
      <w:r>
        <w:rPr>
          <w:spacing w:val="27"/>
        </w:rPr>
        <w:t xml:space="preserve"> </w:t>
      </w:r>
      <w:r>
        <w:t xml:space="preserve">de </w:t>
      </w:r>
      <w:r>
        <w:rPr>
          <w:spacing w:val="27"/>
        </w:rPr>
        <w:t xml:space="preserve"> </w:t>
      </w:r>
      <w:r>
        <w:t xml:space="preserve">outro </w:t>
      </w:r>
      <w:r>
        <w:rPr>
          <w:spacing w:val="28"/>
        </w:rPr>
        <w:t xml:space="preserve"> </w:t>
      </w:r>
      <w:r>
        <w:t xml:space="preserve">lado </w:t>
      </w:r>
      <w:r>
        <w:rPr>
          <w:spacing w:val="28"/>
        </w:rPr>
        <w:t xml:space="preserve"> </w:t>
      </w:r>
      <w:r>
        <w:t xml:space="preserve">a </w:t>
      </w:r>
      <w:r>
        <w:rPr>
          <w:spacing w:val="30"/>
        </w:rPr>
        <w:t xml:space="preserve"> </w:t>
      </w:r>
      <w:r>
        <w:t>empresa</w:t>
      </w:r>
    </w:p>
    <w:p w14:paraId="3DD3382E" w14:textId="77777777" w:rsidR="00407D34" w:rsidRDefault="00DA2103">
      <w:pPr>
        <w:pStyle w:val="Corpodetexto"/>
        <w:tabs>
          <w:tab w:val="left" w:pos="2056"/>
          <w:tab w:val="left" w:pos="6082"/>
        </w:tabs>
        <w:ind w:left="682"/>
      </w:pPr>
      <w:r>
        <w:rPr>
          <w:u w:val="single"/>
        </w:rPr>
        <w:t xml:space="preserve"> </w:t>
      </w:r>
      <w:r>
        <w:rPr>
          <w:u w:val="single"/>
        </w:rPr>
        <w:tab/>
      </w:r>
      <w:r>
        <w:rPr>
          <w:spacing w:val="-5"/>
        </w:rPr>
        <w:t xml:space="preserve"> </w:t>
      </w:r>
      <w:r>
        <w:t>Ltda.,  com</w:t>
      </w:r>
      <w:r>
        <w:rPr>
          <w:spacing w:val="32"/>
        </w:rPr>
        <w:t xml:space="preserve"> </w:t>
      </w:r>
      <w:r>
        <w:t>sede</w:t>
      </w:r>
      <w:r>
        <w:rPr>
          <w:spacing w:val="44"/>
        </w:rPr>
        <w:t xml:space="preserve"> </w:t>
      </w:r>
      <w:r>
        <w:t>a</w:t>
      </w:r>
      <w:r>
        <w:rPr>
          <w:u w:val="single"/>
        </w:rPr>
        <w:t xml:space="preserve"> </w:t>
      </w:r>
      <w:r>
        <w:rPr>
          <w:u w:val="single"/>
        </w:rPr>
        <w:tab/>
      </w:r>
      <w:r>
        <w:t xml:space="preserve">,  nº  </w:t>
      </w:r>
      <w:r>
        <w:rPr>
          <w:u w:val="single"/>
        </w:rPr>
        <w:t xml:space="preserve">      </w:t>
      </w:r>
      <w:r>
        <w:t xml:space="preserve">,  complemento  </w:t>
      </w:r>
      <w:r>
        <w:rPr>
          <w:u w:val="single"/>
        </w:rPr>
        <w:t xml:space="preserve">        </w:t>
      </w:r>
      <w:r>
        <w:t>,</w:t>
      </w:r>
      <w:r>
        <w:rPr>
          <w:spacing w:val="-14"/>
        </w:rPr>
        <w:t xml:space="preserve"> </w:t>
      </w:r>
      <w:r>
        <w:t>Bairro</w:t>
      </w:r>
    </w:p>
    <w:p w14:paraId="6B1F16EC" w14:textId="77777777" w:rsidR="00407D34" w:rsidRDefault="00DA2103">
      <w:pPr>
        <w:pStyle w:val="Corpodetexto"/>
        <w:tabs>
          <w:tab w:val="left" w:pos="3090"/>
          <w:tab w:val="left" w:pos="7455"/>
        </w:tabs>
        <w:ind w:left="682"/>
      </w:pPr>
      <w:r>
        <w:rPr>
          <w:u w:val="single"/>
        </w:rPr>
        <w:t xml:space="preserve">        </w:t>
      </w:r>
      <w:r>
        <w:t>,</w:t>
      </w:r>
      <w:r>
        <w:rPr>
          <w:spacing w:val="49"/>
        </w:rPr>
        <w:t xml:space="preserve"> </w:t>
      </w:r>
      <w:r>
        <w:t>Cep.</w:t>
      </w:r>
      <w:r>
        <w:rPr>
          <w:u w:val="single"/>
        </w:rPr>
        <w:t xml:space="preserve"> </w:t>
      </w:r>
      <w:r>
        <w:rPr>
          <w:u w:val="single"/>
        </w:rPr>
        <w:tab/>
      </w:r>
      <w:r>
        <w:t>_,  inscrita  no  CNPJ/MF  sob</w:t>
      </w:r>
      <w:r>
        <w:rPr>
          <w:spacing w:val="10"/>
        </w:rPr>
        <w:t xml:space="preserve"> </w:t>
      </w:r>
      <w:r>
        <w:t>o</w:t>
      </w:r>
      <w:r>
        <w:rPr>
          <w:spacing w:val="50"/>
        </w:rPr>
        <w:t xml:space="preserve"> </w:t>
      </w:r>
      <w:r>
        <w:t>nº</w:t>
      </w:r>
      <w:r>
        <w:rPr>
          <w:u w:val="single"/>
        </w:rPr>
        <w:t xml:space="preserve"> </w:t>
      </w:r>
      <w:r>
        <w:rPr>
          <w:u w:val="single"/>
        </w:rPr>
        <w:tab/>
      </w:r>
      <w:r>
        <w:t>,  representada  pelo</w:t>
      </w:r>
      <w:r>
        <w:rPr>
          <w:spacing w:val="30"/>
        </w:rPr>
        <w:t xml:space="preserve"> </w:t>
      </w:r>
      <w:r>
        <w:t>Sr.</w:t>
      </w:r>
    </w:p>
    <w:p w14:paraId="22BF5040" w14:textId="6DCE604B" w:rsidR="00407D34" w:rsidRDefault="00DA2103">
      <w:pPr>
        <w:tabs>
          <w:tab w:val="left" w:pos="1761"/>
          <w:tab w:val="left" w:pos="8417"/>
        </w:tabs>
        <w:ind w:left="682" w:right="768"/>
        <w:jc w:val="both"/>
        <w:rPr>
          <w:sz w:val="24"/>
        </w:rPr>
      </w:pPr>
      <w:r>
        <w:rPr>
          <w:sz w:val="24"/>
          <w:u w:val="single"/>
        </w:rPr>
        <w:t xml:space="preserve"> </w:t>
      </w:r>
      <w:r>
        <w:rPr>
          <w:sz w:val="24"/>
          <w:u w:val="single"/>
        </w:rPr>
        <w:tab/>
      </w:r>
      <w:r>
        <w:rPr>
          <w:sz w:val="24"/>
        </w:rPr>
        <w:t xml:space="preserve">, </w:t>
      </w:r>
      <w:r>
        <w:rPr>
          <w:spacing w:val="36"/>
          <w:sz w:val="24"/>
        </w:rPr>
        <w:t xml:space="preserve"> </w:t>
      </w:r>
      <w:r>
        <w:rPr>
          <w:sz w:val="24"/>
        </w:rPr>
        <w:t xml:space="preserve">garante </w:t>
      </w:r>
      <w:r>
        <w:rPr>
          <w:spacing w:val="36"/>
          <w:sz w:val="24"/>
        </w:rPr>
        <w:t xml:space="preserve"> </w:t>
      </w:r>
      <w:r>
        <w:rPr>
          <w:sz w:val="24"/>
        </w:rPr>
        <w:t xml:space="preserve">neste </w:t>
      </w:r>
      <w:r>
        <w:rPr>
          <w:spacing w:val="36"/>
          <w:sz w:val="24"/>
        </w:rPr>
        <w:t xml:space="preserve"> </w:t>
      </w:r>
      <w:r>
        <w:rPr>
          <w:sz w:val="24"/>
        </w:rPr>
        <w:t xml:space="preserve">Termo </w:t>
      </w:r>
      <w:r>
        <w:rPr>
          <w:spacing w:val="36"/>
          <w:sz w:val="24"/>
        </w:rPr>
        <w:t xml:space="preserve"> </w:t>
      </w:r>
      <w:r>
        <w:rPr>
          <w:sz w:val="24"/>
        </w:rPr>
        <w:t xml:space="preserve">o </w:t>
      </w:r>
      <w:r>
        <w:rPr>
          <w:spacing w:val="37"/>
          <w:sz w:val="24"/>
        </w:rPr>
        <w:t xml:space="preserve"> </w:t>
      </w:r>
      <w:r>
        <w:rPr>
          <w:sz w:val="24"/>
        </w:rPr>
        <w:t xml:space="preserve">cumprimento </w:t>
      </w:r>
      <w:r>
        <w:rPr>
          <w:spacing w:val="37"/>
          <w:sz w:val="24"/>
        </w:rPr>
        <w:t xml:space="preserve"> </w:t>
      </w:r>
      <w:r>
        <w:rPr>
          <w:sz w:val="24"/>
        </w:rPr>
        <w:t xml:space="preserve">do </w:t>
      </w:r>
      <w:r>
        <w:rPr>
          <w:spacing w:val="37"/>
          <w:sz w:val="24"/>
        </w:rPr>
        <w:t xml:space="preserve"> </w:t>
      </w:r>
      <w:r>
        <w:rPr>
          <w:sz w:val="24"/>
        </w:rPr>
        <w:t xml:space="preserve">contrato </w:t>
      </w:r>
      <w:r>
        <w:rPr>
          <w:spacing w:val="37"/>
          <w:sz w:val="24"/>
        </w:rPr>
        <w:t xml:space="preserve"> </w:t>
      </w:r>
      <w:r>
        <w:rPr>
          <w:sz w:val="24"/>
        </w:rPr>
        <w:t>nº</w:t>
      </w:r>
      <w:r>
        <w:rPr>
          <w:sz w:val="24"/>
          <w:u w:val="single"/>
        </w:rPr>
        <w:t xml:space="preserve"> </w:t>
      </w:r>
      <w:r>
        <w:rPr>
          <w:sz w:val="24"/>
          <w:u w:val="single"/>
        </w:rPr>
        <w:tab/>
      </w:r>
      <w:r>
        <w:rPr>
          <w:sz w:val="24"/>
        </w:rPr>
        <w:t xml:space="preserve">, oriunda </w:t>
      </w:r>
      <w:r>
        <w:rPr>
          <w:spacing w:val="-7"/>
          <w:sz w:val="24"/>
        </w:rPr>
        <w:t xml:space="preserve">da </w:t>
      </w:r>
      <w:r>
        <w:rPr>
          <w:sz w:val="24"/>
        </w:rPr>
        <w:t xml:space="preserve">CONCORRÊNCIA nº </w:t>
      </w:r>
      <w:r w:rsidR="00676BD8">
        <w:rPr>
          <w:sz w:val="24"/>
        </w:rPr>
        <w:t>004</w:t>
      </w:r>
      <w:r>
        <w:rPr>
          <w:sz w:val="24"/>
        </w:rPr>
        <w:t>/202</w:t>
      </w:r>
      <w:r w:rsidR="000F6E62">
        <w:rPr>
          <w:sz w:val="24"/>
        </w:rPr>
        <w:t>1</w:t>
      </w:r>
      <w:r>
        <w:rPr>
          <w:sz w:val="24"/>
        </w:rPr>
        <w:t xml:space="preserve">, referente a </w:t>
      </w:r>
      <w:r w:rsidR="007C6120" w:rsidRPr="006F7575">
        <w:rPr>
          <w:b/>
          <w:i/>
          <w:sz w:val="24"/>
        </w:rPr>
        <w:t>Construção de Unidade de Atenção Especializada em Saúde - Hospital Municipal de São Gonçalo do Amarante</w:t>
      </w:r>
      <w:r w:rsidR="007C6120">
        <w:rPr>
          <w:b/>
          <w:i/>
          <w:sz w:val="24"/>
        </w:rPr>
        <w:t>/RN, conforme condições, quantidades e exigências estabelecidas neste Edital e seus anexos</w:t>
      </w:r>
      <w:r>
        <w:rPr>
          <w:b/>
          <w:sz w:val="24"/>
        </w:rPr>
        <w:t xml:space="preserve">, </w:t>
      </w:r>
      <w:r>
        <w:rPr>
          <w:sz w:val="24"/>
        </w:rPr>
        <w:t>conforme especificações descritas no Contrato, no Edital e seus anexos, acordam celebrar o seguinte termo de garantia:</w:t>
      </w:r>
    </w:p>
    <w:p w14:paraId="20766C1D" w14:textId="77777777" w:rsidR="00407D34" w:rsidRDefault="00407D34">
      <w:pPr>
        <w:pStyle w:val="Corpodetexto"/>
        <w:jc w:val="left"/>
      </w:pPr>
    </w:p>
    <w:p w14:paraId="7A1E453C" w14:textId="77777777" w:rsidR="00407D34" w:rsidRDefault="00DA2103">
      <w:pPr>
        <w:pStyle w:val="PargrafodaLista"/>
        <w:numPr>
          <w:ilvl w:val="0"/>
          <w:numId w:val="1"/>
        </w:numPr>
        <w:tabs>
          <w:tab w:val="left" w:pos="939"/>
          <w:tab w:val="left" w:pos="3503"/>
        </w:tabs>
        <w:spacing w:before="1"/>
        <w:ind w:right="777" w:firstLine="0"/>
        <w:rPr>
          <w:sz w:val="24"/>
        </w:rPr>
      </w:pPr>
      <w:r>
        <w:rPr>
          <w:sz w:val="24"/>
        </w:rPr>
        <w:t>A</w:t>
      </w:r>
      <w:r>
        <w:rPr>
          <w:spacing w:val="14"/>
          <w:sz w:val="24"/>
        </w:rPr>
        <w:t xml:space="preserve"> </w:t>
      </w:r>
      <w:r>
        <w:rPr>
          <w:sz w:val="24"/>
        </w:rPr>
        <w:t>empresa</w:t>
      </w:r>
      <w:r>
        <w:rPr>
          <w:sz w:val="24"/>
          <w:u w:val="single"/>
        </w:rPr>
        <w:t xml:space="preserve"> </w:t>
      </w:r>
      <w:r>
        <w:rPr>
          <w:sz w:val="24"/>
          <w:u w:val="single"/>
        </w:rPr>
        <w:tab/>
      </w:r>
      <w:r>
        <w:rPr>
          <w:sz w:val="24"/>
        </w:rPr>
        <w:t xml:space="preserve">, garante estar executando corretamente, de acordo com as </w:t>
      </w:r>
      <w:r>
        <w:rPr>
          <w:spacing w:val="-4"/>
          <w:sz w:val="24"/>
        </w:rPr>
        <w:t xml:space="preserve">boas  </w:t>
      </w:r>
      <w:r>
        <w:rPr>
          <w:sz w:val="24"/>
        </w:rPr>
        <w:t>regras de arte e Engenharia, os trabalhos na obra mencionada, bem como garante a qualidade dos materiais</w:t>
      </w:r>
      <w:r>
        <w:rPr>
          <w:spacing w:val="-1"/>
          <w:sz w:val="24"/>
        </w:rPr>
        <w:t xml:space="preserve"> </w:t>
      </w:r>
      <w:r>
        <w:rPr>
          <w:sz w:val="24"/>
        </w:rPr>
        <w:t>aplicados;</w:t>
      </w:r>
    </w:p>
    <w:p w14:paraId="7653118B" w14:textId="77777777" w:rsidR="00407D34" w:rsidRDefault="00407D34">
      <w:pPr>
        <w:pStyle w:val="Corpodetexto"/>
        <w:spacing w:before="11"/>
        <w:jc w:val="left"/>
        <w:rPr>
          <w:sz w:val="23"/>
        </w:rPr>
      </w:pPr>
    </w:p>
    <w:p w14:paraId="6BD50059" w14:textId="77777777" w:rsidR="00407D34" w:rsidRDefault="00DA2103">
      <w:pPr>
        <w:pStyle w:val="PargrafodaLista"/>
        <w:numPr>
          <w:ilvl w:val="0"/>
          <w:numId w:val="1"/>
        </w:numPr>
        <w:tabs>
          <w:tab w:val="left" w:pos="966"/>
        </w:tabs>
        <w:spacing w:before="0"/>
        <w:ind w:right="775" w:firstLine="0"/>
        <w:rPr>
          <w:sz w:val="24"/>
        </w:rPr>
      </w:pPr>
      <w:r>
        <w:rPr>
          <w:sz w:val="24"/>
        </w:rPr>
        <w:t>A garantia prestada implica a reparação de todos os defeitos que surjam nos trabalhos executados, desde que esses defeitos resultem de deficiências dos materiais aplicados ou da técnica de aplicação</w:t>
      </w:r>
      <w:r>
        <w:rPr>
          <w:spacing w:val="-4"/>
          <w:sz w:val="24"/>
        </w:rPr>
        <w:t xml:space="preserve"> </w:t>
      </w:r>
      <w:r>
        <w:rPr>
          <w:sz w:val="24"/>
        </w:rPr>
        <w:t>empregue;</w:t>
      </w:r>
    </w:p>
    <w:p w14:paraId="657B441A" w14:textId="77777777" w:rsidR="00407D34" w:rsidRDefault="00407D34">
      <w:pPr>
        <w:pStyle w:val="Corpodetexto"/>
        <w:jc w:val="left"/>
      </w:pPr>
    </w:p>
    <w:p w14:paraId="44F07755" w14:textId="77777777" w:rsidR="00407D34" w:rsidRDefault="00DA2103">
      <w:pPr>
        <w:pStyle w:val="PargrafodaLista"/>
        <w:numPr>
          <w:ilvl w:val="0"/>
          <w:numId w:val="1"/>
        </w:numPr>
        <w:tabs>
          <w:tab w:val="left" w:pos="947"/>
        </w:tabs>
        <w:spacing w:before="0"/>
        <w:ind w:right="770" w:firstLine="0"/>
        <w:rPr>
          <w:sz w:val="24"/>
        </w:rPr>
      </w:pPr>
      <w:r>
        <w:rPr>
          <w:sz w:val="24"/>
        </w:rPr>
        <w:t xml:space="preserve">A garantia é válida pelo período máximo e improrrogável de </w:t>
      </w:r>
      <w:r>
        <w:rPr>
          <w:b/>
          <w:sz w:val="24"/>
        </w:rPr>
        <w:t xml:space="preserve">05 (cinco) anos </w:t>
      </w:r>
      <w:r>
        <w:rPr>
          <w:sz w:val="24"/>
        </w:rPr>
        <w:t>contados a partir do Recebimento Definitivo da</w:t>
      </w:r>
      <w:r>
        <w:rPr>
          <w:spacing w:val="-2"/>
          <w:sz w:val="24"/>
        </w:rPr>
        <w:t xml:space="preserve"> </w:t>
      </w:r>
      <w:r>
        <w:rPr>
          <w:sz w:val="24"/>
        </w:rPr>
        <w:t>obra;</w:t>
      </w:r>
    </w:p>
    <w:p w14:paraId="581EC235" w14:textId="77777777" w:rsidR="00407D34" w:rsidRDefault="00407D34">
      <w:pPr>
        <w:pStyle w:val="Corpodetexto"/>
        <w:jc w:val="left"/>
      </w:pPr>
    </w:p>
    <w:p w14:paraId="2F0D4C4A" w14:textId="77777777" w:rsidR="00407D34" w:rsidRDefault="00DA2103">
      <w:pPr>
        <w:pStyle w:val="PargrafodaLista"/>
        <w:numPr>
          <w:ilvl w:val="0"/>
          <w:numId w:val="1"/>
        </w:numPr>
        <w:tabs>
          <w:tab w:val="left" w:pos="923"/>
        </w:tabs>
        <w:spacing w:before="1"/>
        <w:ind w:left="922" w:hanging="241"/>
        <w:rPr>
          <w:sz w:val="24"/>
        </w:rPr>
      </w:pPr>
      <w:r>
        <w:rPr>
          <w:sz w:val="24"/>
        </w:rPr>
        <w:t>A garantia não abrange as situações em que ocorram algumas das seguintes</w:t>
      </w:r>
      <w:r>
        <w:rPr>
          <w:spacing w:val="-8"/>
          <w:sz w:val="24"/>
        </w:rPr>
        <w:t xml:space="preserve"> </w:t>
      </w:r>
      <w:r>
        <w:rPr>
          <w:sz w:val="24"/>
        </w:rPr>
        <w:t>circunstâncias:</w:t>
      </w:r>
    </w:p>
    <w:p w14:paraId="2C346EFA" w14:textId="77777777" w:rsidR="00407D34" w:rsidRDefault="00407D34">
      <w:pPr>
        <w:pStyle w:val="Corpodetexto"/>
        <w:jc w:val="left"/>
      </w:pPr>
    </w:p>
    <w:p w14:paraId="72923A38" w14:textId="77777777" w:rsidR="00407D34" w:rsidRDefault="00DA2103">
      <w:pPr>
        <w:pStyle w:val="PargrafodaLista"/>
        <w:numPr>
          <w:ilvl w:val="1"/>
          <w:numId w:val="1"/>
        </w:numPr>
        <w:tabs>
          <w:tab w:val="left" w:pos="1402"/>
        </w:tabs>
        <w:spacing w:before="0"/>
        <w:ind w:hanging="361"/>
        <w:rPr>
          <w:sz w:val="24"/>
        </w:rPr>
      </w:pPr>
      <w:r>
        <w:rPr>
          <w:sz w:val="24"/>
        </w:rPr>
        <w:t>Os defeitos resultem de fatores ou circunstâncias não imputáveis à</w:t>
      </w:r>
      <w:r>
        <w:rPr>
          <w:spacing w:val="1"/>
          <w:sz w:val="24"/>
        </w:rPr>
        <w:t xml:space="preserve"> </w:t>
      </w:r>
      <w:r>
        <w:rPr>
          <w:sz w:val="24"/>
        </w:rPr>
        <w:t>Contratada;</w:t>
      </w:r>
    </w:p>
    <w:p w14:paraId="6ED06888" w14:textId="77777777" w:rsidR="00407D34" w:rsidRDefault="00DA2103">
      <w:pPr>
        <w:pStyle w:val="PargrafodaLista"/>
        <w:numPr>
          <w:ilvl w:val="1"/>
          <w:numId w:val="1"/>
        </w:numPr>
        <w:tabs>
          <w:tab w:val="left" w:pos="1402"/>
        </w:tabs>
        <w:spacing w:before="0"/>
        <w:ind w:right="776"/>
        <w:rPr>
          <w:sz w:val="24"/>
        </w:rPr>
      </w:pPr>
      <w:r>
        <w:rPr>
          <w:sz w:val="24"/>
        </w:rPr>
        <w:t>Os defeitos não sejam comunicados à Contratada no prazo de 30 dias, por escrito, após o seu</w:t>
      </w:r>
      <w:r>
        <w:rPr>
          <w:spacing w:val="-2"/>
          <w:sz w:val="24"/>
        </w:rPr>
        <w:t xml:space="preserve"> </w:t>
      </w:r>
      <w:r>
        <w:rPr>
          <w:sz w:val="24"/>
        </w:rPr>
        <w:t>descobrimento;</w:t>
      </w:r>
    </w:p>
    <w:p w14:paraId="4C4722B7" w14:textId="77777777" w:rsidR="00407D34" w:rsidRDefault="00DA2103">
      <w:pPr>
        <w:pStyle w:val="PargrafodaLista"/>
        <w:numPr>
          <w:ilvl w:val="1"/>
          <w:numId w:val="1"/>
        </w:numPr>
        <w:tabs>
          <w:tab w:val="left" w:pos="1402"/>
        </w:tabs>
        <w:spacing w:before="0"/>
        <w:ind w:hanging="361"/>
        <w:rPr>
          <w:sz w:val="24"/>
        </w:rPr>
      </w:pPr>
      <w:r>
        <w:rPr>
          <w:sz w:val="24"/>
        </w:rPr>
        <w:t>O objeto de execução dos trabalhos for utilizado para fins diferentes dos</w:t>
      </w:r>
      <w:r>
        <w:rPr>
          <w:spacing w:val="-6"/>
          <w:sz w:val="24"/>
        </w:rPr>
        <w:t xml:space="preserve"> </w:t>
      </w:r>
      <w:r>
        <w:rPr>
          <w:sz w:val="24"/>
        </w:rPr>
        <w:t>normais;</w:t>
      </w:r>
    </w:p>
    <w:p w14:paraId="600BA351" w14:textId="77777777" w:rsidR="00407D34" w:rsidRDefault="00DA2103">
      <w:pPr>
        <w:pStyle w:val="PargrafodaLista"/>
        <w:numPr>
          <w:ilvl w:val="1"/>
          <w:numId w:val="1"/>
        </w:numPr>
        <w:tabs>
          <w:tab w:val="left" w:pos="1402"/>
        </w:tabs>
        <w:spacing w:before="0"/>
        <w:ind w:right="774"/>
        <w:rPr>
          <w:sz w:val="24"/>
        </w:rPr>
      </w:pPr>
      <w:r>
        <w:rPr>
          <w:sz w:val="24"/>
        </w:rPr>
        <w:t>Sobre a área de execução dos trabalhos de impermeabilização, tenham ocorrido intervenções, de qualquer tipo, de outras</w:t>
      </w:r>
      <w:r>
        <w:rPr>
          <w:spacing w:val="-3"/>
          <w:sz w:val="24"/>
        </w:rPr>
        <w:t xml:space="preserve"> </w:t>
      </w:r>
      <w:r>
        <w:rPr>
          <w:sz w:val="24"/>
        </w:rPr>
        <w:t>entidades;</w:t>
      </w:r>
    </w:p>
    <w:p w14:paraId="3985364A" w14:textId="77777777" w:rsidR="00407D34" w:rsidRDefault="00DA2103">
      <w:pPr>
        <w:pStyle w:val="PargrafodaLista"/>
        <w:numPr>
          <w:ilvl w:val="1"/>
          <w:numId w:val="1"/>
        </w:numPr>
        <w:tabs>
          <w:tab w:val="left" w:pos="1402"/>
        </w:tabs>
        <w:spacing w:before="0"/>
        <w:ind w:hanging="361"/>
        <w:rPr>
          <w:sz w:val="24"/>
        </w:rPr>
      </w:pPr>
      <w:r>
        <w:rPr>
          <w:sz w:val="24"/>
        </w:rPr>
        <w:t>Em caso de força</w:t>
      </w:r>
      <w:r>
        <w:rPr>
          <w:spacing w:val="-3"/>
          <w:sz w:val="24"/>
        </w:rPr>
        <w:t xml:space="preserve"> </w:t>
      </w:r>
      <w:r>
        <w:rPr>
          <w:sz w:val="24"/>
        </w:rPr>
        <w:t>maior.</w:t>
      </w:r>
    </w:p>
    <w:p w14:paraId="468082E2" w14:textId="77777777" w:rsidR="00407D34" w:rsidRDefault="00407D34">
      <w:pPr>
        <w:pStyle w:val="Corpodetexto"/>
        <w:jc w:val="left"/>
      </w:pPr>
    </w:p>
    <w:p w14:paraId="4B29F550" w14:textId="77777777" w:rsidR="00407D34" w:rsidRDefault="00DA2103">
      <w:pPr>
        <w:pStyle w:val="PargrafodaLista"/>
        <w:numPr>
          <w:ilvl w:val="0"/>
          <w:numId w:val="1"/>
        </w:numPr>
        <w:tabs>
          <w:tab w:val="left" w:pos="925"/>
        </w:tabs>
        <w:spacing w:before="0"/>
        <w:ind w:right="775" w:firstLine="0"/>
        <w:rPr>
          <w:sz w:val="24"/>
        </w:rPr>
      </w:pPr>
      <w:r>
        <w:rPr>
          <w:sz w:val="24"/>
        </w:rPr>
        <w:t>A presente garantia não compreende os trabalhos auxiliares ou quaisquer outros necessários à boa execução dos trabalhos de</w:t>
      </w:r>
      <w:r>
        <w:rPr>
          <w:spacing w:val="-4"/>
          <w:sz w:val="24"/>
        </w:rPr>
        <w:t xml:space="preserve"> </w:t>
      </w:r>
      <w:r>
        <w:rPr>
          <w:sz w:val="24"/>
        </w:rPr>
        <w:t>reparação;</w:t>
      </w:r>
    </w:p>
    <w:p w14:paraId="23B4D668" w14:textId="77777777" w:rsidR="00407D34" w:rsidRDefault="00407D34">
      <w:pPr>
        <w:pStyle w:val="Corpodetexto"/>
        <w:jc w:val="left"/>
      </w:pPr>
    </w:p>
    <w:p w14:paraId="6B920D2D" w14:textId="77777777" w:rsidR="00407D34" w:rsidRDefault="00DA2103">
      <w:pPr>
        <w:pStyle w:val="PargrafodaLista"/>
        <w:numPr>
          <w:ilvl w:val="0"/>
          <w:numId w:val="1"/>
        </w:numPr>
        <w:tabs>
          <w:tab w:val="left" w:pos="927"/>
        </w:tabs>
        <w:spacing w:before="1"/>
        <w:ind w:right="777" w:firstLine="0"/>
        <w:rPr>
          <w:sz w:val="24"/>
        </w:rPr>
      </w:pPr>
      <w:r>
        <w:rPr>
          <w:sz w:val="24"/>
        </w:rPr>
        <w:t>Não serão iniciados quaisquer trabalhos de reparação no âmbito da garantia prestada caso o preço dos trabalhos já executados não se encontrem integralmente</w:t>
      </w:r>
      <w:r>
        <w:rPr>
          <w:spacing w:val="-6"/>
          <w:sz w:val="24"/>
        </w:rPr>
        <w:t xml:space="preserve"> </w:t>
      </w:r>
      <w:r>
        <w:rPr>
          <w:sz w:val="24"/>
        </w:rPr>
        <w:t>liquidados;</w:t>
      </w:r>
    </w:p>
    <w:p w14:paraId="5D10566E" w14:textId="77777777" w:rsidR="00407D34" w:rsidRDefault="00407D34">
      <w:pPr>
        <w:pStyle w:val="Corpodetexto"/>
        <w:spacing w:before="11"/>
        <w:jc w:val="left"/>
        <w:rPr>
          <w:sz w:val="23"/>
        </w:rPr>
      </w:pPr>
    </w:p>
    <w:p w14:paraId="56D0A721" w14:textId="77777777" w:rsidR="00407D34" w:rsidRDefault="00DA2103">
      <w:pPr>
        <w:pStyle w:val="PargrafodaLista"/>
        <w:numPr>
          <w:ilvl w:val="0"/>
          <w:numId w:val="1"/>
        </w:numPr>
        <w:tabs>
          <w:tab w:val="left" w:pos="939"/>
        </w:tabs>
        <w:spacing w:before="0"/>
        <w:ind w:right="770" w:firstLine="0"/>
        <w:rPr>
          <w:sz w:val="24"/>
        </w:rPr>
      </w:pPr>
      <w:r>
        <w:rPr>
          <w:sz w:val="24"/>
        </w:rPr>
        <w:t>Caso a Contratada proceda a qualquer reparação no âmbito da garantia prestada, a mesma não dará origem à contagem de novo prazo de</w:t>
      </w:r>
      <w:r>
        <w:rPr>
          <w:spacing w:val="-2"/>
          <w:sz w:val="24"/>
        </w:rPr>
        <w:t xml:space="preserve"> </w:t>
      </w:r>
      <w:r>
        <w:rPr>
          <w:sz w:val="24"/>
        </w:rPr>
        <w:t>garantia;</w:t>
      </w:r>
    </w:p>
    <w:p w14:paraId="1DA88FC8" w14:textId="77777777" w:rsidR="00407D34" w:rsidRDefault="00407D34">
      <w:pPr>
        <w:pStyle w:val="Corpodetexto"/>
        <w:jc w:val="left"/>
      </w:pPr>
    </w:p>
    <w:p w14:paraId="66A0A99F" w14:textId="77777777" w:rsidR="00407D34" w:rsidRDefault="00DA2103">
      <w:pPr>
        <w:pStyle w:val="PargrafodaLista"/>
        <w:numPr>
          <w:ilvl w:val="0"/>
          <w:numId w:val="1"/>
        </w:numPr>
        <w:tabs>
          <w:tab w:val="left" w:pos="925"/>
        </w:tabs>
        <w:spacing w:before="0"/>
        <w:ind w:right="775" w:firstLine="0"/>
        <w:rPr>
          <w:sz w:val="24"/>
        </w:rPr>
      </w:pPr>
      <w:r>
        <w:rPr>
          <w:sz w:val="24"/>
        </w:rPr>
        <w:t>A presente garantia compreende unicamente o compromisso de reparar, sem qualquer outro encargo, o local onde se verifique a não adoção de técnicas e materiais qualificados para os serviços;</w:t>
      </w:r>
    </w:p>
    <w:p w14:paraId="3C981AEB" w14:textId="77777777" w:rsidR="00407D34" w:rsidRDefault="00407D34">
      <w:pPr>
        <w:jc w:val="both"/>
        <w:rPr>
          <w:sz w:val="24"/>
        </w:rPr>
        <w:sectPr w:rsidR="00407D34">
          <w:pgSz w:w="11910" w:h="16850"/>
          <w:pgMar w:top="2200" w:right="360" w:bottom="880" w:left="1020" w:header="567" w:footer="686" w:gutter="0"/>
          <w:cols w:space="720"/>
        </w:sectPr>
      </w:pPr>
    </w:p>
    <w:p w14:paraId="324D8143" w14:textId="77777777" w:rsidR="00407D34" w:rsidRDefault="00407D34">
      <w:pPr>
        <w:pStyle w:val="Corpodetexto"/>
        <w:jc w:val="left"/>
        <w:rPr>
          <w:sz w:val="20"/>
        </w:rPr>
      </w:pPr>
    </w:p>
    <w:p w14:paraId="6264C3A6" w14:textId="77777777" w:rsidR="00407D34" w:rsidRDefault="00407D34">
      <w:pPr>
        <w:pStyle w:val="Corpodetexto"/>
        <w:spacing w:before="7"/>
        <w:jc w:val="left"/>
        <w:rPr>
          <w:sz w:val="17"/>
        </w:rPr>
      </w:pPr>
    </w:p>
    <w:p w14:paraId="4EB2AF1D" w14:textId="77777777" w:rsidR="00407D34" w:rsidRDefault="00DA2103">
      <w:pPr>
        <w:pStyle w:val="PargrafodaLista"/>
        <w:numPr>
          <w:ilvl w:val="0"/>
          <w:numId w:val="1"/>
        </w:numPr>
        <w:tabs>
          <w:tab w:val="left" w:pos="927"/>
        </w:tabs>
        <w:spacing w:before="90"/>
        <w:ind w:right="779" w:firstLine="0"/>
        <w:rPr>
          <w:sz w:val="24"/>
        </w:rPr>
      </w:pPr>
      <w:r>
        <w:rPr>
          <w:sz w:val="24"/>
        </w:rPr>
        <w:t>Pelo presente, a Contrata garante que os serviços executados sempre serão segundo as boas regras de arte e</w:t>
      </w:r>
      <w:r>
        <w:rPr>
          <w:spacing w:val="-4"/>
          <w:sz w:val="24"/>
        </w:rPr>
        <w:t xml:space="preserve"> </w:t>
      </w:r>
      <w:r>
        <w:rPr>
          <w:sz w:val="24"/>
        </w:rPr>
        <w:t>engenharia;</w:t>
      </w:r>
    </w:p>
    <w:p w14:paraId="37F4D662" w14:textId="77777777" w:rsidR="00407D34" w:rsidRDefault="00407D34">
      <w:pPr>
        <w:pStyle w:val="Corpodetexto"/>
        <w:jc w:val="left"/>
      </w:pPr>
    </w:p>
    <w:p w14:paraId="46D14831" w14:textId="77777777" w:rsidR="00407D34" w:rsidRDefault="00DA2103">
      <w:pPr>
        <w:pStyle w:val="PargrafodaLista"/>
        <w:numPr>
          <w:ilvl w:val="0"/>
          <w:numId w:val="1"/>
        </w:numPr>
        <w:tabs>
          <w:tab w:val="left" w:pos="1074"/>
        </w:tabs>
        <w:spacing w:before="0"/>
        <w:ind w:right="775" w:firstLine="0"/>
        <w:rPr>
          <w:sz w:val="24"/>
        </w:rPr>
      </w:pPr>
      <w:r>
        <w:rPr>
          <w:sz w:val="24"/>
        </w:rPr>
        <w:t>Temos ciência das normas legais estabelecidas nas Leis de Licitações, nº 8.666/1993 e alterações, e no Código Civil Brasileiro, em seu Art. 618 “períodos de garantia de 5 (cinco) anos”.</w:t>
      </w:r>
    </w:p>
    <w:p w14:paraId="65CB4A6D" w14:textId="77777777" w:rsidR="00407D34" w:rsidRDefault="00407D34">
      <w:pPr>
        <w:pStyle w:val="Corpodetexto"/>
        <w:jc w:val="left"/>
      </w:pPr>
    </w:p>
    <w:p w14:paraId="42F33481" w14:textId="010851C5" w:rsidR="00407D34" w:rsidRDefault="00DA2103">
      <w:pPr>
        <w:pStyle w:val="PargrafodaLista"/>
        <w:numPr>
          <w:ilvl w:val="0"/>
          <w:numId w:val="1"/>
        </w:numPr>
        <w:tabs>
          <w:tab w:val="left" w:pos="1052"/>
        </w:tabs>
        <w:spacing w:before="0"/>
        <w:ind w:right="774" w:firstLine="0"/>
        <w:rPr>
          <w:sz w:val="24"/>
        </w:rPr>
      </w:pPr>
      <w:r>
        <w:rPr>
          <w:sz w:val="24"/>
        </w:rPr>
        <w:t>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w:t>
      </w:r>
      <w:r>
        <w:rPr>
          <w:spacing w:val="-3"/>
          <w:sz w:val="24"/>
        </w:rPr>
        <w:t xml:space="preserve"> </w:t>
      </w:r>
      <w:r w:rsidR="007C6120">
        <w:t>São Gonçalo do Amarante/RN</w:t>
      </w:r>
      <w:r>
        <w:rPr>
          <w:sz w:val="24"/>
        </w:rPr>
        <w:t>.</w:t>
      </w:r>
    </w:p>
    <w:p w14:paraId="07320AD7" w14:textId="77777777" w:rsidR="00407D34" w:rsidRDefault="00407D34">
      <w:pPr>
        <w:pStyle w:val="Corpodetexto"/>
        <w:spacing w:before="10"/>
        <w:jc w:val="left"/>
        <w:rPr>
          <w:sz w:val="23"/>
        </w:rPr>
      </w:pPr>
    </w:p>
    <w:p w14:paraId="25D682A5" w14:textId="1D0DC9C1" w:rsidR="00407D34" w:rsidRDefault="000F6E62">
      <w:pPr>
        <w:pStyle w:val="Corpodetexto"/>
        <w:tabs>
          <w:tab w:val="left" w:pos="7258"/>
          <w:tab w:val="left" w:pos="8923"/>
        </w:tabs>
        <w:ind w:left="5617"/>
        <w:jc w:val="left"/>
      </w:pPr>
      <w:r>
        <w:t>São Gonçalo do Amarante/RN</w:t>
      </w:r>
      <w:r w:rsidR="00DA2103">
        <w:t>,</w:t>
      </w:r>
      <w:r w:rsidR="00DA2103">
        <w:rPr>
          <w:u w:val="single"/>
        </w:rPr>
        <w:t xml:space="preserve"> </w:t>
      </w:r>
      <w:r w:rsidR="00DA2103">
        <w:rPr>
          <w:u w:val="single"/>
        </w:rPr>
        <w:tab/>
      </w:r>
      <w:r w:rsidR="00DA2103">
        <w:t>de</w:t>
      </w:r>
      <w:r w:rsidR="00DA2103">
        <w:rPr>
          <w:u w:val="single"/>
        </w:rPr>
        <w:t xml:space="preserve"> </w:t>
      </w:r>
      <w:r w:rsidR="00DA2103">
        <w:rPr>
          <w:u w:val="single"/>
        </w:rPr>
        <w:tab/>
      </w:r>
      <w:r w:rsidR="00DA2103">
        <w:t>de 202</w:t>
      </w:r>
      <w:r w:rsidR="007C6120">
        <w:t>1</w:t>
      </w:r>
      <w:r w:rsidR="00DA2103">
        <w:t>.</w:t>
      </w:r>
    </w:p>
    <w:p w14:paraId="315EB1AF" w14:textId="77777777" w:rsidR="00407D34" w:rsidRDefault="00407D34">
      <w:pPr>
        <w:pStyle w:val="Corpodetexto"/>
        <w:jc w:val="left"/>
        <w:rPr>
          <w:sz w:val="20"/>
        </w:rPr>
      </w:pPr>
    </w:p>
    <w:p w14:paraId="18D353D4" w14:textId="77777777" w:rsidR="00407D34" w:rsidRDefault="00407D34">
      <w:pPr>
        <w:pStyle w:val="Corpodetexto"/>
        <w:jc w:val="left"/>
        <w:rPr>
          <w:sz w:val="20"/>
        </w:rPr>
      </w:pPr>
    </w:p>
    <w:p w14:paraId="7E43A9E7" w14:textId="77777777" w:rsidR="00407D34" w:rsidRDefault="00407D34">
      <w:pPr>
        <w:pStyle w:val="Corpodetexto"/>
        <w:jc w:val="left"/>
        <w:rPr>
          <w:sz w:val="20"/>
        </w:rPr>
      </w:pPr>
    </w:p>
    <w:p w14:paraId="04DA0479" w14:textId="77777777" w:rsidR="00407D34" w:rsidRDefault="00407D34">
      <w:pPr>
        <w:pStyle w:val="Corpodetexto"/>
        <w:jc w:val="left"/>
        <w:rPr>
          <w:sz w:val="20"/>
        </w:rPr>
      </w:pPr>
    </w:p>
    <w:p w14:paraId="3AEA4BAE" w14:textId="7BB7E062" w:rsidR="00407D34" w:rsidRDefault="00DA2103">
      <w:pPr>
        <w:pStyle w:val="Corpodetexto"/>
        <w:spacing w:before="9"/>
        <w:jc w:val="left"/>
        <w:rPr>
          <w:sz w:val="11"/>
        </w:rPr>
      </w:pPr>
      <w:r>
        <w:rPr>
          <w:noProof/>
        </w:rPr>
        <mc:AlternateContent>
          <mc:Choice Requires="wps">
            <w:drawing>
              <wp:anchor distT="0" distB="0" distL="0" distR="0" simplePos="0" relativeHeight="487639552" behindDoc="1" locked="0" layoutInCell="1" allowOverlap="1" wp14:anchorId="36899EFC" wp14:editId="219F6A25">
                <wp:simplePos x="0" y="0"/>
                <wp:positionH relativeFrom="page">
                  <wp:posOffset>2666365</wp:posOffset>
                </wp:positionH>
                <wp:positionV relativeFrom="paragraph">
                  <wp:posOffset>114300</wp:posOffset>
                </wp:positionV>
                <wp:extent cx="2590800" cy="1270"/>
                <wp:effectExtent l="0" t="0" r="0" b="0"/>
                <wp:wrapTopAndBottom/>
                <wp:docPr id="4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4199 4199"/>
                            <a:gd name="T1" fmla="*/ T0 w 4080"/>
                            <a:gd name="T2" fmla="+- 0 8279 4199"/>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1F1B" id="Freeform 3" o:spid="_x0000_s1026" style="position:absolute;margin-left:209.95pt;margin-top:9pt;width:204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" path="m,l4080,e" filled="f" strokeweight=".48pt">
                <v:path arrowok="t" o:connecttype="custom" o:connectlocs="0,0;2590800,0" o:connectangles="0,0"/>
                <w10:wrap type="topAndBottom" anchorx="page"/>
              </v:shape>
            </w:pict>
          </mc:Fallback>
        </mc:AlternateContent>
      </w:r>
    </w:p>
    <w:p w14:paraId="4966351E" w14:textId="77777777" w:rsidR="00407D34" w:rsidRDefault="00DA2103">
      <w:pPr>
        <w:pStyle w:val="Corpodetexto"/>
        <w:spacing w:line="247" w:lineRule="exact"/>
        <w:ind w:right="87"/>
        <w:jc w:val="center"/>
      </w:pPr>
      <w:r>
        <w:t>************</w:t>
      </w:r>
    </w:p>
    <w:p w14:paraId="711090BE" w14:textId="2101F4A9" w:rsidR="00407D34" w:rsidRDefault="00DA2103">
      <w:pPr>
        <w:pStyle w:val="Corpodetexto"/>
        <w:ind w:right="90"/>
        <w:jc w:val="center"/>
      </w:pPr>
      <w:r w:rsidRPr="00676BD8">
        <w:rPr>
          <w:color w:val="000000" w:themeColor="text1"/>
        </w:rPr>
        <w:t xml:space="preserve">SECRETARIA </w:t>
      </w:r>
      <w:r w:rsidR="000F6E62" w:rsidRPr="00676BD8">
        <w:rPr>
          <w:color w:val="000000" w:themeColor="text1"/>
        </w:rPr>
        <w:t>MUNICIPAL</w:t>
      </w:r>
      <w:r w:rsidRPr="00676BD8">
        <w:rPr>
          <w:color w:val="000000" w:themeColor="text1"/>
        </w:rPr>
        <w:t xml:space="preserve"> DE SAÚDE</w:t>
      </w:r>
    </w:p>
    <w:p w14:paraId="238DC8DA" w14:textId="77777777" w:rsidR="00407D34" w:rsidRDefault="00407D34">
      <w:pPr>
        <w:pStyle w:val="Corpodetexto"/>
        <w:jc w:val="left"/>
        <w:rPr>
          <w:sz w:val="20"/>
        </w:rPr>
      </w:pPr>
    </w:p>
    <w:p w14:paraId="115F288B" w14:textId="77777777" w:rsidR="00407D34" w:rsidRDefault="00407D34">
      <w:pPr>
        <w:pStyle w:val="Corpodetexto"/>
        <w:jc w:val="left"/>
        <w:rPr>
          <w:sz w:val="20"/>
        </w:rPr>
      </w:pPr>
    </w:p>
    <w:p w14:paraId="0AA30BB4" w14:textId="77777777" w:rsidR="00407D34" w:rsidRDefault="00407D34">
      <w:pPr>
        <w:pStyle w:val="Corpodetexto"/>
        <w:jc w:val="left"/>
        <w:rPr>
          <w:sz w:val="20"/>
        </w:rPr>
      </w:pPr>
    </w:p>
    <w:p w14:paraId="2C04BC81" w14:textId="77777777" w:rsidR="00407D34" w:rsidRDefault="00407D34">
      <w:pPr>
        <w:pStyle w:val="Corpodetexto"/>
        <w:jc w:val="left"/>
        <w:rPr>
          <w:sz w:val="20"/>
        </w:rPr>
      </w:pPr>
    </w:p>
    <w:p w14:paraId="4CC0589C" w14:textId="591369C0" w:rsidR="00407D34" w:rsidRDefault="00DA2103">
      <w:pPr>
        <w:pStyle w:val="Corpodetexto"/>
        <w:spacing w:before="9"/>
        <w:jc w:val="left"/>
        <w:rPr>
          <w:sz w:val="11"/>
        </w:rPr>
      </w:pPr>
      <w:r>
        <w:rPr>
          <w:noProof/>
        </w:rPr>
        <mc:AlternateContent>
          <mc:Choice Requires="wps">
            <w:drawing>
              <wp:anchor distT="0" distB="0" distL="0" distR="0" simplePos="0" relativeHeight="487640064" behindDoc="1" locked="0" layoutInCell="1" allowOverlap="1" wp14:anchorId="58A5009D" wp14:editId="3FD492E0">
                <wp:simplePos x="0" y="0"/>
                <wp:positionH relativeFrom="page">
                  <wp:posOffset>2967990</wp:posOffset>
                </wp:positionH>
                <wp:positionV relativeFrom="paragraph">
                  <wp:posOffset>114300</wp:posOffset>
                </wp:positionV>
                <wp:extent cx="1981200" cy="1270"/>
                <wp:effectExtent l="0" t="0" r="0" b="0"/>
                <wp:wrapTopAndBottom/>
                <wp:docPr id="4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4674 4674"/>
                            <a:gd name="T1" fmla="*/ T0 w 3120"/>
                            <a:gd name="T2" fmla="+- 0 7794 4674"/>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F830" id="Freeform 2" o:spid="_x0000_s1026" style="position:absolute;margin-left:233.7pt;margin-top:9pt;width:156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" path="m,l3120,e" filled="f" strokeweight=".48pt">
                <v:path arrowok="t" o:connecttype="custom" o:connectlocs="0,0;1981200,0" o:connectangles="0,0"/>
                <w10:wrap type="topAndBottom" anchorx="page"/>
              </v:shape>
            </w:pict>
          </mc:Fallback>
        </mc:AlternateContent>
      </w:r>
    </w:p>
    <w:p w14:paraId="0A1437E9" w14:textId="77777777" w:rsidR="00407D34" w:rsidRDefault="00DA2103">
      <w:pPr>
        <w:spacing w:line="249" w:lineRule="exact"/>
        <w:ind w:right="95"/>
        <w:jc w:val="center"/>
        <w:rPr>
          <w:b/>
          <w:i/>
          <w:sz w:val="24"/>
        </w:rPr>
      </w:pPr>
      <w:r>
        <w:rPr>
          <w:b/>
          <w:i/>
          <w:sz w:val="24"/>
        </w:rPr>
        <w:t>NOME DA LICITANTE</w:t>
      </w:r>
    </w:p>
    <w:p w14:paraId="44B193F3" w14:textId="77777777" w:rsidR="00407D34" w:rsidRDefault="00DA2103">
      <w:pPr>
        <w:pStyle w:val="Corpodetexto"/>
        <w:spacing w:line="274" w:lineRule="exact"/>
        <w:ind w:right="116"/>
        <w:jc w:val="center"/>
      </w:pPr>
      <w:r>
        <w:t>CNPJ (MF) Nº.</w:t>
      </w:r>
    </w:p>
    <w:sectPr w:rsidR="00407D34">
      <w:pgSz w:w="11910" w:h="16850"/>
      <w:pgMar w:top="2200" w:right="360" w:bottom="880" w:left="1020" w:header="567"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50FD" w14:textId="77777777" w:rsidR="00B166D1" w:rsidRDefault="00B166D1">
      <w:r>
        <w:separator/>
      </w:r>
    </w:p>
  </w:endnote>
  <w:endnote w:type="continuationSeparator" w:id="0">
    <w:p w14:paraId="418CD173" w14:textId="77777777" w:rsidR="00B166D1" w:rsidRDefault="00B1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XGyreSchola">
    <w:altName w:val="Calibri"/>
    <w:charset w:val="00"/>
    <w:family w:val="auto"/>
    <w:pitch w:val="variable"/>
  </w:font>
  <w:font w:name="Arial-BoldMT">
    <w:altName w:val="MS Mincho"/>
    <w:charset w:val="80"/>
    <w:family w:val="auto"/>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F93B" w14:textId="422A8B68" w:rsidR="00407D34" w:rsidRDefault="00DA2103">
    <w:pPr>
      <w:pStyle w:val="Corpodetexto"/>
      <w:spacing w:line="14" w:lineRule="auto"/>
      <w:jc w:val="left"/>
      <w:rPr>
        <w:sz w:val="20"/>
      </w:rPr>
    </w:pPr>
    <w:r>
      <w:rPr>
        <w:noProof/>
      </w:rPr>
      <mc:AlternateContent>
        <mc:Choice Requires="wps">
          <w:drawing>
            <wp:anchor distT="0" distB="0" distL="114300" distR="114300" simplePos="0" relativeHeight="462637568" behindDoc="1" locked="0" layoutInCell="1" allowOverlap="1" wp14:anchorId="41E42E51" wp14:editId="6E5EB3F4">
              <wp:simplePos x="0" y="0"/>
              <wp:positionH relativeFrom="page">
                <wp:posOffset>6127115</wp:posOffset>
              </wp:positionH>
              <wp:positionV relativeFrom="page">
                <wp:posOffset>10320655</wp:posOffset>
              </wp:positionV>
              <wp:extent cx="728980" cy="13906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AA94" w14:textId="7F8E0B88" w:rsidR="00407D34" w:rsidRDefault="00DA2103">
                          <w:pPr>
                            <w:spacing w:before="14"/>
                            <w:ind w:left="20"/>
                            <w:rPr>
                              <w:sz w:val="16"/>
                            </w:rPr>
                          </w:pPr>
                          <w:r>
                            <w:rPr>
                              <w:sz w:val="16"/>
                            </w:rPr>
                            <w:t xml:space="preserve">Página </w:t>
                          </w:r>
                          <w:r>
                            <w:fldChar w:fldCharType="begin"/>
                          </w:r>
                          <w:r>
                            <w:rPr>
                              <w:sz w:val="16"/>
                            </w:rPr>
                            <w:instrText xml:space="preserve"> PAGE </w:instrText>
                          </w:r>
                          <w:r>
                            <w:fldChar w:fldCharType="separate"/>
                          </w:r>
                          <w:r>
                            <w:t>10</w:t>
                          </w:r>
                          <w:r>
                            <w:fldChar w:fldCharType="end"/>
                          </w:r>
                          <w:r>
                            <w:rPr>
                              <w:sz w:val="16"/>
                            </w:rPr>
                            <w:t xml:space="preserve"> de </w:t>
                          </w:r>
                          <w:r w:rsidR="005D6D16">
                            <w:rPr>
                              <w:sz w:val="16"/>
                            </w:rPr>
                            <w:t>89</w:t>
                          </w:r>
                        </w:p>
                        <w:p w14:paraId="075D579F" w14:textId="77777777" w:rsidR="005D6D16" w:rsidRDefault="005D6D1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42E51" id="_x0000_t202" coordsize="21600,21600" o:spt="202" path="m,l,21600r21600,l21600,xe">
              <v:stroke joinstyle="miter"/>
              <v:path gradientshapeok="t" o:connecttype="rect"/>
            </v:shapetype>
            <v:shape id="Text Box 18" o:spid="_x0000_s1148" type="#_x0000_t202" style="position:absolute;margin-left:482.45pt;margin-top:812.65pt;width:57.4pt;height:10.95pt;z-index:-40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" filled="f" stroked="f">
              <v:textbox inset="0,0,0,0">
                <w:txbxContent>
                  <w:p w14:paraId="4CBAAA94" w14:textId="7F8E0B88" w:rsidR="00407D34" w:rsidRDefault="00DA2103">
                    <w:pPr>
                      <w:spacing w:before="14"/>
                      <w:ind w:left="20"/>
                      <w:rPr>
                        <w:sz w:val="16"/>
                      </w:rPr>
                    </w:pPr>
                    <w:r>
                      <w:rPr>
                        <w:sz w:val="16"/>
                      </w:rPr>
                      <w:t xml:space="preserve">Página </w:t>
                    </w:r>
                    <w:r>
                      <w:fldChar w:fldCharType="begin"/>
                    </w:r>
                    <w:r>
                      <w:rPr>
                        <w:sz w:val="16"/>
                      </w:rPr>
                      <w:instrText xml:space="preserve"> PAGE </w:instrText>
                    </w:r>
                    <w:r>
                      <w:fldChar w:fldCharType="separate"/>
                    </w:r>
                    <w:r>
                      <w:t>10</w:t>
                    </w:r>
                    <w:r>
                      <w:fldChar w:fldCharType="end"/>
                    </w:r>
                    <w:r>
                      <w:rPr>
                        <w:sz w:val="16"/>
                      </w:rPr>
                      <w:t xml:space="preserve"> de </w:t>
                    </w:r>
                    <w:r w:rsidR="005D6D16">
                      <w:rPr>
                        <w:sz w:val="16"/>
                      </w:rPr>
                      <w:t>89</w:t>
                    </w:r>
                  </w:p>
                  <w:p w14:paraId="075D579F" w14:textId="77777777" w:rsidR="005D6D16" w:rsidRDefault="005D6D16">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2263" w14:textId="53403988" w:rsidR="00407D34" w:rsidRDefault="00DA2103">
    <w:pPr>
      <w:pStyle w:val="Corpodetexto"/>
      <w:spacing w:line="14" w:lineRule="auto"/>
      <w:jc w:val="left"/>
      <w:rPr>
        <w:sz w:val="20"/>
      </w:rPr>
    </w:pPr>
    <w:r>
      <w:rPr>
        <w:noProof/>
      </w:rPr>
      <mc:AlternateContent>
        <mc:Choice Requires="wps">
          <w:drawing>
            <wp:anchor distT="0" distB="0" distL="114300" distR="114300" simplePos="0" relativeHeight="462647808" behindDoc="1" locked="0" layoutInCell="1" allowOverlap="1" wp14:anchorId="55FF7FB6" wp14:editId="61EBE7ED">
              <wp:simplePos x="0" y="0"/>
              <wp:positionH relativeFrom="page">
                <wp:posOffset>5982335</wp:posOffset>
              </wp:positionH>
              <wp:positionV relativeFrom="page">
                <wp:posOffset>10376535</wp:posOffset>
              </wp:positionV>
              <wp:extent cx="8737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A82CD" w14:textId="5C81526B" w:rsidR="00407D34" w:rsidRDefault="00DA2103">
                          <w:pPr>
                            <w:spacing w:before="12"/>
                            <w:ind w:left="20"/>
                            <w:rPr>
                              <w:sz w:val="18"/>
                            </w:rPr>
                          </w:pPr>
                          <w:r>
                            <w:rPr>
                              <w:sz w:val="18"/>
                            </w:rPr>
                            <w:t xml:space="preserve">Página </w:t>
                          </w:r>
                          <w:r>
                            <w:fldChar w:fldCharType="begin"/>
                          </w:r>
                          <w:r>
                            <w:rPr>
                              <w:sz w:val="18"/>
                            </w:rPr>
                            <w:instrText xml:space="preserve"> PAGE </w:instrText>
                          </w:r>
                          <w:r>
                            <w:fldChar w:fldCharType="separate"/>
                          </w:r>
                          <w:r>
                            <w:t>105</w:t>
                          </w:r>
                          <w:r>
                            <w:fldChar w:fldCharType="end"/>
                          </w:r>
                          <w:r>
                            <w:rPr>
                              <w:sz w:val="18"/>
                            </w:rPr>
                            <w:t xml:space="preserve"> de </w:t>
                          </w:r>
                          <w:r w:rsidR="005D6D16">
                            <w:rPr>
                              <w:sz w:val="18"/>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F7FB6" id="_x0000_t202" coordsize="21600,21600" o:spt="202" path="m,l,21600r21600,l21600,xe">
              <v:stroke joinstyle="miter"/>
              <v:path gradientshapeok="t" o:connecttype="rect"/>
            </v:shapetype>
            <v:shape id="Text Box 1" o:spid="_x0000_s1149" type="#_x0000_t202" style="position:absolute;margin-left:471.05pt;margin-top:817.05pt;width:68.8pt;height:12pt;z-index:-40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" filled="f" stroked="f">
              <v:textbox inset="0,0,0,0">
                <w:txbxContent>
                  <w:p w14:paraId="01EA82CD" w14:textId="5C81526B" w:rsidR="00407D34" w:rsidRDefault="00DA2103">
                    <w:pPr>
                      <w:spacing w:before="12"/>
                      <w:ind w:left="20"/>
                      <w:rPr>
                        <w:sz w:val="18"/>
                      </w:rPr>
                    </w:pPr>
                    <w:r>
                      <w:rPr>
                        <w:sz w:val="18"/>
                      </w:rPr>
                      <w:t xml:space="preserve">Página </w:t>
                    </w:r>
                    <w:r>
                      <w:fldChar w:fldCharType="begin"/>
                    </w:r>
                    <w:r>
                      <w:rPr>
                        <w:sz w:val="18"/>
                      </w:rPr>
                      <w:instrText xml:space="preserve"> PAGE </w:instrText>
                    </w:r>
                    <w:r>
                      <w:fldChar w:fldCharType="separate"/>
                    </w:r>
                    <w:r>
                      <w:t>105</w:t>
                    </w:r>
                    <w:r>
                      <w:fldChar w:fldCharType="end"/>
                    </w:r>
                    <w:r>
                      <w:rPr>
                        <w:sz w:val="18"/>
                      </w:rPr>
                      <w:t xml:space="preserve"> de </w:t>
                    </w:r>
                    <w:r w:rsidR="005D6D16">
                      <w:rPr>
                        <w:sz w:val="18"/>
                      </w:rPr>
                      <w:t>89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E703" w14:textId="77777777" w:rsidR="00B166D1" w:rsidRDefault="00B166D1">
      <w:r>
        <w:separator/>
      </w:r>
    </w:p>
  </w:footnote>
  <w:footnote w:type="continuationSeparator" w:id="0">
    <w:p w14:paraId="02DEACFE" w14:textId="77777777" w:rsidR="00B166D1" w:rsidRDefault="00B16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E52B" w14:textId="02CE9DEC" w:rsidR="00407D34" w:rsidRDefault="00740FED">
    <w:pPr>
      <w:pStyle w:val="Corpodetexto"/>
      <w:spacing w:line="14" w:lineRule="auto"/>
      <w:jc w:val="left"/>
      <w:rPr>
        <w:sz w:val="20"/>
      </w:rPr>
    </w:pPr>
    <w:r>
      <w:rPr>
        <w:noProof/>
        <w:lang w:eastAsia="pt-BR"/>
      </w:rPr>
      <w:drawing>
        <wp:inline distT="0" distB="0" distL="0" distR="0" wp14:anchorId="7DC118E5" wp14:editId="73E4FE27">
          <wp:extent cx="6011545" cy="762635"/>
          <wp:effectExtent l="0" t="0" r="825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ITAÇÃO (3).png"/>
                  <pic:cNvPicPr/>
                </pic:nvPicPr>
                <pic:blipFill>
                  <a:blip r:embed="rId1">
                    <a:extLst>
                      <a:ext uri="{28A0092B-C50C-407E-A947-70E740481C1C}">
                        <a14:useLocalDpi xmlns:a14="http://schemas.microsoft.com/office/drawing/2010/main" val="0"/>
                      </a:ext>
                    </a:extLst>
                  </a:blip>
                  <a:stretch>
                    <a:fillRect/>
                  </a:stretch>
                </pic:blipFill>
                <pic:spPr>
                  <a:xfrm>
                    <a:off x="0" y="0"/>
                    <a:ext cx="6011545" cy="762635"/>
                  </a:xfrm>
                  <a:prstGeom prst="rect">
                    <a:avLst/>
                  </a:prstGeom>
                </pic:spPr>
              </pic:pic>
            </a:graphicData>
          </a:graphic>
        </wp:inline>
      </w:drawing>
    </w:r>
    <w:r w:rsidR="00DA2103">
      <w:rPr>
        <w:noProof/>
      </w:rPr>
      <mc:AlternateContent>
        <mc:Choice Requires="wps">
          <w:drawing>
            <wp:anchor distT="0" distB="0" distL="114300" distR="114300" simplePos="0" relativeHeight="462636544" behindDoc="1" locked="0" layoutInCell="1" allowOverlap="1" wp14:anchorId="21F7F7F1" wp14:editId="7E5BC86E">
              <wp:simplePos x="0" y="0"/>
              <wp:positionH relativeFrom="page">
                <wp:posOffset>3970655</wp:posOffset>
              </wp:positionH>
              <wp:positionV relativeFrom="page">
                <wp:posOffset>1077595</wp:posOffset>
              </wp:positionV>
              <wp:extent cx="991870" cy="252095"/>
              <wp:effectExtent l="0" t="0" r="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81A6" w14:textId="3AF65B72" w:rsidR="00407D34" w:rsidRDefault="00407D34" w:rsidP="00DA2103">
                          <w:pPr>
                            <w:spacing w:before="43" w:line="300" w:lineRule="auto"/>
                            <w:ind w:right="11"/>
                            <w:rPr>
                              <w:rFonts w:ascii="Trebuchet MS" w:hAns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F7F1" id="_x0000_t202" coordsize="21600,21600" o:spt="202" path="m,l,21600r21600,l21600,xe">
              <v:stroke joinstyle="miter"/>
              <v:path gradientshapeok="t" o:connecttype="rect"/>
            </v:shapetype>
            <v:shape id="Text Box 20" o:spid="_x0000_s1145" type="#_x0000_t202" style="position:absolute;margin-left:312.65pt;margin-top:84.85pt;width:78.1pt;height:19.85pt;z-index:-40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" filled="f" stroked="f">
              <v:textbox inset="0,0,0,0">
                <w:txbxContent>
                  <w:p w14:paraId="701081A6" w14:textId="3AF65B72" w:rsidR="00407D34" w:rsidRDefault="00407D34" w:rsidP="00DA2103">
                    <w:pPr>
                      <w:spacing w:before="43" w:line="300" w:lineRule="auto"/>
                      <w:ind w:right="11"/>
                      <w:rPr>
                        <w:rFonts w:ascii="Trebuchet MS" w:hAnsi="Trebuchet MS"/>
                        <w:sz w:val="16"/>
                      </w:rPr>
                    </w:pPr>
                  </w:p>
                </w:txbxContent>
              </v:textbox>
              <w10:wrap anchorx="page" anchory="page"/>
            </v:shape>
          </w:pict>
        </mc:Fallback>
      </mc:AlternateContent>
    </w:r>
    <w:r w:rsidR="00DA2103">
      <w:rPr>
        <w:noProof/>
      </w:rPr>
      <mc:AlternateContent>
        <mc:Choice Requires="wps">
          <w:drawing>
            <wp:anchor distT="0" distB="0" distL="114300" distR="114300" simplePos="0" relativeHeight="462635520" behindDoc="1" locked="0" layoutInCell="1" allowOverlap="1" wp14:anchorId="4A56BCB8" wp14:editId="4B8D25E6">
              <wp:simplePos x="0" y="0"/>
              <wp:positionH relativeFrom="page">
                <wp:posOffset>6644005</wp:posOffset>
              </wp:positionH>
              <wp:positionV relativeFrom="page">
                <wp:posOffset>592455</wp:posOffset>
              </wp:positionV>
              <wp:extent cx="626110" cy="152400"/>
              <wp:effectExtent l="0" t="0" r="0" b="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549D" w14:textId="1C8FC4DE" w:rsidR="00407D34" w:rsidRDefault="00407D34" w:rsidP="00740FED">
                          <w:pPr>
                            <w:tabs>
                              <w:tab w:val="left" w:pos="965"/>
                            </w:tabs>
                            <w:spacing w:before="12"/>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BCB8" id="Text Box 22" o:spid="_x0000_s1146" type="#_x0000_t202" style="position:absolute;margin-left:523.15pt;margin-top:46.65pt;width:49.3pt;height:12pt;z-index:-40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" filled="f" stroked="f">
              <v:textbox inset="0,0,0,0">
                <w:txbxContent>
                  <w:p w14:paraId="13C5549D" w14:textId="1C8FC4DE" w:rsidR="00407D34" w:rsidRDefault="00407D34" w:rsidP="00740FED">
                    <w:pPr>
                      <w:tabs>
                        <w:tab w:val="left" w:pos="965"/>
                      </w:tabs>
                      <w:spacing w:before="12"/>
                      <w:rPr>
                        <w:b/>
                        <w:sz w:val="18"/>
                      </w:rPr>
                    </w:pPr>
                  </w:p>
                </w:txbxContent>
              </v:textbox>
              <w10:wrap anchorx="page" anchory="page"/>
            </v:shape>
          </w:pict>
        </mc:Fallback>
      </mc:AlternateContent>
    </w:r>
    <w:r w:rsidR="00DA2103">
      <w:rPr>
        <w:noProof/>
      </w:rPr>
      <mc:AlternateContent>
        <mc:Choice Requires="wps">
          <w:drawing>
            <wp:anchor distT="0" distB="0" distL="114300" distR="114300" simplePos="0" relativeHeight="462636032" behindDoc="1" locked="0" layoutInCell="1" allowOverlap="1" wp14:anchorId="7C92ACB1" wp14:editId="2220D5F6">
              <wp:simplePos x="0" y="0"/>
              <wp:positionH relativeFrom="page">
                <wp:posOffset>6640830</wp:posOffset>
              </wp:positionH>
              <wp:positionV relativeFrom="page">
                <wp:posOffset>855980</wp:posOffset>
              </wp:positionV>
              <wp:extent cx="631825" cy="152400"/>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B8E" w14:textId="230D212E" w:rsidR="00407D34" w:rsidRDefault="00407D34" w:rsidP="00740FED">
                          <w:pPr>
                            <w:tabs>
                              <w:tab w:val="left" w:pos="974"/>
                            </w:tabs>
                            <w:spacing w:before="12"/>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ACB1" id="Text Box 21" o:spid="_x0000_s1147" type="#_x0000_t202" style="position:absolute;margin-left:522.9pt;margin-top:67.4pt;width:49.75pt;height:12pt;z-index:-40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" filled="f" stroked="f">
              <v:textbox inset="0,0,0,0">
                <w:txbxContent>
                  <w:p w14:paraId="3A092B8E" w14:textId="230D212E" w:rsidR="00407D34" w:rsidRDefault="00407D34" w:rsidP="00740FED">
                    <w:pPr>
                      <w:tabs>
                        <w:tab w:val="left" w:pos="974"/>
                      </w:tabs>
                      <w:spacing w:before="12"/>
                      <w:rPr>
                        <w:b/>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244" w14:textId="4371FF10" w:rsidR="00407D34" w:rsidRDefault="00F05C47">
    <w:pPr>
      <w:pStyle w:val="Corpodetexto"/>
      <w:spacing w:line="14" w:lineRule="auto"/>
      <w:jc w:val="left"/>
      <w:rPr>
        <w:sz w:val="20"/>
      </w:rPr>
    </w:pPr>
    <w:r>
      <w:rPr>
        <w:noProof/>
        <w:lang w:eastAsia="pt-BR"/>
      </w:rPr>
      <w:drawing>
        <wp:inline distT="0" distB="0" distL="0" distR="0" wp14:anchorId="0752DCBC" wp14:editId="10EADC8F">
          <wp:extent cx="6011545" cy="762635"/>
          <wp:effectExtent l="0" t="0" r="825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ITAÇÃO (3).png"/>
                  <pic:cNvPicPr/>
                </pic:nvPicPr>
                <pic:blipFill>
                  <a:blip r:embed="rId1">
                    <a:extLst>
                      <a:ext uri="{28A0092B-C50C-407E-A947-70E740481C1C}">
                        <a14:useLocalDpi xmlns:a14="http://schemas.microsoft.com/office/drawing/2010/main" val="0"/>
                      </a:ext>
                    </a:extLst>
                  </a:blip>
                  <a:stretch>
                    <a:fillRect/>
                  </a:stretch>
                </pic:blipFill>
                <pic:spPr>
                  <a:xfrm>
                    <a:off x="0" y="0"/>
                    <a:ext cx="6011545" cy="762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06F"/>
    <w:multiLevelType w:val="multilevel"/>
    <w:tmpl w:val="6D7A504A"/>
    <w:lvl w:ilvl="0">
      <w:start w:val="22"/>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1" w15:restartNumberingAfterBreak="0">
    <w:nsid w:val="051F2CCF"/>
    <w:multiLevelType w:val="multilevel"/>
    <w:tmpl w:val="56D47E20"/>
    <w:lvl w:ilvl="0">
      <w:start w:val="10"/>
      <w:numFmt w:val="decimal"/>
      <w:lvlText w:val="%1"/>
      <w:lvlJc w:val="left"/>
      <w:pPr>
        <w:ind w:left="1068" w:hanging="848"/>
      </w:pPr>
      <w:rPr>
        <w:rFonts w:hint="default"/>
        <w:lang w:val="pt-PT" w:eastAsia="en-US" w:bidi="ar-SA"/>
      </w:rPr>
    </w:lvl>
    <w:lvl w:ilvl="1">
      <w:start w:val="2"/>
      <w:numFmt w:val="decimal"/>
      <w:lvlText w:val="%1.%2"/>
      <w:lvlJc w:val="left"/>
      <w:pPr>
        <w:ind w:left="1068" w:hanging="848"/>
      </w:pPr>
      <w:rPr>
        <w:rFonts w:hint="default"/>
        <w:lang w:val="pt-PT" w:eastAsia="en-US" w:bidi="ar-SA"/>
      </w:rPr>
    </w:lvl>
    <w:lvl w:ilvl="2">
      <w:start w:val="2"/>
      <w:numFmt w:val="decimal"/>
      <w:lvlText w:val="%1.%2.%3"/>
      <w:lvlJc w:val="left"/>
      <w:pPr>
        <w:ind w:left="1068" w:hanging="848"/>
      </w:pPr>
      <w:rPr>
        <w:rFonts w:hint="default"/>
        <w:lang w:val="pt-PT" w:eastAsia="en-US" w:bidi="ar-SA"/>
      </w:rPr>
    </w:lvl>
    <w:lvl w:ilvl="3">
      <w:start w:val="1"/>
      <w:numFmt w:val="decimal"/>
      <w:lvlText w:val="%1.%2.%3.%4"/>
      <w:lvlJc w:val="left"/>
      <w:pPr>
        <w:ind w:left="1068" w:hanging="848"/>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670" w:hanging="848"/>
      </w:pPr>
      <w:rPr>
        <w:rFonts w:hint="default"/>
        <w:lang w:val="pt-PT" w:eastAsia="en-US" w:bidi="ar-SA"/>
      </w:rPr>
    </w:lvl>
    <w:lvl w:ilvl="5">
      <w:numFmt w:val="bullet"/>
      <w:lvlText w:val="•"/>
      <w:lvlJc w:val="left"/>
      <w:pPr>
        <w:ind w:left="5573" w:hanging="848"/>
      </w:pPr>
      <w:rPr>
        <w:rFonts w:hint="default"/>
        <w:lang w:val="pt-PT" w:eastAsia="en-US" w:bidi="ar-SA"/>
      </w:rPr>
    </w:lvl>
    <w:lvl w:ilvl="6">
      <w:numFmt w:val="bullet"/>
      <w:lvlText w:val="•"/>
      <w:lvlJc w:val="left"/>
      <w:pPr>
        <w:ind w:left="6475" w:hanging="848"/>
      </w:pPr>
      <w:rPr>
        <w:rFonts w:hint="default"/>
        <w:lang w:val="pt-PT" w:eastAsia="en-US" w:bidi="ar-SA"/>
      </w:rPr>
    </w:lvl>
    <w:lvl w:ilvl="7">
      <w:numFmt w:val="bullet"/>
      <w:lvlText w:val="•"/>
      <w:lvlJc w:val="left"/>
      <w:pPr>
        <w:ind w:left="7378" w:hanging="848"/>
      </w:pPr>
      <w:rPr>
        <w:rFonts w:hint="default"/>
        <w:lang w:val="pt-PT" w:eastAsia="en-US" w:bidi="ar-SA"/>
      </w:rPr>
    </w:lvl>
    <w:lvl w:ilvl="8">
      <w:numFmt w:val="bullet"/>
      <w:lvlText w:val="•"/>
      <w:lvlJc w:val="left"/>
      <w:pPr>
        <w:ind w:left="8281" w:hanging="848"/>
      </w:pPr>
      <w:rPr>
        <w:rFonts w:hint="default"/>
        <w:lang w:val="pt-PT" w:eastAsia="en-US" w:bidi="ar-SA"/>
      </w:rPr>
    </w:lvl>
  </w:abstractNum>
  <w:abstractNum w:abstractNumId="2" w15:restartNumberingAfterBreak="0">
    <w:nsid w:val="06326D3B"/>
    <w:multiLevelType w:val="multilevel"/>
    <w:tmpl w:val="9BAE0AB2"/>
    <w:lvl w:ilvl="0">
      <w:start w:val="13"/>
      <w:numFmt w:val="decimal"/>
      <w:lvlText w:val="%1"/>
      <w:lvlJc w:val="left"/>
      <w:pPr>
        <w:ind w:left="1169" w:hanging="488"/>
      </w:pPr>
      <w:rPr>
        <w:rFonts w:hint="default"/>
        <w:lang w:val="pt-PT" w:eastAsia="en-US" w:bidi="ar-SA"/>
      </w:rPr>
    </w:lvl>
    <w:lvl w:ilvl="1">
      <w:start w:val="1"/>
      <w:numFmt w:val="decimal"/>
      <w:lvlText w:val="%1.%2"/>
      <w:lvlJc w:val="left"/>
      <w:pPr>
        <w:ind w:left="1169"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3428" w:hanging="360"/>
      </w:pPr>
      <w:rPr>
        <w:rFonts w:hint="default"/>
        <w:lang w:val="pt-PT" w:eastAsia="en-US" w:bidi="ar-SA"/>
      </w:rPr>
    </w:lvl>
    <w:lvl w:ilvl="4">
      <w:numFmt w:val="bullet"/>
      <w:lvlText w:val="•"/>
      <w:lvlJc w:val="left"/>
      <w:pPr>
        <w:ind w:left="4442" w:hanging="360"/>
      </w:pPr>
      <w:rPr>
        <w:rFonts w:hint="default"/>
        <w:lang w:val="pt-PT" w:eastAsia="en-US" w:bidi="ar-SA"/>
      </w:rPr>
    </w:lvl>
    <w:lvl w:ilvl="5">
      <w:numFmt w:val="bullet"/>
      <w:lvlText w:val="•"/>
      <w:lvlJc w:val="left"/>
      <w:pPr>
        <w:ind w:left="5456" w:hanging="360"/>
      </w:pPr>
      <w:rPr>
        <w:rFonts w:hint="default"/>
        <w:lang w:val="pt-PT" w:eastAsia="en-US" w:bidi="ar-SA"/>
      </w:rPr>
    </w:lvl>
    <w:lvl w:ilvl="6">
      <w:numFmt w:val="bullet"/>
      <w:lvlText w:val="•"/>
      <w:lvlJc w:val="left"/>
      <w:pPr>
        <w:ind w:left="6470" w:hanging="360"/>
      </w:pPr>
      <w:rPr>
        <w:rFonts w:hint="default"/>
        <w:lang w:val="pt-PT" w:eastAsia="en-US" w:bidi="ar-SA"/>
      </w:rPr>
    </w:lvl>
    <w:lvl w:ilvl="7">
      <w:numFmt w:val="bullet"/>
      <w:lvlText w:val="•"/>
      <w:lvlJc w:val="left"/>
      <w:pPr>
        <w:ind w:left="7484" w:hanging="360"/>
      </w:pPr>
      <w:rPr>
        <w:rFonts w:hint="default"/>
        <w:lang w:val="pt-PT" w:eastAsia="en-US" w:bidi="ar-SA"/>
      </w:rPr>
    </w:lvl>
    <w:lvl w:ilvl="8">
      <w:numFmt w:val="bullet"/>
      <w:lvlText w:val="•"/>
      <w:lvlJc w:val="left"/>
      <w:pPr>
        <w:ind w:left="8498" w:hanging="360"/>
      </w:pPr>
      <w:rPr>
        <w:rFonts w:hint="default"/>
        <w:lang w:val="pt-PT" w:eastAsia="en-US" w:bidi="ar-SA"/>
      </w:rPr>
    </w:lvl>
  </w:abstractNum>
  <w:abstractNum w:abstractNumId="3" w15:restartNumberingAfterBreak="0">
    <w:nsid w:val="066B76E8"/>
    <w:multiLevelType w:val="multilevel"/>
    <w:tmpl w:val="DFBE37A2"/>
    <w:lvl w:ilvl="0">
      <w:start w:val="17"/>
      <w:numFmt w:val="decimal"/>
      <w:lvlText w:val="%1"/>
      <w:lvlJc w:val="left"/>
      <w:pPr>
        <w:ind w:left="107" w:hanging="488"/>
      </w:pPr>
      <w:rPr>
        <w:rFonts w:hint="default"/>
        <w:lang w:val="pt-PT" w:eastAsia="en-US" w:bidi="ar-SA"/>
      </w:rPr>
    </w:lvl>
    <w:lvl w:ilvl="1">
      <w:start w:val="2"/>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3)"/>
      <w:lvlJc w:val="left"/>
      <w:pPr>
        <w:ind w:left="827" w:hanging="360"/>
      </w:pPr>
      <w:rPr>
        <w:rFonts w:ascii="Times New Roman" w:eastAsia="Times New Roman" w:hAnsi="Times New Roman" w:cs="Times New Roman" w:hint="default"/>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4" w15:restartNumberingAfterBreak="0">
    <w:nsid w:val="067602DD"/>
    <w:multiLevelType w:val="multilevel"/>
    <w:tmpl w:val="2BD87250"/>
    <w:lvl w:ilvl="0">
      <w:start w:val="17"/>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668"/>
      </w:pPr>
      <w:rPr>
        <w:rFonts w:hint="default"/>
        <w:lang w:val="pt-PT" w:eastAsia="en-US" w:bidi="ar-SA"/>
      </w:rPr>
    </w:lvl>
    <w:lvl w:ilvl="4">
      <w:numFmt w:val="bullet"/>
      <w:lvlText w:val="•"/>
      <w:lvlJc w:val="left"/>
      <w:pPr>
        <w:ind w:left="3882" w:hanging="668"/>
      </w:pPr>
      <w:rPr>
        <w:rFonts w:hint="default"/>
        <w:lang w:val="pt-PT" w:eastAsia="en-US" w:bidi="ar-SA"/>
      </w:rPr>
    </w:lvl>
    <w:lvl w:ilvl="5">
      <w:numFmt w:val="bullet"/>
      <w:lvlText w:val="•"/>
      <w:lvlJc w:val="left"/>
      <w:pPr>
        <w:ind w:left="4916" w:hanging="668"/>
      </w:pPr>
      <w:rPr>
        <w:rFonts w:hint="default"/>
        <w:lang w:val="pt-PT" w:eastAsia="en-US" w:bidi="ar-SA"/>
      </w:rPr>
    </w:lvl>
    <w:lvl w:ilvl="6">
      <w:numFmt w:val="bullet"/>
      <w:lvlText w:val="•"/>
      <w:lvlJc w:val="left"/>
      <w:pPr>
        <w:ind w:left="5950" w:hanging="668"/>
      </w:pPr>
      <w:rPr>
        <w:rFonts w:hint="default"/>
        <w:lang w:val="pt-PT" w:eastAsia="en-US" w:bidi="ar-SA"/>
      </w:rPr>
    </w:lvl>
    <w:lvl w:ilvl="7">
      <w:numFmt w:val="bullet"/>
      <w:lvlText w:val="•"/>
      <w:lvlJc w:val="left"/>
      <w:pPr>
        <w:ind w:left="6984" w:hanging="668"/>
      </w:pPr>
      <w:rPr>
        <w:rFonts w:hint="default"/>
        <w:lang w:val="pt-PT" w:eastAsia="en-US" w:bidi="ar-SA"/>
      </w:rPr>
    </w:lvl>
    <w:lvl w:ilvl="8">
      <w:numFmt w:val="bullet"/>
      <w:lvlText w:val="•"/>
      <w:lvlJc w:val="left"/>
      <w:pPr>
        <w:ind w:left="8018" w:hanging="668"/>
      </w:pPr>
      <w:rPr>
        <w:rFonts w:hint="default"/>
        <w:lang w:val="pt-PT" w:eastAsia="en-US" w:bidi="ar-SA"/>
      </w:rPr>
    </w:lvl>
  </w:abstractNum>
  <w:abstractNum w:abstractNumId="5" w15:restartNumberingAfterBreak="0">
    <w:nsid w:val="06A64790"/>
    <w:multiLevelType w:val="multilevel"/>
    <w:tmpl w:val="670EE3EE"/>
    <w:lvl w:ilvl="0">
      <w:start w:val="15"/>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668"/>
      </w:pPr>
      <w:rPr>
        <w:rFonts w:hint="default"/>
        <w:lang w:val="pt-PT" w:eastAsia="en-US" w:bidi="ar-SA"/>
      </w:rPr>
    </w:lvl>
    <w:lvl w:ilvl="4">
      <w:numFmt w:val="bullet"/>
      <w:lvlText w:val="•"/>
      <w:lvlJc w:val="left"/>
      <w:pPr>
        <w:ind w:left="3360" w:hanging="668"/>
      </w:pPr>
      <w:rPr>
        <w:rFonts w:hint="default"/>
        <w:lang w:val="pt-PT" w:eastAsia="en-US" w:bidi="ar-SA"/>
      </w:rPr>
    </w:lvl>
    <w:lvl w:ilvl="5">
      <w:numFmt w:val="bullet"/>
      <w:lvlText w:val="•"/>
      <w:lvlJc w:val="left"/>
      <w:pPr>
        <w:ind w:left="4346" w:hanging="668"/>
      </w:pPr>
      <w:rPr>
        <w:rFonts w:hint="default"/>
        <w:lang w:val="pt-PT" w:eastAsia="en-US" w:bidi="ar-SA"/>
      </w:rPr>
    </w:lvl>
    <w:lvl w:ilvl="6">
      <w:numFmt w:val="bullet"/>
      <w:lvlText w:val="•"/>
      <w:lvlJc w:val="left"/>
      <w:pPr>
        <w:ind w:left="5333" w:hanging="668"/>
      </w:pPr>
      <w:rPr>
        <w:rFonts w:hint="default"/>
        <w:lang w:val="pt-PT" w:eastAsia="en-US" w:bidi="ar-SA"/>
      </w:rPr>
    </w:lvl>
    <w:lvl w:ilvl="7">
      <w:numFmt w:val="bullet"/>
      <w:lvlText w:val="•"/>
      <w:lvlJc w:val="left"/>
      <w:pPr>
        <w:ind w:left="6320" w:hanging="668"/>
      </w:pPr>
      <w:rPr>
        <w:rFonts w:hint="default"/>
        <w:lang w:val="pt-PT" w:eastAsia="en-US" w:bidi="ar-SA"/>
      </w:rPr>
    </w:lvl>
    <w:lvl w:ilvl="8">
      <w:numFmt w:val="bullet"/>
      <w:lvlText w:val="•"/>
      <w:lvlJc w:val="left"/>
      <w:pPr>
        <w:ind w:left="7306" w:hanging="668"/>
      </w:pPr>
      <w:rPr>
        <w:rFonts w:hint="default"/>
        <w:lang w:val="pt-PT" w:eastAsia="en-US" w:bidi="ar-SA"/>
      </w:rPr>
    </w:lvl>
  </w:abstractNum>
  <w:abstractNum w:abstractNumId="6" w15:restartNumberingAfterBreak="0">
    <w:nsid w:val="06A76C7A"/>
    <w:multiLevelType w:val="hybridMultilevel"/>
    <w:tmpl w:val="8CAE7852"/>
    <w:lvl w:ilvl="0" w:tplc="58787354">
      <w:start w:val="1"/>
      <w:numFmt w:val="lowerLetter"/>
      <w:lvlText w:val="%1)"/>
      <w:lvlJc w:val="left"/>
      <w:pPr>
        <w:ind w:left="1778" w:hanging="360"/>
      </w:pPr>
      <w:rPr>
        <w:rFonts w:ascii="Times New Roman" w:eastAsia="Times New Roman" w:hAnsi="Times New Roman" w:cs="Times New Roman" w:hint="default"/>
        <w:b/>
        <w:bCs/>
        <w:spacing w:val="-20"/>
        <w:w w:val="99"/>
        <w:sz w:val="24"/>
        <w:szCs w:val="24"/>
        <w:lang w:val="pt-PT" w:eastAsia="en-US" w:bidi="ar-SA"/>
      </w:rPr>
    </w:lvl>
    <w:lvl w:ilvl="1" w:tplc="E0A4A648">
      <w:numFmt w:val="bullet"/>
      <w:lvlText w:val="•"/>
      <w:lvlJc w:val="left"/>
      <w:pPr>
        <w:ind w:left="2610" w:hanging="360"/>
      </w:pPr>
      <w:rPr>
        <w:rFonts w:hint="default"/>
        <w:lang w:val="pt-PT" w:eastAsia="en-US" w:bidi="ar-SA"/>
      </w:rPr>
    </w:lvl>
    <w:lvl w:ilvl="2" w:tplc="A26A3192">
      <w:numFmt w:val="bullet"/>
      <w:lvlText w:val="•"/>
      <w:lvlJc w:val="left"/>
      <w:pPr>
        <w:ind w:left="3441" w:hanging="360"/>
      </w:pPr>
      <w:rPr>
        <w:rFonts w:hint="default"/>
        <w:lang w:val="pt-PT" w:eastAsia="en-US" w:bidi="ar-SA"/>
      </w:rPr>
    </w:lvl>
    <w:lvl w:ilvl="3" w:tplc="F93ACCBA">
      <w:numFmt w:val="bullet"/>
      <w:lvlText w:val="•"/>
      <w:lvlJc w:val="left"/>
      <w:pPr>
        <w:ind w:left="4271" w:hanging="360"/>
      </w:pPr>
      <w:rPr>
        <w:rFonts w:hint="default"/>
        <w:lang w:val="pt-PT" w:eastAsia="en-US" w:bidi="ar-SA"/>
      </w:rPr>
    </w:lvl>
    <w:lvl w:ilvl="4" w:tplc="7460E8EA">
      <w:numFmt w:val="bullet"/>
      <w:lvlText w:val="•"/>
      <w:lvlJc w:val="left"/>
      <w:pPr>
        <w:ind w:left="5102" w:hanging="360"/>
      </w:pPr>
      <w:rPr>
        <w:rFonts w:hint="default"/>
        <w:lang w:val="pt-PT" w:eastAsia="en-US" w:bidi="ar-SA"/>
      </w:rPr>
    </w:lvl>
    <w:lvl w:ilvl="5" w:tplc="E1AE7062">
      <w:numFmt w:val="bullet"/>
      <w:lvlText w:val="•"/>
      <w:lvlJc w:val="left"/>
      <w:pPr>
        <w:ind w:left="5933" w:hanging="360"/>
      </w:pPr>
      <w:rPr>
        <w:rFonts w:hint="default"/>
        <w:lang w:val="pt-PT" w:eastAsia="en-US" w:bidi="ar-SA"/>
      </w:rPr>
    </w:lvl>
    <w:lvl w:ilvl="6" w:tplc="DD3CE97C">
      <w:numFmt w:val="bullet"/>
      <w:lvlText w:val="•"/>
      <w:lvlJc w:val="left"/>
      <w:pPr>
        <w:ind w:left="6763" w:hanging="360"/>
      </w:pPr>
      <w:rPr>
        <w:rFonts w:hint="default"/>
        <w:lang w:val="pt-PT" w:eastAsia="en-US" w:bidi="ar-SA"/>
      </w:rPr>
    </w:lvl>
    <w:lvl w:ilvl="7" w:tplc="F31883C4">
      <w:numFmt w:val="bullet"/>
      <w:lvlText w:val="•"/>
      <w:lvlJc w:val="left"/>
      <w:pPr>
        <w:ind w:left="7594" w:hanging="360"/>
      </w:pPr>
      <w:rPr>
        <w:rFonts w:hint="default"/>
        <w:lang w:val="pt-PT" w:eastAsia="en-US" w:bidi="ar-SA"/>
      </w:rPr>
    </w:lvl>
    <w:lvl w:ilvl="8" w:tplc="8AD8E118">
      <w:numFmt w:val="bullet"/>
      <w:lvlText w:val="•"/>
      <w:lvlJc w:val="left"/>
      <w:pPr>
        <w:ind w:left="8425" w:hanging="360"/>
      </w:pPr>
      <w:rPr>
        <w:rFonts w:hint="default"/>
        <w:lang w:val="pt-PT" w:eastAsia="en-US" w:bidi="ar-SA"/>
      </w:rPr>
    </w:lvl>
  </w:abstractNum>
  <w:abstractNum w:abstractNumId="7" w15:restartNumberingAfterBreak="0">
    <w:nsid w:val="06F817CB"/>
    <w:multiLevelType w:val="hybridMultilevel"/>
    <w:tmpl w:val="F0CA3FC6"/>
    <w:lvl w:ilvl="0" w:tplc="1CCC38FA">
      <w:numFmt w:val="bullet"/>
      <w:lvlText w:val=""/>
      <w:lvlJc w:val="left"/>
      <w:pPr>
        <w:ind w:left="1222" w:hanging="360"/>
      </w:pPr>
      <w:rPr>
        <w:rFonts w:ascii="Symbol" w:eastAsia="Symbol" w:hAnsi="Symbol" w:cs="Symbol" w:hint="default"/>
        <w:w w:val="100"/>
        <w:sz w:val="24"/>
        <w:szCs w:val="24"/>
        <w:lang w:val="pt-PT" w:eastAsia="en-US" w:bidi="ar-SA"/>
      </w:rPr>
    </w:lvl>
    <w:lvl w:ilvl="1" w:tplc="3D46F06C">
      <w:numFmt w:val="bullet"/>
      <w:lvlText w:val="•"/>
      <w:lvlJc w:val="left"/>
      <w:pPr>
        <w:ind w:left="2106" w:hanging="360"/>
      </w:pPr>
      <w:rPr>
        <w:rFonts w:hint="default"/>
        <w:lang w:val="pt-PT" w:eastAsia="en-US" w:bidi="ar-SA"/>
      </w:rPr>
    </w:lvl>
    <w:lvl w:ilvl="2" w:tplc="20469E94">
      <w:numFmt w:val="bullet"/>
      <w:lvlText w:val="•"/>
      <w:lvlJc w:val="left"/>
      <w:pPr>
        <w:ind w:left="2993" w:hanging="360"/>
      </w:pPr>
      <w:rPr>
        <w:rFonts w:hint="default"/>
        <w:lang w:val="pt-PT" w:eastAsia="en-US" w:bidi="ar-SA"/>
      </w:rPr>
    </w:lvl>
    <w:lvl w:ilvl="3" w:tplc="09184F9E">
      <w:numFmt w:val="bullet"/>
      <w:lvlText w:val="•"/>
      <w:lvlJc w:val="left"/>
      <w:pPr>
        <w:ind w:left="3879" w:hanging="360"/>
      </w:pPr>
      <w:rPr>
        <w:rFonts w:hint="default"/>
        <w:lang w:val="pt-PT" w:eastAsia="en-US" w:bidi="ar-SA"/>
      </w:rPr>
    </w:lvl>
    <w:lvl w:ilvl="4" w:tplc="DC80C534">
      <w:numFmt w:val="bullet"/>
      <w:lvlText w:val="•"/>
      <w:lvlJc w:val="left"/>
      <w:pPr>
        <w:ind w:left="4766" w:hanging="360"/>
      </w:pPr>
      <w:rPr>
        <w:rFonts w:hint="default"/>
        <w:lang w:val="pt-PT" w:eastAsia="en-US" w:bidi="ar-SA"/>
      </w:rPr>
    </w:lvl>
    <w:lvl w:ilvl="5" w:tplc="DA9E8884">
      <w:numFmt w:val="bullet"/>
      <w:lvlText w:val="•"/>
      <w:lvlJc w:val="left"/>
      <w:pPr>
        <w:ind w:left="5653" w:hanging="360"/>
      </w:pPr>
      <w:rPr>
        <w:rFonts w:hint="default"/>
        <w:lang w:val="pt-PT" w:eastAsia="en-US" w:bidi="ar-SA"/>
      </w:rPr>
    </w:lvl>
    <w:lvl w:ilvl="6" w:tplc="99AE4F64">
      <w:numFmt w:val="bullet"/>
      <w:lvlText w:val="•"/>
      <w:lvlJc w:val="left"/>
      <w:pPr>
        <w:ind w:left="6539" w:hanging="360"/>
      </w:pPr>
      <w:rPr>
        <w:rFonts w:hint="default"/>
        <w:lang w:val="pt-PT" w:eastAsia="en-US" w:bidi="ar-SA"/>
      </w:rPr>
    </w:lvl>
    <w:lvl w:ilvl="7" w:tplc="1A84BBCC">
      <w:numFmt w:val="bullet"/>
      <w:lvlText w:val="•"/>
      <w:lvlJc w:val="left"/>
      <w:pPr>
        <w:ind w:left="7426" w:hanging="360"/>
      </w:pPr>
      <w:rPr>
        <w:rFonts w:hint="default"/>
        <w:lang w:val="pt-PT" w:eastAsia="en-US" w:bidi="ar-SA"/>
      </w:rPr>
    </w:lvl>
    <w:lvl w:ilvl="8" w:tplc="2BE0A6D2">
      <w:numFmt w:val="bullet"/>
      <w:lvlText w:val="•"/>
      <w:lvlJc w:val="left"/>
      <w:pPr>
        <w:ind w:left="8313" w:hanging="360"/>
      </w:pPr>
      <w:rPr>
        <w:rFonts w:hint="default"/>
        <w:lang w:val="pt-PT" w:eastAsia="en-US" w:bidi="ar-SA"/>
      </w:rPr>
    </w:lvl>
  </w:abstractNum>
  <w:abstractNum w:abstractNumId="8" w15:restartNumberingAfterBreak="0">
    <w:nsid w:val="076C58DB"/>
    <w:multiLevelType w:val="multilevel"/>
    <w:tmpl w:val="2280FB8E"/>
    <w:lvl w:ilvl="0">
      <w:start w:val="11"/>
      <w:numFmt w:val="decimal"/>
      <w:lvlText w:val="%1"/>
      <w:lvlJc w:val="left"/>
      <w:pPr>
        <w:ind w:left="391" w:hanging="788"/>
      </w:pPr>
      <w:rPr>
        <w:rFonts w:hint="default"/>
        <w:lang w:val="pt-PT" w:eastAsia="en-US" w:bidi="ar-SA"/>
      </w:rPr>
    </w:lvl>
    <w:lvl w:ilvl="1">
      <w:start w:val="24"/>
      <w:numFmt w:val="decimal"/>
      <w:lvlText w:val="%1.%2"/>
      <w:lvlJc w:val="left"/>
      <w:pPr>
        <w:ind w:left="391" w:hanging="788"/>
      </w:pPr>
      <w:rPr>
        <w:rFonts w:hint="default"/>
        <w:lang w:val="pt-PT" w:eastAsia="en-US" w:bidi="ar-SA"/>
      </w:rPr>
    </w:lvl>
    <w:lvl w:ilvl="2">
      <w:start w:val="1"/>
      <w:numFmt w:val="decimal"/>
      <w:lvlText w:val="%1.%2.%3"/>
      <w:lvlJc w:val="left"/>
      <w:pPr>
        <w:ind w:left="391" w:hanging="7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64" w:hanging="788"/>
      </w:pPr>
      <w:rPr>
        <w:rFonts w:hint="default"/>
        <w:lang w:val="pt-PT" w:eastAsia="en-US" w:bidi="ar-SA"/>
      </w:rPr>
    </w:lvl>
    <w:lvl w:ilvl="4">
      <w:numFmt w:val="bullet"/>
      <w:lvlText w:val="•"/>
      <w:lvlJc w:val="left"/>
      <w:pPr>
        <w:ind w:left="3952" w:hanging="788"/>
      </w:pPr>
      <w:rPr>
        <w:rFonts w:hint="default"/>
        <w:lang w:val="pt-PT" w:eastAsia="en-US" w:bidi="ar-SA"/>
      </w:rPr>
    </w:lvl>
    <w:lvl w:ilvl="5">
      <w:numFmt w:val="bullet"/>
      <w:lvlText w:val="•"/>
      <w:lvlJc w:val="left"/>
      <w:pPr>
        <w:ind w:left="4840" w:hanging="788"/>
      </w:pPr>
      <w:rPr>
        <w:rFonts w:hint="default"/>
        <w:lang w:val="pt-PT" w:eastAsia="en-US" w:bidi="ar-SA"/>
      </w:rPr>
    </w:lvl>
    <w:lvl w:ilvl="6">
      <w:numFmt w:val="bullet"/>
      <w:lvlText w:val="•"/>
      <w:lvlJc w:val="left"/>
      <w:pPr>
        <w:ind w:left="5728" w:hanging="788"/>
      </w:pPr>
      <w:rPr>
        <w:rFonts w:hint="default"/>
        <w:lang w:val="pt-PT" w:eastAsia="en-US" w:bidi="ar-SA"/>
      </w:rPr>
    </w:lvl>
    <w:lvl w:ilvl="7">
      <w:numFmt w:val="bullet"/>
      <w:lvlText w:val="•"/>
      <w:lvlJc w:val="left"/>
      <w:pPr>
        <w:ind w:left="6616" w:hanging="788"/>
      </w:pPr>
      <w:rPr>
        <w:rFonts w:hint="default"/>
        <w:lang w:val="pt-PT" w:eastAsia="en-US" w:bidi="ar-SA"/>
      </w:rPr>
    </w:lvl>
    <w:lvl w:ilvl="8">
      <w:numFmt w:val="bullet"/>
      <w:lvlText w:val="•"/>
      <w:lvlJc w:val="left"/>
      <w:pPr>
        <w:ind w:left="7504" w:hanging="788"/>
      </w:pPr>
      <w:rPr>
        <w:rFonts w:hint="default"/>
        <w:lang w:val="pt-PT" w:eastAsia="en-US" w:bidi="ar-SA"/>
      </w:rPr>
    </w:lvl>
  </w:abstractNum>
  <w:abstractNum w:abstractNumId="9" w15:restartNumberingAfterBreak="0">
    <w:nsid w:val="08376928"/>
    <w:multiLevelType w:val="hybridMultilevel"/>
    <w:tmpl w:val="D420810E"/>
    <w:lvl w:ilvl="0" w:tplc="8EBC41F6">
      <w:numFmt w:val="bullet"/>
      <w:lvlText w:val=""/>
      <w:lvlJc w:val="left"/>
      <w:pPr>
        <w:ind w:left="827" w:hanging="360"/>
      </w:pPr>
      <w:rPr>
        <w:rFonts w:hint="default"/>
        <w:w w:val="100"/>
        <w:lang w:val="pt-PT" w:eastAsia="en-US" w:bidi="ar-SA"/>
      </w:rPr>
    </w:lvl>
    <w:lvl w:ilvl="1" w:tplc="D70EE89A">
      <w:numFmt w:val="bullet"/>
      <w:lvlText w:val="•"/>
      <w:lvlJc w:val="left"/>
      <w:pPr>
        <w:ind w:left="1666" w:hanging="360"/>
      </w:pPr>
      <w:rPr>
        <w:rFonts w:hint="default"/>
        <w:lang w:val="pt-PT" w:eastAsia="en-US" w:bidi="ar-SA"/>
      </w:rPr>
    </w:lvl>
    <w:lvl w:ilvl="2" w:tplc="E4C26CF0">
      <w:numFmt w:val="bullet"/>
      <w:lvlText w:val="•"/>
      <w:lvlJc w:val="left"/>
      <w:pPr>
        <w:ind w:left="2512" w:hanging="360"/>
      </w:pPr>
      <w:rPr>
        <w:rFonts w:hint="default"/>
        <w:lang w:val="pt-PT" w:eastAsia="en-US" w:bidi="ar-SA"/>
      </w:rPr>
    </w:lvl>
    <w:lvl w:ilvl="3" w:tplc="C4CE9316">
      <w:numFmt w:val="bullet"/>
      <w:lvlText w:val="•"/>
      <w:lvlJc w:val="left"/>
      <w:pPr>
        <w:ind w:left="3358" w:hanging="360"/>
      </w:pPr>
      <w:rPr>
        <w:rFonts w:hint="default"/>
        <w:lang w:val="pt-PT" w:eastAsia="en-US" w:bidi="ar-SA"/>
      </w:rPr>
    </w:lvl>
    <w:lvl w:ilvl="4" w:tplc="4038F5C6">
      <w:numFmt w:val="bullet"/>
      <w:lvlText w:val="•"/>
      <w:lvlJc w:val="left"/>
      <w:pPr>
        <w:ind w:left="4204" w:hanging="360"/>
      </w:pPr>
      <w:rPr>
        <w:rFonts w:hint="default"/>
        <w:lang w:val="pt-PT" w:eastAsia="en-US" w:bidi="ar-SA"/>
      </w:rPr>
    </w:lvl>
    <w:lvl w:ilvl="5" w:tplc="787EDD70">
      <w:numFmt w:val="bullet"/>
      <w:lvlText w:val="•"/>
      <w:lvlJc w:val="left"/>
      <w:pPr>
        <w:ind w:left="5050" w:hanging="360"/>
      </w:pPr>
      <w:rPr>
        <w:rFonts w:hint="default"/>
        <w:lang w:val="pt-PT" w:eastAsia="en-US" w:bidi="ar-SA"/>
      </w:rPr>
    </w:lvl>
    <w:lvl w:ilvl="6" w:tplc="C05C2A9A">
      <w:numFmt w:val="bullet"/>
      <w:lvlText w:val="•"/>
      <w:lvlJc w:val="left"/>
      <w:pPr>
        <w:ind w:left="5896" w:hanging="360"/>
      </w:pPr>
      <w:rPr>
        <w:rFonts w:hint="default"/>
        <w:lang w:val="pt-PT" w:eastAsia="en-US" w:bidi="ar-SA"/>
      </w:rPr>
    </w:lvl>
    <w:lvl w:ilvl="7" w:tplc="DC2052F6">
      <w:numFmt w:val="bullet"/>
      <w:lvlText w:val="•"/>
      <w:lvlJc w:val="left"/>
      <w:pPr>
        <w:ind w:left="6742" w:hanging="360"/>
      </w:pPr>
      <w:rPr>
        <w:rFonts w:hint="default"/>
        <w:lang w:val="pt-PT" w:eastAsia="en-US" w:bidi="ar-SA"/>
      </w:rPr>
    </w:lvl>
    <w:lvl w:ilvl="8" w:tplc="047C4212">
      <w:numFmt w:val="bullet"/>
      <w:lvlText w:val="•"/>
      <w:lvlJc w:val="left"/>
      <w:pPr>
        <w:ind w:left="7588" w:hanging="360"/>
      </w:pPr>
      <w:rPr>
        <w:rFonts w:hint="default"/>
        <w:lang w:val="pt-PT" w:eastAsia="en-US" w:bidi="ar-SA"/>
      </w:rPr>
    </w:lvl>
  </w:abstractNum>
  <w:abstractNum w:abstractNumId="10" w15:restartNumberingAfterBreak="0">
    <w:nsid w:val="08C93653"/>
    <w:multiLevelType w:val="hybridMultilevel"/>
    <w:tmpl w:val="93800434"/>
    <w:lvl w:ilvl="0" w:tplc="8F949484">
      <w:start w:val="1"/>
      <w:numFmt w:val="decimal"/>
      <w:lvlText w:val="%1."/>
      <w:lvlJc w:val="left"/>
      <w:pPr>
        <w:ind w:left="682" w:hanging="257"/>
      </w:pPr>
      <w:rPr>
        <w:rFonts w:ascii="Times New Roman" w:eastAsia="Times New Roman" w:hAnsi="Times New Roman" w:cs="Times New Roman" w:hint="default"/>
        <w:b/>
        <w:bCs/>
        <w:w w:val="100"/>
        <w:sz w:val="24"/>
        <w:szCs w:val="24"/>
        <w:lang w:val="pt-PT" w:eastAsia="en-US" w:bidi="ar-SA"/>
      </w:rPr>
    </w:lvl>
    <w:lvl w:ilvl="1" w:tplc="2E863ED0">
      <w:start w:val="1"/>
      <w:numFmt w:val="lowerLetter"/>
      <w:lvlText w:val="%2)"/>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2" w:tplc="177E9056">
      <w:numFmt w:val="bullet"/>
      <w:lvlText w:val="•"/>
      <w:lvlJc w:val="left"/>
      <w:pPr>
        <w:ind w:left="2414" w:hanging="360"/>
      </w:pPr>
      <w:rPr>
        <w:rFonts w:hint="default"/>
        <w:lang w:val="pt-PT" w:eastAsia="en-US" w:bidi="ar-SA"/>
      </w:rPr>
    </w:lvl>
    <w:lvl w:ilvl="3" w:tplc="CBAAEF2C">
      <w:numFmt w:val="bullet"/>
      <w:lvlText w:val="•"/>
      <w:lvlJc w:val="left"/>
      <w:pPr>
        <w:ind w:left="3428" w:hanging="360"/>
      </w:pPr>
      <w:rPr>
        <w:rFonts w:hint="default"/>
        <w:lang w:val="pt-PT" w:eastAsia="en-US" w:bidi="ar-SA"/>
      </w:rPr>
    </w:lvl>
    <w:lvl w:ilvl="4" w:tplc="23863610">
      <w:numFmt w:val="bullet"/>
      <w:lvlText w:val="•"/>
      <w:lvlJc w:val="left"/>
      <w:pPr>
        <w:ind w:left="4442" w:hanging="360"/>
      </w:pPr>
      <w:rPr>
        <w:rFonts w:hint="default"/>
        <w:lang w:val="pt-PT" w:eastAsia="en-US" w:bidi="ar-SA"/>
      </w:rPr>
    </w:lvl>
    <w:lvl w:ilvl="5" w:tplc="677A2136">
      <w:numFmt w:val="bullet"/>
      <w:lvlText w:val="•"/>
      <w:lvlJc w:val="left"/>
      <w:pPr>
        <w:ind w:left="5456" w:hanging="360"/>
      </w:pPr>
      <w:rPr>
        <w:rFonts w:hint="default"/>
        <w:lang w:val="pt-PT" w:eastAsia="en-US" w:bidi="ar-SA"/>
      </w:rPr>
    </w:lvl>
    <w:lvl w:ilvl="6" w:tplc="6F660840">
      <w:numFmt w:val="bullet"/>
      <w:lvlText w:val="•"/>
      <w:lvlJc w:val="left"/>
      <w:pPr>
        <w:ind w:left="6470" w:hanging="360"/>
      </w:pPr>
      <w:rPr>
        <w:rFonts w:hint="default"/>
        <w:lang w:val="pt-PT" w:eastAsia="en-US" w:bidi="ar-SA"/>
      </w:rPr>
    </w:lvl>
    <w:lvl w:ilvl="7" w:tplc="ECCE49AC">
      <w:numFmt w:val="bullet"/>
      <w:lvlText w:val="•"/>
      <w:lvlJc w:val="left"/>
      <w:pPr>
        <w:ind w:left="7484" w:hanging="360"/>
      </w:pPr>
      <w:rPr>
        <w:rFonts w:hint="default"/>
        <w:lang w:val="pt-PT" w:eastAsia="en-US" w:bidi="ar-SA"/>
      </w:rPr>
    </w:lvl>
    <w:lvl w:ilvl="8" w:tplc="A0D0D846">
      <w:numFmt w:val="bullet"/>
      <w:lvlText w:val="•"/>
      <w:lvlJc w:val="left"/>
      <w:pPr>
        <w:ind w:left="8498" w:hanging="360"/>
      </w:pPr>
      <w:rPr>
        <w:rFonts w:hint="default"/>
        <w:lang w:val="pt-PT" w:eastAsia="en-US" w:bidi="ar-SA"/>
      </w:rPr>
    </w:lvl>
  </w:abstractNum>
  <w:abstractNum w:abstractNumId="11" w15:restartNumberingAfterBreak="0">
    <w:nsid w:val="0A1460D1"/>
    <w:multiLevelType w:val="multilevel"/>
    <w:tmpl w:val="FD78A4B2"/>
    <w:lvl w:ilvl="0">
      <w:start w:val="3"/>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17" w:hanging="368"/>
      </w:pPr>
      <w:rPr>
        <w:rFonts w:hint="default"/>
        <w:lang w:val="pt-PT" w:eastAsia="en-US" w:bidi="ar-SA"/>
      </w:rPr>
    </w:lvl>
    <w:lvl w:ilvl="3">
      <w:numFmt w:val="bullet"/>
      <w:lvlText w:val="•"/>
      <w:lvlJc w:val="left"/>
      <w:pPr>
        <w:ind w:left="3375" w:hanging="368"/>
      </w:pPr>
      <w:rPr>
        <w:rFonts w:hint="default"/>
        <w:lang w:val="pt-PT" w:eastAsia="en-US" w:bidi="ar-SA"/>
      </w:rPr>
    </w:lvl>
    <w:lvl w:ilvl="4">
      <w:numFmt w:val="bullet"/>
      <w:lvlText w:val="•"/>
      <w:lvlJc w:val="left"/>
      <w:pPr>
        <w:ind w:left="4334" w:hanging="368"/>
      </w:pPr>
      <w:rPr>
        <w:rFonts w:hint="default"/>
        <w:lang w:val="pt-PT" w:eastAsia="en-US" w:bidi="ar-SA"/>
      </w:rPr>
    </w:lvl>
    <w:lvl w:ilvl="5">
      <w:numFmt w:val="bullet"/>
      <w:lvlText w:val="•"/>
      <w:lvlJc w:val="left"/>
      <w:pPr>
        <w:ind w:left="5293" w:hanging="368"/>
      </w:pPr>
      <w:rPr>
        <w:rFonts w:hint="default"/>
        <w:lang w:val="pt-PT" w:eastAsia="en-US" w:bidi="ar-SA"/>
      </w:rPr>
    </w:lvl>
    <w:lvl w:ilvl="6">
      <w:numFmt w:val="bullet"/>
      <w:lvlText w:val="•"/>
      <w:lvlJc w:val="left"/>
      <w:pPr>
        <w:ind w:left="6251" w:hanging="368"/>
      </w:pPr>
      <w:rPr>
        <w:rFonts w:hint="default"/>
        <w:lang w:val="pt-PT" w:eastAsia="en-US" w:bidi="ar-SA"/>
      </w:rPr>
    </w:lvl>
    <w:lvl w:ilvl="7">
      <w:numFmt w:val="bullet"/>
      <w:lvlText w:val="•"/>
      <w:lvlJc w:val="left"/>
      <w:pPr>
        <w:ind w:left="7210" w:hanging="368"/>
      </w:pPr>
      <w:rPr>
        <w:rFonts w:hint="default"/>
        <w:lang w:val="pt-PT" w:eastAsia="en-US" w:bidi="ar-SA"/>
      </w:rPr>
    </w:lvl>
    <w:lvl w:ilvl="8">
      <w:numFmt w:val="bullet"/>
      <w:lvlText w:val="•"/>
      <w:lvlJc w:val="left"/>
      <w:pPr>
        <w:ind w:left="8169" w:hanging="368"/>
      </w:pPr>
      <w:rPr>
        <w:rFonts w:hint="default"/>
        <w:lang w:val="pt-PT" w:eastAsia="en-US" w:bidi="ar-SA"/>
      </w:rPr>
    </w:lvl>
  </w:abstractNum>
  <w:abstractNum w:abstractNumId="12" w15:restartNumberingAfterBreak="0">
    <w:nsid w:val="0A8D6B8A"/>
    <w:multiLevelType w:val="multilevel"/>
    <w:tmpl w:val="A6F825D6"/>
    <w:lvl w:ilvl="0">
      <w:start w:val="14"/>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668"/>
      </w:pPr>
      <w:rPr>
        <w:rFonts w:hint="default"/>
        <w:lang w:val="pt-PT" w:eastAsia="en-US" w:bidi="ar-SA"/>
      </w:rPr>
    </w:lvl>
    <w:lvl w:ilvl="4">
      <w:numFmt w:val="bullet"/>
      <w:lvlText w:val="•"/>
      <w:lvlJc w:val="left"/>
      <w:pPr>
        <w:ind w:left="3882" w:hanging="668"/>
      </w:pPr>
      <w:rPr>
        <w:rFonts w:hint="default"/>
        <w:lang w:val="pt-PT" w:eastAsia="en-US" w:bidi="ar-SA"/>
      </w:rPr>
    </w:lvl>
    <w:lvl w:ilvl="5">
      <w:numFmt w:val="bullet"/>
      <w:lvlText w:val="•"/>
      <w:lvlJc w:val="left"/>
      <w:pPr>
        <w:ind w:left="4916" w:hanging="668"/>
      </w:pPr>
      <w:rPr>
        <w:rFonts w:hint="default"/>
        <w:lang w:val="pt-PT" w:eastAsia="en-US" w:bidi="ar-SA"/>
      </w:rPr>
    </w:lvl>
    <w:lvl w:ilvl="6">
      <w:numFmt w:val="bullet"/>
      <w:lvlText w:val="•"/>
      <w:lvlJc w:val="left"/>
      <w:pPr>
        <w:ind w:left="5950" w:hanging="668"/>
      </w:pPr>
      <w:rPr>
        <w:rFonts w:hint="default"/>
        <w:lang w:val="pt-PT" w:eastAsia="en-US" w:bidi="ar-SA"/>
      </w:rPr>
    </w:lvl>
    <w:lvl w:ilvl="7">
      <w:numFmt w:val="bullet"/>
      <w:lvlText w:val="•"/>
      <w:lvlJc w:val="left"/>
      <w:pPr>
        <w:ind w:left="6984" w:hanging="668"/>
      </w:pPr>
      <w:rPr>
        <w:rFonts w:hint="default"/>
        <w:lang w:val="pt-PT" w:eastAsia="en-US" w:bidi="ar-SA"/>
      </w:rPr>
    </w:lvl>
    <w:lvl w:ilvl="8">
      <w:numFmt w:val="bullet"/>
      <w:lvlText w:val="•"/>
      <w:lvlJc w:val="left"/>
      <w:pPr>
        <w:ind w:left="8018" w:hanging="668"/>
      </w:pPr>
      <w:rPr>
        <w:rFonts w:hint="default"/>
        <w:lang w:val="pt-PT" w:eastAsia="en-US" w:bidi="ar-SA"/>
      </w:rPr>
    </w:lvl>
  </w:abstractNum>
  <w:abstractNum w:abstractNumId="13" w15:restartNumberingAfterBreak="0">
    <w:nsid w:val="0AF87977"/>
    <w:multiLevelType w:val="hybridMultilevel"/>
    <w:tmpl w:val="335EED1C"/>
    <w:lvl w:ilvl="0" w:tplc="EEEED16C">
      <w:start w:val="1"/>
      <w:numFmt w:val="lowerLetter"/>
      <w:lvlText w:val="%1)"/>
      <w:lvlJc w:val="left"/>
      <w:pPr>
        <w:ind w:left="1070" w:hanging="360"/>
      </w:pPr>
      <w:rPr>
        <w:rFonts w:ascii="Times New Roman" w:eastAsia="Times New Roman" w:hAnsi="Times New Roman" w:cs="Times New Roman" w:hint="default"/>
        <w:b/>
        <w:bCs/>
        <w:spacing w:val="-29"/>
        <w:w w:val="99"/>
        <w:sz w:val="24"/>
        <w:szCs w:val="24"/>
        <w:lang w:val="pt-PT" w:eastAsia="en-US" w:bidi="ar-SA"/>
      </w:rPr>
    </w:lvl>
    <w:lvl w:ilvl="1" w:tplc="97B6A7C6">
      <w:numFmt w:val="bullet"/>
      <w:lvlText w:val="•"/>
      <w:lvlJc w:val="left"/>
      <w:pPr>
        <w:ind w:left="1954" w:hanging="360"/>
      </w:pPr>
      <w:rPr>
        <w:rFonts w:hint="default"/>
        <w:lang w:val="pt-PT" w:eastAsia="en-US" w:bidi="ar-SA"/>
      </w:rPr>
    </w:lvl>
    <w:lvl w:ilvl="2" w:tplc="FD345B48">
      <w:numFmt w:val="bullet"/>
      <w:lvlText w:val="•"/>
      <w:lvlJc w:val="left"/>
      <w:pPr>
        <w:ind w:left="2841" w:hanging="360"/>
      </w:pPr>
      <w:rPr>
        <w:rFonts w:hint="default"/>
        <w:lang w:val="pt-PT" w:eastAsia="en-US" w:bidi="ar-SA"/>
      </w:rPr>
    </w:lvl>
    <w:lvl w:ilvl="3" w:tplc="33968544">
      <w:numFmt w:val="bullet"/>
      <w:lvlText w:val="•"/>
      <w:lvlJc w:val="left"/>
      <w:pPr>
        <w:ind w:left="3727" w:hanging="360"/>
      </w:pPr>
      <w:rPr>
        <w:rFonts w:hint="default"/>
        <w:lang w:val="pt-PT" w:eastAsia="en-US" w:bidi="ar-SA"/>
      </w:rPr>
    </w:lvl>
    <w:lvl w:ilvl="4" w:tplc="038C7CC8">
      <w:numFmt w:val="bullet"/>
      <w:lvlText w:val="•"/>
      <w:lvlJc w:val="left"/>
      <w:pPr>
        <w:ind w:left="4614" w:hanging="360"/>
      </w:pPr>
      <w:rPr>
        <w:rFonts w:hint="default"/>
        <w:lang w:val="pt-PT" w:eastAsia="en-US" w:bidi="ar-SA"/>
      </w:rPr>
    </w:lvl>
    <w:lvl w:ilvl="5" w:tplc="6C9E8BCE">
      <w:numFmt w:val="bullet"/>
      <w:lvlText w:val="•"/>
      <w:lvlJc w:val="left"/>
      <w:pPr>
        <w:ind w:left="5501" w:hanging="360"/>
      </w:pPr>
      <w:rPr>
        <w:rFonts w:hint="default"/>
        <w:lang w:val="pt-PT" w:eastAsia="en-US" w:bidi="ar-SA"/>
      </w:rPr>
    </w:lvl>
    <w:lvl w:ilvl="6" w:tplc="0444F6A4">
      <w:numFmt w:val="bullet"/>
      <w:lvlText w:val="•"/>
      <w:lvlJc w:val="left"/>
      <w:pPr>
        <w:ind w:left="6387" w:hanging="360"/>
      </w:pPr>
      <w:rPr>
        <w:rFonts w:hint="default"/>
        <w:lang w:val="pt-PT" w:eastAsia="en-US" w:bidi="ar-SA"/>
      </w:rPr>
    </w:lvl>
    <w:lvl w:ilvl="7" w:tplc="747888A4">
      <w:numFmt w:val="bullet"/>
      <w:lvlText w:val="•"/>
      <w:lvlJc w:val="left"/>
      <w:pPr>
        <w:ind w:left="7274" w:hanging="360"/>
      </w:pPr>
      <w:rPr>
        <w:rFonts w:hint="default"/>
        <w:lang w:val="pt-PT" w:eastAsia="en-US" w:bidi="ar-SA"/>
      </w:rPr>
    </w:lvl>
    <w:lvl w:ilvl="8" w:tplc="74BA6AB2">
      <w:numFmt w:val="bullet"/>
      <w:lvlText w:val="•"/>
      <w:lvlJc w:val="left"/>
      <w:pPr>
        <w:ind w:left="8161" w:hanging="360"/>
      </w:pPr>
      <w:rPr>
        <w:rFonts w:hint="default"/>
        <w:lang w:val="pt-PT" w:eastAsia="en-US" w:bidi="ar-SA"/>
      </w:rPr>
    </w:lvl>
  </w:abstractNum>
  <w:abstractNum w:abstractNumId="14" w15:restartNumberingAfterBreak="0">
    <w:nsid w:val="0C18163A"/>
    <w:multiLevelType w:val="hybridMultilevel"/>
    <w:tmpl w:val="DF8E0E7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0E311F25"/>
    <w:multiLevelType w:val="multilevel"/>
    <w:tmpl w:val="2654C93C"/>
    <w:lvl w:ilvl="0">
      <w:start w:val="11"/>
      <w:numFmt w:val="decimal"/>
      <w:lvlText w:val="%1"/>
      <w:lvlJc w:val="left"/>
      <w:pPr>
        <w:ind w:left="107" w:hanging="608"/>
      </w:pPr>
      <w:rPr>
        <w:rFonts w:hint="default"/>
        <w:lang w:val="pt-PT" w:eastAsia="en-US" w:bidi="ar-SA"/>
      </w:rPr>
    </w:lvl>
    <w:lvl w:ilvl="1">
      <w:start w:val="10"/>
      <w:numFmt w:val="decimal"/>
      <w:lvlText w:val="%1.%2"/>
      <w:lvlJc w:val="left"/>
      <w:pPr>
        <w:ind w:left="107" w:hanging="60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7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788"/>
      </w:pPr>
      <w:rPr>
        <w:rFonts w:hint="default"/>
        <w:lang w:val="pt-PT" w:eastAsia="en-US" w:bidi="ar-SA"/>
      </w:rPr>
    </w:lvl>
    <w:lvl w:ilvl="4">
      <w:numFmt w:val="bullet"/>
      <w:lvlText w:val="•"/>
      <w:lvlJc w:val="left"/>
      <w:pPr>
        <w:ind w:left="3360" w:hanging="788"/>
      </w:pPr>
      <w:rPr>
        <w:rFonts w:hint="default"/>
        <w:lang w:val="pt-PT" w:eastAsia="en-US" w:bidi="ar-SA"/>
      </w:rPr>
    </w:lvl>
    <w:lvl w:ilvl="5">
      <w:numFmt w:val="bullet"/>
      <w:lvlText w:val="•"/>
      <w:lvlJc w:val="left"/>
      <w:pPr>
        <w:ind w:left="4346" w:hanging="788"/>
      </w:pPr>
      <w:rPr>
        <w:rFonts w:hint="default"/>
        <w:lang w:val="pt-PT" w:eastAsia="en-US" w:bidi="ar-SA"/>
      </w:rPr>
    </w:lvl>
    <w:lvl w:ilvl="6">
      <w:numFmt w:val="bullet"/>
      <w:lvlText w:val="•"/>
      <w:lvlJc w:val="left"/>
      <w:pPr>
        <w:ind w:left="5333" w:hanging="788"/>
      </w:pPr>
      <w:rPr>
        <w:rFonts w:hint="default"/>
        <w:lang w:val="pt-PT" w:eastAsia="en-US" w:bidi="ar-SA"/>
      </w:rPr>
    </w:lvl>
    <w:lvl w:ilvl="7">
      <w:numFmt w:val="bullet"/>
      <w:lvlText w:val="•"/>
      <w:lvlJc w:val="left"/>
      <w:pPr>
        <w:ind w:left="6320" w:hanging="788"/>
      </w:pPr>
      <w:rPr>
        <w:rFonts w:hint="default"/>
        <w:lang w:val="pt-PT" w:eastAsia="en-US" w:bidi="ar-SA"/>
      </w:rPr>
    </w:lvl>
    <w:lvl w:ilvl="8">
      <w:numFmt w:val="bullet"/>
      <w:lvlText w:val="•"/>
      <w:lvlJc w:val="left"/>
      <w:pPr>
        <w:ind w:left="7306" w:hanging="788"/>
      </w:pPr>
      <w:rPr>
        <w:rFonts w:hint="default"/>
        <w:lang w:val="pt-PT" w:eastAsia="en-US" w:bidi="ar-SA"/>
      </w:rPr>
    </w:lvl>
  </w:abstractNum>
  <w:abstractNum w:abstractNumId="16" w15:restartNumberingAfterBreak="0">
    <w:nsid w:val="100C3EF6"/>
    <w:multiLevelType w:val="hybridMultilevel"/>
    <w:tmpl w:val="3DFC432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10FF3785"/>
    <w:multiLevelType w:val="multilevel"/>
    <w:tmpl w:val="5C6E75B0"/>
    <w:lvl w:ilvl="0">
      <w:start w:val="21"/>
      <w:numFmt w:val="decimal"/>
      <w:lvlText w:val="%1"/>
      <w:lvlJc w:val="left"/>
      <w:pPr>
        <w:ind w:left="391" w:hanging="668"/>
      </w:pPr>
      <w:rPr>
        <w:rFonts w:hint="default"/>
        <w:lang w:val="pt-PT" w:eastAsia="en-US" w:bidi="ar-SA"/>
      </w:rPr>
    </w:lvl>
    <w:lvl w:ilvl="1">
      <w:start w:val="2"/>
      <w:numFmt w:val="decimal"/>
      <w:lvlText w:val="%1.%2"/>
      <w:lvlJc w:val="left"/>
      <w:pPr>
        <w:ind w:left="391" w:hanging="668"/>
      </w:pPr>
      <w:rPr>
        <w:rFonts w:hint="default"/>
        <w:lang w:val="pt-PT" w:eastAsia="en-US" w:bidi="ar-SA"/>
      </w:rPr>
    </w:lvl>
    <w:lvl w:ilvl="2">
      <w:start w:val="1"/>
      <w:numFmt w:val="decimal"/>
      <w:lvlText w:val="%1.%2.%3"/>
      <w:lvlJc w:val="left"/>
      <w:pPr>
        <w:ind w:left="391"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64" w:hanging="668"/>
      </w:pPr>
      <w:rPr>
        <w:rFonts w:hint="default"/>
        <w:lang w:val="pt-PT" w:eastAsia="en-US" w:bidi="ar-SA"/>
      </w:rPr>
    </w:lvl>
    <w:lvl w:ilvl="4">
      <w:numFmt w:val="bullet"/>
      <w:lvlText w:val="•"/>
      <w:lvlJc w:val="left"/>
      <w:pPr>
        <w:ind w:left="3952" w:hanging="668"/>
      </w:pPr>
      <w:rPr>
        <w:rFonts w:hint="default"/>
        <w:lang w:val="pt-PT" w:eastAsia="en-US" w:bidi="ar-SA"/>
      </w:rPr>
    </w:lvl>
    <w:lvl w:ilvl="5">
      <w:numFmt w:val="bullet"/>
      <w:lvlText w:val="•"/>
      <w:lvlJc w:val="left"/>
      <w:pPr>
        <w:ind w:left="4840" w:hanging="668"/>
      </w:pPr>
      <w:rPr>
        <w:rFonts w:hint="default"/>
        <w:lang w:val="pt-PT" w:eastAsia="en-US" w:bidi="ar-SA"/>
      </w:rPr>
    </w:lvl>
    <w:lvl w:ilvl="6">
      <w:numFmt w:val="bullet"/>
      <w:lvlText w:val="•"/>
      <w:lvlJc w:val="left"/>
      <w:pPr>
        <w:ind w:left="5728" w:hanging="668"/>
      </w:pPr>
      <w:rPr>
        <w:rFonts w:hint="default"/>
        <w:lang w:val="pt-PT" w:eastAsia="en-US" w:bidi="ar-SA"/>
      </w:rPr>
    </w:lvl>
    <w:lvl w:ilvl="7">
      <w:numFmt w:val="bullet"/>
      <w:lvlText w:val="•"/>
      <w:lvlJc w:val="left"/>
      <w:pPr>
        <w:ind w:left="6616" w:hanging="668"/>
      </w:pPr>
      <w:rPr>
        <w:rFonts w:hint="default"/>
        <w:lang w:val="pt-PT" w:eastAsia="en-US" w:bidi="ar-SA"/>
      </w:rPr>
    </w:lvl>
    <w:lvl w:ilvl="8">
      <w:numFmt w:val="bullet"/>
      <w:lvlText w:val="•"/>
      <w:lvlJc w:val="left"/>
      <w:pPr>
        <w:ind w:left="7504" w:hanging="668"/>
      </w:pPr>
      <w:rPr>
        <w:rFonts w:hint="default"/>
        <w:lang w:val="pt-PT" w:eastAsia="en-US" w:bidi="ar-SA"/>
      </w:rPr>
    </w:lvl>
  </w:abstractNum>
  <w:abstractNum w:abstractNumId="18" w15:restartNumberingAfterBreak="0">
    <w:nsid w:val="12DD515D"/>
    <w:multiLevelType w:val="multilevel"/>
    <w:tmpl w:val="3CD2D6AE"/>
    <w:lvl w:ilvl="0">
      <w:start w:val="13"/>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19" w15:restartNumberingAfterBreak="0">
    <w:nsid w:val="13450489"/>
    <w:multiLevelType w:val="multilevel"/>
    <w:tmpl w:val="4210F326"/>
    <w:lvl w:ilvl="0">
      <w:start w:val="15"/>
      <w:numFmt w:val="decimal"/>
      <w:lvlText w:val="%1"/>
      <w:lvlJc w:val="left"/>
      <w:pPr>
        <w:ind w:left="682" w:hanging="488"/>
      </w:pPr>
      <w:rPr>
        <w:rFonts w:hint="default"/>
        <w:lang w:val="pt-PT" w:eastAsia="en-US" w:bidi="ar-SA"/>
      </w:rPr>
    </w:lvl>
    <w:lvl w:ilvl="1">
      <w:start w:val="1"/>
      <w:numFmt w:val="decimal"/>
      <w:lvlText w:val="%1.%2"/>
      <w:lvlJc w:val="left"/>
      <w:pPr>
        <w:ind w:left="682"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3428" w:hanging="360"/>
      </w:pPr>
      <w:rPr>
        <w:rFonts w:hint="default"/>
        <w:lang w:val="pt-PT" w:eastAsia="en-US" w:bidi="ar-SA"/>
      </w:rPr>
    </w:lvl>
    <w:lvl w:ilvl="4">
      <w:numFmt w:val="bullet"/>
      <w:lvlText w:val="•"/>
      <w:lvlJc w:val="left"/>
      <w:pPr>
        <w:ind w:left="4442" w:hanging="360"/>
      </w:pPr>
      <w:rPr>
        <w:rFonts w:hint="default"/>
        <w:lang w:val="pt-PT" w:eastAsia="en-US" w:bidi="ar-SA"/>
      </w:rPr>
    </w:lvl>
    <w:lvl w:ilvl="5">
      <w:numFmt w:val="bullet"/>
      <w:lvlText w:val="•"/>
      <w:lvlJc w:val="left"/>
      <w:pPr>
        <w:ind w:left="5456" w:hanging="360"/>
      </w:pPr>
      <w:rPr>
        <w:rFonts w:hint="default"/>
        <w:lang w:val="pt-PT" w:eastAsia="en-US" w:bidi="ar-SA"/>
      </w:rPr>
    </w:lvl>
    <w:lvl w:ilvl="6">
      <w:numFmt w:val="bullet"/>
      <w:lvlText w:val="•"/>
      <w:lvlJc w:val="left"/>
      <w:pPr>
        <w:ind w:left="6470" w:hanging="360"/>
      </w:pPr>
      <w:rPr>
        <w:rFonts w:hint="default"/>
        <w:lang w:val="pt-PT" w:eastAsia="en-US" w:bidi="ar-SA"/>
      </w:rPr>
    </w:lvl>
    <w:lvl w:ilvl="7">
      <w:numFmt w:val="bullet"/>
      <w:lvlText w:val="•"/>
      <w:lvlJc w:val="left"/>
      <w:pPr>
        <w:ind w:left="7484" w:hanging="360"/>
      </w:pPr>
      <w:rPr>
        <w:rFonts w:hint="default"/>
        <w:lang w:val="pt-PT" w:eastAsia="en-US" w:bidi="ar-SA"/>
      </w:rPr>
    </w:lvl>
    <w:lvl w:ilvl="8">
      <w:numFmt w:val="bullet"/>
      <w:lvlText w:val="•"/>
      <w:lvlJc w:val="left"/>
      <w:pPr>
        <w:ind w:left="8498" w:hanging="360"/>
      </w:pPr>
      <w:rPr>
        <w:rFonts w:hint="default"/>
        <w:lang w:val="pt-PT" w:eastAsia="en-US" w:bidi="ar-SA"/>
      </w:rPr>
    </w:lvl>
  </w:abstractNum>
  <w:abstractNum w:abstractNumId="20" w15:restartNumberingAfterBreak="0">
    <w:nsid w:val="15AF7EDF"/>
    <w:multiLevelType w:val="multilevel"/>
    <w:tmpl w:val="0BA29588"/>
    <w:lvl w:ilvl="0">
      <w:start w:val="2"/>
      <w:numFmt w:val="decimal"/>
      <w:lvlText w:val="%1"/>
      <w:lvlJc w:val="left"/>
      <w:pPr>
        <w:ind w:left="1049" w:hanging="368"/>
      </w:pPr>
      <w:rPr>
        <w:rFonts w:hint="default"/>
        <w:lang w:val="pt-PT" w:eastAsia="en-US" w:bidi="ar-SA"/>
      </w:rPr>
    </w:lvl>
    <w:lvl w:ilvl="1">
      <w:start w:val="1"/>
      <w:numFmt w:val="decimal"/>
      <w:lvlText w:val="%1.%2"/>
      <w:lvlJc w:val="left"/>
      <w:pPr>
        <w:ind w:left="1049"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148" w:hanging="548"/>
      </w:pPr>
      <w:rPr>
        <w:rFonts w:hint="default"/>
        <w:lang w:val="pt-PT" w:eastAsia="en-US" w:bidi="ar-SA"/>
      </w:rPr>
    </w:lvl>
    <w:lvl w:ilvl="4">
      <w:numFmt w:val="bullet"/>
      <w:lvlText w:val="•"/>
      <w:lvlJc w:val="left"/>
      <w:pPr>
        <w:ind w:left="4202" w:hanging="548"/>
      </w:pPr>
      <w:rPr>
        <w:rFonts w:hint="default"/>
        <w:lang w:val="pt-PT" w:eastAsia="en-US" w:bidi="ar-SA"/>
      </w:rPr>
    </w:lvl>
    <w:lvl w:ilvl="5">
      <w:numFmt w:val="bullet"/>
      <w:lvlText w:val="•"/>
      <w:lvlJc w:val="left"/>
      <w:pPr>
        <w:ind w:left="5256" w:hanging="548"/>
      </w:pPr>
      <w:rPr>
        <w:rFonts w:hint="default"/>
        <w:lang w:val="pt-PT" w:eastAsia="en-US" w:bidi="ar-SA"/>
      </w:rPr>
    </w:lvl>
    <w:lvl w:ilvl="6">
      <w:numFmt w:val="bullet"/>
      <w:lvlText w:val="•"/>
      <w:lvlJc w:val="left"/>
      <w:pPr>
        <w:ind w:left="6310" w:hanging="548"/>
      </w:pPr>
      <w:rPr>
        <w:rFonts w:hint="default"/>
        <w:lang w:val="pt-PT" w:eastAsia="en-US" w:bidi="ar-SA"/>
      </w:rPr>
    </w:lvl>
    <w:lvl w:ilvl="7">
      <w:numFmt w:val="bullet"/>
      <w:lvlText w:val="•"/>
      <w:lvlJc w:val="left"/>
      <w:pPr>
        <w:ind w:left="7364" w:hanging="548"/>
      </w:pPr>
      <w:rPr>
        <w:rFonts w:hint="default"/>
        <w:lang w:val="pt-PT" w:eastAsia="en-US" w:bidi="ar-SA"/>
      </w:rPr>
    </w:lvl>
    <w:lvl w:ilvl="8">
      <w:numFmt w:val="bullet"/>
      <w:lvlText w:val="•"/>
      <w:lvlJc w:val="left"/>
      <w:pPr>
        <w:ind w:left="8418" w:hanging="548"/>
      </w:pPr>
      <w:rPr>
        <w:rFonts w:hint="default"/>
        <w:lang w:val="pt-PT" w:eastAsia="en-US" w:bidi="ar-SA"/>
      </w:rPr>
    </w:lvl>
  </w:abstractNum>
  <w:abstractNum w:abstractNumId="21" w15:restartNumberingAfterBreak="0">
    <w:nsid w:val="17B40265"/>
    <w:multiLevelType w:val="hybridMultilevel"/>
    <w:tmpl w:val="099E3B58"/>
    <w:lvl w:ilvl="0" w:tplc="2A32049E">
      <w:start w:val="1"/>
      <w:numFmt w:val="lowerLetter"/>
      <w:lvlText w:val="%1)"/>
      <w:lvlJc w:val="left"/>
      <w:pPr>
        <w:ind w:left="1634" w:hanging="360"/>
      </w:pPr>
      <w:rPr>
        <w:rFonts w:ascii="Times New Roman" w:eastAsia="Times New Roman" w:hAnsi="Times New Roman" w:cs="Times New Roman" w:hint="default"/>
        <w:b/>
        <w:bCs/>
        <w:spacing w:val="-20"/>
        <w:w w:val="99"/>
        <w:sz w:val="24"/>
        <w:szCs w:val="24"/>
        <w:lang w:val="pt-PT" w:eastAsia="en-US" w:bidi="ar-SA"/>
      </w:rPr>
    </w:lvl>
    <w:lvl w:ilvl="1" w:tplc="6994CB3E">
      <w:numFmt w:val="bullet"/>
      <w:lvlText w:val="•"/>
      <w:lvlJc w:val="left"/>
      <w:pPr>
        <w:ind w:left="2484" w:hanging="360"/>
      </w:pPr>
      <w:rPr>
        <w:rFonts w:hint="default"/>
        <w:lang w:val="pt-PT" w:eastAsia="en-US" w:bidi="ar-SA"/>
      </w:rPr>
    </w:lvl>
    <w:lvl w:ilvl="2" w:tplc="8124B094">
      <w:numFmt w:val="bullet"/>
      <w:lvlText w:val="•"/>
      <w:lvlJc w:val="left"/>
      <w:pPr>
        <w:ind w:left="3329" w:hanging="360"/>
      </w:pPr>
      <w:rPr>
        <w:rFonts w:hint="default"/>
        <w:lang w:val="pt-PT" w:eastAsia="en-US" w:bidi="ar-SA"/>
      </w:rPr>
    </w:lvl>
    <w:lvl w:ilvl="3" w:tplc="8A5678E4">
      <w:numFmt w:val="bullet"/>
      <w:lvlText w:val="•"/>
      <w:lvlJc w:val="left"/>
      <w:pPr>
        <w:ind w:left="4173" w:hanging="360"/>
      </w:pPr>
      <w:rPr>
        <w:rFonts w:hint="default"/>
        <w:lang w:val="pt-PT" w:eastAsia="en-US" w:bidi="ar-SA"/>
      </w:rPr>
    </w:lvl>
    <w:lvl w:ilvl="4" w:tplc="4C78F18E">
      <w:numFmt w:val="bullet"/>
      <w:lvlText w:val="•"/>
      <w:lvlJc w:val="left"/>
      <w:pPr>
        <w:ind w:left="5018" w:hanging="360"/>
      </w:pPr>
      <w:rPr>
        <w:rFonts w:hint="default"/>
        <w:lang w:val="pt-PT" w:eastAsia="en-US" w:bidi="ar-SA"/>
      </w:rPr>
    </w:lvl>
    <w:lvl w:ilvl="5" w:tplc="5680C62E">
      <w:numFmt w:val="bullet"/>
      <w:lvlText w:val="•"/>
      <w:lvlJc w:val="left"/>
      <w:pPr>
        <w:ind w:left="5863" w:hanging="360"/>
      </w:pPr>
      <w:rPr>
        <w:rFonts w:hint="default"/>
        <w:lang w:val="pt-PT" w:eastAsia="en-US" w:bidi="ar-SA"/>
      </w:rPr>
    </w:lvl>
    <w:lvl w:ilvl="6" w:tplc="8F621DF8">
      <w:numFmt w:val="bullet"/>
      <w:lvlText w:val="•"/>
      <w:lvlJc w:val="left"/>
      <w:pPr>
        <w:ind w:left="6707" w:hanging="360"/>
      </w:pPr>
      <w:rPr>
        <w:rFonts w:hint="default"/>
        <w:lang w:val="pt-PT" w:eastAsia="en-US" w:bidi="ar-SA"/>
      </w:rPr>
    </w:lvl>
    <w:lvl w:ilvl="7" w:tplc="2F08AB5E">
      <w:numFmt w:val="bullet"/>
      <w:lvlText w:val="•"/>
      <w:lvlJc w:val="left"/>
      <w:pPr>
        <w:ind w:left="7552" w:hanging="360"/>
      </w:pPr>
      <w:rPr>
        <w:rFonts w:hint="default"/>
        <w:lang w:val="pt-PT" w:eastAsia="en-US" w:bidi="ar-SA"/>
      </w:rPr>
    </w:lvl>
    <w:lvl w:ilvl="8" w:tplc="A4CE0F50">
      <w:numFmt w:val="bullet"/>
      <w:lvlText w:val="•"/>
      <w:lvlJc w:val="left"/>
      <w:pPr>
        <w:ind w:left="8397" w:hanging="360"/>
      </w:pPr>
      <w:rPr>
        <w:rFonts w:hint="default"/>
        <w:lang w:val="pt-PT" w:eastAsia="en-US" w:bidi="ar-SA"/>
      </w:rPr>
    </w:lvl>
  </w:abstractNum>
  <w:abstractNum w:abstractNumId="22" w15:restartNumberingAfterBreak="0">
    <w:nsid w:val="17D02FBB"/>
    <w:multiLevelType w:val="multilevel"/>
    <w:tmpl w:val="AF6A28EC"/>
    <w:lvl w:ilvl="0">
      <w:start w:val="18"/>
      <w:numFmt w:val="decimal"/>
      <w:lvlText w:val="%1"/>
      <w:lvlJc w:val="left"/>
      <w:pPr>
        <w:ind w:left="107" w:hanging="488"/>
      </w:pPr>
      <w:rPr>
        <w:rFonts w:hint="default"/>
        <w:lang w:val="pt-PT" w:eastAsia="en-US" w:bidi="ar-SA"/>
      </w:rPr>
    </w:lvl>
    <w:lvl w:ilvl="1">
      <w:start w:val="8"/>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23" w15:restartNumberingAfterBreak="0">
    <w:nsid w:val="1AFA0F3A"/>
    <w:multiLevelType w:val="hybridMultilevel"/>
    <w:tmpl w:val="CB729346"/>
    <w:lvl w:ilvl="0" w:tplc="541E7D9C">
      <w:start w:val="1"/>
      <w:numFmt w:val="decimal"/>
      <w:lvlText w:val="%1"/>
      <w:lvlJc w:val="left"/>
      <w:pPr>
        <w:ind w:left="1222" w:hanging="480"/>
      </w:pPr>
      <w:rPr>
        <w:rFonts w:ascii="Carlito" w:eastAsia="Carlito" w:hAnsi="Carlito" w:cs="Carlito" w:hint="default"/>
        <w:w w:val="99"/>
        <w:sz w:val="20"/>
        <w:szCs w:val="20"/>
        <w:lang w:val="pt-PT" w:eastAsia="en-US" w:bidi="ar-SA"/>
      </w:rPr>
    </w:lvl>
    <w:lvl w:ilvl="1" w:tplc="4D1818F4">
      <w:numFmt w:val="bullet"/>
      <w:lvlText w:val="•"/>
      <w:lvlJc w:val="left"/>
      <w:pPr>
        <w:ind w:left="2106" w:hanging="480"/>
      </w:pPr>
      <w:rPr>
        <w:rFonts w:hint="default"/>
        <w:lang w:val="pt-PT" w:eastAsia="en-US" w:bidi="ar-SA"/>
      </w:rPr>
    </w:lvl>
    <w:lvl w:ilvl="2" w:tplc="ADB2F302">
      <w:numFmt w:val="bullet"/>
      <w:lvlText w:val="•"/>
      <w:lvlJc w:val="left"/>
      <w:pPr>
        <w:ind w:left="2993" w:hanging="480"/>
      </w:pPr>
      <w:rPr>
        <w:rFonts w:hint="default"/>
        <w:lang w:val="pt-PT" w:eastAsia="en-US" w:bidi="ar-SA"/>
      </w:rPr>
    </w:lvl>
    <w:lvl w:ilvl="3" w:tplc="5AAE58A0">
      <w:numFmt w:val="bullet"/>
      <w:lvlText w:val="•"/>
      <w:lvlJc w:val="left"/>
      <w:pPr>
        <w:ind w:left="3879" w:hanging="480"/>
      </w:pPr>
      <w:rPr>
        <w:rFonts w:hint="default"/>
        <w:lang w:val="pt-PT" w:eastAsia="en-US" w:bidi="ar-SA"/>
      </w:rPr>
    </w:lvl>
    <w:lvl w:ilvl="4" w:tplc="8EA01492">
      <w:numFmt w:val="bullet"/>
      <w:lvlText w:val="•"/>
      <w:lvlJc w:val="left"/>
      <w:pPr>
        <w:ind w:left="4766" w:hanging="480"/>
      </w:pPr>
      <w:rPr>
        <w:rFonts w:hint="default"/>
        <w:lang w:val="pt-PT" w:eastAsia="en-US" w:bidi="ar-SA"/>
      </w:rPr>
    </w:lvl>
    <w:lvl w:ilvl="5" w:tplc="9CB6A37A">
      <w:numFmt w:val="bullet"/>
      <w:lvlText w:val="•"/>
      <w:lvlJc w:val="left"/>
      <w:pPr>
        <w:ind w:left="5653" w:hanging="480"/>
      </w:pPr>
      <w:rPr>
        <w:rFonts w:hint="default"/>
        <w:lang w:val="pt-PT" w:eastAsia="en-US" w:bidi="ar-SA"/>
      </w:rPr>
    </w:lvl>
    <w:lvl w:ilvl="6" w:tplc="FD40270A">
      <w:numFmt w:val="bullet"/>
      <w:lvlText w:val="•"/>
      <w:lvlJc w:val="left"/>
      <w:pPr>
        <w:ind w:left="6539" w:hanging="480"/>
      </w:pPr>
      <w:rPr>
        <w:rFonts w:hint="default"/>
        <w:lang w:val="pt-PT" w:eastAsia="en-US" w:bidi="ar-SA"/>
      </w:rPr>
    </w:lvl>
    <w:lvl w:ilvl="7" w:tplc="FF90D9D2">
      <w:numFmt w:val="bullet"/>
      <w:lvlText w:val="•"/>
      <w:lvlJc w:val="left"/>
      <w:pPr>
        <w:ind w:left="7426" w:hanging="480"/>
      </w:pPr>
      <w:rPr>
        <w:rFonts w:hint="default"/>
        <w:lang w:val="pt-PT" w:eastAsia="en-US" w:bidi="ar-SA"/>
      </w:rPr>
    </w:lvl>
    <w:lvl w:ilvl="8" w:tplc="DB5A9608">
      <w:numFmt w:val="bullet"/>
      <w:lvlText w:val="•"/>
      <w:lvlJc w:val="left"/>
      <w:pPr>
        <w:ind w:left="8313" w:hanging="480"/>
      </w:pPr>
      <w:rPr>
        <w:rFonts w:hint="default"/>
        <w:lang w:val="pt-PT" w:eastAsia="en-US" w:bidi="ar-SA"/>
      </w:rPr>
    </w:lvl>
  </w:abstractNum>
  <w:abstractNum w:abstractNumId="24" w15:restartNumberingAfterBreak="0">
    <w:nsid w:val="1C273A66"/>
    <w:multiLevelType w:val="hybridMultilevel"/>
    <w:tmpl w:val="56C658D2"/>
    <w:lvl w:ilvl="0" w:tplc="C3DC737C">
      <w:numFmt w:val="bullet"/>
      <w:lvlText w:val=""/>
      <w:lvlJc w:val="left"/>
      <w:pPr>
        <w:ind w:left="827" w:hanging="360"/>
      </w:pPr>
      <w:rPr>
        <w:rFonts w:ascii="Symbol" w:eastAsia="Symbol" w:hAnsi="Symbol" w:cs="Symbol" w:hint="default"/>
        <w:w w:val="100"/>
        <w:sz w:val="24"/>
        <w:szCs w:val="24"/>
        <w:lang w:val="pt-PT" w:eastAsia="en-US" w:bidi="ar-SA"/>
      </w:rPr>
    </w:lvl>
    <w:lvl w:ilvl="1" w:tplc="E2963A42">
      <w:numFmt w:val="bullet"/>
      <w:lvlText w:val="•"/>
      <w:lvlJc w:val="left"/>
      <w:pPr>
        <w:ind w:left="1666" w:hanging="360"/>
      </w:pPr>
      <w:rPr>
        <w:rFonts w:hint="default"/>
        <w:lang w:val="pt-PT" w:eastAsia="en-US" w:bidi="ar-SA"/>
      </w:rPr>
    </w:lvl>
    <w:lvl w:ilvl="2" w:tplc="49163204">
      <w:numFmt w:val="bullet"/>
      <w:lvlText w:val="•"/>
      <w:lvlJc w:val="left"/>
      <w:pPr>
        <w:ind w:left="2512" w:hanging="360"/>
      </w:pPr>
      <w:rPr>
        <w:rFonts w:hint="default"/>
        <w:lang w:val="pt-PT" w:eastAsia="en-US" w:bidi="ar-SA"/>
      </w:rPr>
    </w:lvl>
    <w:lvl w:ilvl="3" w:tplc="3522DE6A">
      <w:numFmt w:val="bullet"/>
      <w:lvlText w:val="•"/>
      <w:lvlJc w:val="left"/>
      <w:pPr>
        <w:ind w:left="3358" w:hanging="360"/>
      </w:pPr>
      <w:rPr>
        <w:rFonts w:hint="default"/>
        <w:lang w:val="pt-PT" w:eastAsia="en-US" w:bidi="ar-SA"/>
      </w:rPr>
    </w:lvl>
    <w:lvl w:ilvl="4" w:tplc="035E8DEE">
      <w:numFmt w:val="bullet"/>
      <w:lvlText w:val="•"/>
      <w:lvlJc w:val="left"/>
      <w:pPr>
        <w:ind w:left="4204" w:hanging="360"/>
      </w:pPr>
      <w:rPr>
        <w:rFonts w:hint="default"/>
        <w:lang w:val="pt-PT" w:eastAsia="en-US" w:bidi="ar-SA"/>
      </w:rPr>
    </w:lvl>
    <w:lvl w:ilvl="5" w:tplc="865CEB1E">
      <w:numFmt w:val="bullet"/>
      <w:lvlText w:val="•"/>
      <w:lvlJc w:val="left"/>
      <w:pPr>
        <w:ind w:left="5050" w:hanging="360"/>
      </w:pPr>
      <w:rPr>
        <w:rFonts w:hint="default"/>
        <w:lang w:val="pt-PT" w:eastAsia="en-US" w:bidi="ar-SA"/>
      </w:rPr>
    </w:lvl>
    <w:lvl w:ilvl="6" w:tplc="85A23C00">
      <w:numFmt w:val="bullet"/>
      <w:lvlText w:val="•"/>
      <w:lvlJc w:val="left"/>
      <w:pPr>
        <w:ind w:left="5896" w:hanging="360"/>
      </w:pPr>
      <w:rPr>
        <w:rFonts w:hint="default"/>
        <w:lang w:val="pt-PT" w:eastAsia="en-US" w:bidi="ar-SA"/>
      </w:rPr>
    </w:lvl>
    <w:lvl w:ilvl="7" w:tplc="3E604FD6">
      <w:numFmt w:val="bullet"/>
      <w:lvlText w:val="•"/>
      <w:lvlJc w:val="left"/>
      <w:pPr>
        <w:ind w:left="6742" w:hanging="360"/>
      </w:pPr>
      <w:rPr>
        <w:rFonts w:hint="default"/>
        <w:lang w:val="pt-PT" w:eastAsia="en-US" w:bidi="ar-SA"/>
      </w:rPr>
    </w:lvl>
    <w:lvl w:ilvl="8" w:tplc="3AE489BC">
      <w:numFmt w:val="bullet"/>
      <w:lvlText w:val="•"/>
      <w:lvlJc w:val="left"/>
      <w:pPr>
        <w:ind w:left="7588" w:hanging="360"/>
      </w:pPr>
      <w:rPr>
        <w:rFonts w:hint="default"/>
        <w:lang w:val="pt-PT" w:eastAsia="en-US" w:bidi="ar-SA"/>
      </w:rPr>
    </w:lvl>
  </w:abstractNum>
  <w:abstractNum w:abstractNumId="25" w15:restartNumberingAfterBreak="0">
    <w:nsid w:val="1D3E1335"/>
    <w:multiLevelType w:val="hybridMultilevel"/>
    <w:tmpl w:val="37B69FD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15:restartNumberingAfterBreak="0">
    <w:nsid w:val="1D7A1380"/>
    <w:multiLevelType w:val="multilevel"/>
    <w:tmpl w:val="99D86646"/>
    <w:lvl w:ilvl="0">
      <w:start w:val="21"/>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22" w:hanging="360"/>
      </w:pPr>
      <w:rPr>
        <w:rFonts w:ascii="Symbol" w:eastAsia="Symbol" w:hAnsi="Symbol" w:cs="Symbol" w:hint="default"/>
        <w:w w:val="100"/>
        <w:sz w:val="22"/>
        <w:szCs w:val="22"/>
        <w:lang w:val="pt-PT" w:eastAsia="en-US" w:bidi="ar-SA"/>
      </w:rPr>
    </w:lvl>
    <w:lvl w:ilvl="3">
      <w:numFmt w:val="bullet"/>
      <w:lvlText w:val="o"/>
      <w:lvlJc w:val="left"/>
      <w:pPr>
        <w:ind w:left="1778" w:hanging="360"/>
      </w:pPr>
      <w:rPr>
        <w:rFonts w:ascii="Courier New" w:eastAsia="Courier New" w:hAnsi="Courier New" w:cs="Courier New" w:hint="default"/>
        <w:w w:val="100"/>
        <w:sz w:val="22"/>
        <w:szCs w:val="22"/>
        <w:lang w:val="pt-PT" w:eastAsia="en-US" w:bidi="ar-SA"/>
      </w:rPr>
    </w:lvl>
    <w:lvl w:ilvl="4">
      <w:numFmt w:val="bullet"/>
      <w:lvlText w:val="•"/>
      <w:lvlJc w:val="left"/>
      <w:pPr>
        <w:ind w:left="3856" w:hanging="360"/>
      </w:pPr>
      <w:rPr>
        <w:rFonts w:hint="default"/>
        <w:lang w:val="pt-PT" w:eastAsia="en-US" w:bidi="ar-SA"/>
      </w:rPr>
    </w:lvl>
    <w:lvl w:ilvl="5">
      <w:numFmt w:val="bullet"/>
      <w:lvlText w:val="•"/>
      <w:lvlJc w:val="left"/>
      <w:pPr>
        <w:ind w:left="4894" w:hanging="360"/>
      </w:pPr>
      <w:rPr>
        <w:rFonts w:hint="default"/>
        <w:lang w:val="pt-PT" w:eastAsia="en-US" w:bidi="ar-SA"/>
      </w:rPr>
    </w:lvl>
    <w:lvl w:ilvl="6">
      <w:numFmt w:val="bullet"/>
      <w:lvlText w:val="•"/>
      <w:lvlJc w:val="left"/>
      <w:pPr>
        <w:ind w:left="5933" w:hanging="360"/>
      </w:pPr>
      <w:rPr>
        <w:rFonts w:hint="default"/>
        <w:lang w:val="pt-PT" w:eastAsia="en-US" w:bidi="ar-SA"/>
      </w:rPr>
    </w:lvl>
    <w:lvl w:ilvl="7">
      <w:numFmt w:val="bullet"/>
      <w:lvlText w:val="•"/>
      <w:lvlJc w:val="left"/>
      <w:pPr>
        <w:ind w:left="6971" w:hanging="360"/>
      </w:pPr>
      <w:rPr>
        <w:rFonts w:hint="default"/>
        <w:lang w:val="pt-PT" w:eastAsia="en-US" w:bidi="ar-SA"/>
      </w:rPr>
    </w:lvl>
    <w:lvl w:ilvl="8">
      <w:numFmt w:val="bullet"/>
      <w:lvlText w:val="•"/>
      <w:lvlJc w:val="left"/>
      <w:pPr>
        <w:ind w:left="8009" w:hanging="360"/>
      </w:pPr>
      <w:rPr>
        <w:rFonts w:hint="default"/>
        <w:lang w:val="pt-PT" w:eastAsia="en-US" w:bidi="ar-SA"/>
      </w:rPr>
    </w:lvl>
  </w:abstractNum>
  <w:abstractNum w:abstractNumId="27" w15:restartNumberingAfterBreak="0">
    <w:nsid w:val="1E723A57"/>
    <w:multiLevelType w:val="multilevel"/>
    <w:tmpl w:val="D800F4D0"/>
    <w:lvl w:ilvl="0">
      <w:start w:val="5"/>
      <w:numFmt w:val="decimal"/>
      <w:lvlText w:val="%1"/>
      <w:lvlJc w:val="left"/>
      <w:pPr>
        <w:ind w:left="107" w:hanging="368"/>
      </w:pPr>
      <w:rPr>
        <w:rFonts w:hint="default"/>
        <w:lang w:val="pt-PT" w:eastAsia="en-US" w:bidi="ar-SA"/>
      </w:rPr>
    </w:lvl>
    <w:lvl w:ilvl="1">
      <w:start w:val="1"/>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827" w:hanging="360"/>
      </w:pPr>
      <w:rPr>
        <w:rFonts w:ascii="Symbol" w:eastAsia="Symbol" w:hAnsi="Symbol" w:cs="Symbol" w:hint="default"/>
        <w:w w:val="100"/>
        <w:sz w:val="22"/>
        <w:szCs w:val="22"/>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28" w15:restartNumberingAfterBreak="0">
    <w:nsid w:val="1E92066D"/>
    <w:multiLevelType w:val="multilevel"/>
    <w:tmpl w:val="62CCB396"/>
    <w:lvl w:ilvl="0">
      <w:start w:val="7"/>
      <w:numFmt w:val="decimal"/>
      <w:lvlText w:val="%1"/>
      <w:lvlJc w:val="left"/>
      <w:pPr>
        <w:ind w:left="107" w:hanging="368"/>
      </w:pPr>
      <w:rPr>
        <w:rFonts w:hint="default"/>
        <w:lang w:val="pt-PT" w:eastAsia="en-US" w:bidi="ar-SA"/>
      </w:rPr>
    </w:lvl>
    <w:lvl w:ilvl="1">
      <w:start w:val="4"/>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368"/>
      </w:pPr>
      <w:rPr>
        <w:rFonts w:hint="default"/>
        <w:lang w:val="pt-PT" w:eastAsia="en-US" w:bidi="ar-SA"/>
      </w:rPr>
    </w:lvl>
    <w:lvl w:ilvl="3">
      <w:numFmt w:val="bullet"/>
      <w:lvlText w:val="•"/>
      <w:lvlJc w:val="left"/>
      <w:pPr>
        <w:ind w:left="2854" w:hanging="368"/>
      </w:pPr>
      <w:rPr>
        <w:rFonts w:hint="default"/>
        <w:lang w:val="pt-PT" w:eastAsia="en-US" w:bidi="ar-SA"/>
      </w:rPr>
    </w:lvl>
    <w:lvl w:ilvl="4">
      <w:numFmt w:val="bullet"/>
      <w:lvlText w:val="•"/>
      <w:lvlJc w:val="left"/>
      <w:pPr>
        <w:ind w:left="3772" w:hanging="368"/>
      </w:pPr>
      <w:rPr>
        <w:rFonts w:hint="default"/>
        <w:lang w:val="pt-PT" w:eastAsia="en-US" w:bidi="ar-SA"/>
      </w:rPr>
    </w:lvl>
    <w:lvl w:ilvl="5">
      <w:numFmt w:val="bullet"/>
      <w:lvlText w:val="•"/>
      <w:lvlJc w:val="left"/>
      <w:pPr>
        <w:ind w:left="4690" w:hanging="368"/>
      </w:pPr>
      <w:rPr>
        <w:rFonts w:hint="default"/>
        <w:lang w:val="pt-PT" w:eastAsia="en-US" w:bidi="ar-SA"/>
      </w:rPr>
    </w:lvl>
    <w:lvl w:ilvl="6">
      <w:numFmt w:val="bullet"/>
      <w:lvlText w:val="•"/>
      <w:lvlJc w:val="left"/>
      <w:pPr>
        <w:ind w:left="5608" w:hanging="368"/>
      </w:pPr>
      <w:rPr>
        <w:rFonts w:hint="default"/>
        <w:lang w:val="pt-PT" w:eastAsia="en-US" w:bidi="ar-SA"/>
      </w:rPr>
    </w:lvl>
    <w:lvl w:ilvl="7">
      <w:numFmt w:val="bullet"/>
      <w:lvlText w:val="•"/>
      <w:lvlJc w:val="left"/>
      <w:pPr>
        <w:ind w:left="6526" w:hanging="368"/>
      </w:pPr>
      <w:rPr>
        <w:rFonts w:hint="default"/>
        <w:lang w:val="pt-PT" w:eastAsia="en-US" w:bidi="ar-SA"/>
      </w:rPr>
    </w:lvl>
    <w:lvl w:ilvl="8">
      <w:numFmt w:val="bullet"/>
      <w:lvlText w:val="•"/>
      <w:lvlJc w:val="left"/>
      <w:pPr>
        <w:ind w:left="7444" w:hanging="368"/>
      </w:pPr>
      <w:rPr>
        <w:rFonts w:hint="default"/>
        <w:lang w:val="pt-PT" w:eastAsia="en-US" w:bidi="ar-SA"/>
      </w:rPr>
    </w:lvl>
  </w:abstractNum>
  <w:abstractNum w:abstractNumId="29" w15:restartNumberingAfterBreak="0">
    <w:nsid w:val="1EA41F6F"/>
    <w:multiLevelType w:val="multilevel"/>
    <w:tmpl w:val="57F83864"/>
    <w:lvl w:ilvl="0">
      <w:start w:val="13"/>
      <w:numFmt w:val="decimal"/>
      <w:lvlText w:val="%1"/>
      <w:lvlJc w:val="left"/>
      <w:pPr>
        <w:ind w:left="107" w:hanging="608"/>
      </w:pPr>
      <w:rPr>
        <w:rFonts w:hint="default"/>
        <w:lang w:val="pt-PT" w:eastAsia="en-US" w:bidi="ar-SA"/>
      </w:rPr>
    </w:lvl>
    <w:lvl w:ilvl="1">
      <w:start w:val="27"/>
      <w:numFmt w:val="decimal"/>
      <w:lvlText w:val="%1.%2"/>
      <w:lvlJc w:val="left"/>
      <w:pPr>
        <w:ind w:left="107" w:hanging="60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608"/>
      </w:pPr>
      <w:rPr>
        <w:rFonts w:hint="default"/>
        <w:lang w:val="pt-PT" w:eastAsia="en-US" w:bidi="ar-SA"/>
      </w:rPr>
    </w:lvl>
    <w:lvl w:ilvl="3">
      <w:numFmt w:val="bullet"/>
      <w:lvlText w:val="•"/>
      <w:lvlJc w:val="left"/>
      <w:pPr>
        <w:ind w:left="2854" w:hanging="608"/>
      </w:pPr>
      <w:rPr>
        <w:rFonts w:hint="default"/>
        <w:lang w:val="pt-PT" w:eastAsia="en-US" w:bidi="ar-SA"/>
      </w:rPr>
    </w:lvl>
    <w:lvl w:ilvl="4">
      <w:numFmt w:val="bullet"/>
      <w:lvlText w:val="•"/>
      <w:lvlJc w:val="left"/>
      <w:pPr>
        <w:ind w:left="3772" w:hanging="608"/>
      </w:pPr>
      <w:rPr>
        <w:rFonts w:hint="default"/>
        <w:lang w:val="pt-PT" w:eastAsia="en-US" w:bidi="ar-SA"/>
      </w:rPr>
    </w:lvl>
    <w:lvl w:ilvl="5">
      <w:numFmt w:val="bullet"/>
      <w:lvlText w:val="•"/>
      <w:lvlJc w:val="left"/>
      <w:pPr>
        <w:ind w:left="4690" w:hanging="608"/>
      </w:pPr>
      <w:rPr>
        <w:rFonts w:hint="default"/>
        <w:lang w:val="pt-PT" w:eastAsia="en-US" w:bidi="ar-SA"/>
      </w:rPr>
    </w:lvl>
    <w:lvl w:ilvl="6">
      <w:numFmt w:val="bullet"/>
      <w:lvlText w:val="•"/>
      <w:lvlJc w:val="left"/>
      <w:pPr>
        <w:ind w:left="5608" w:hanging="608"/>
      </w:pPr>
      <w:rPr>
        <w:rFonts w:hint="default"/>
        <w:lang w:val="pt-PT" w:eastAsia="en-US" w:bidi="ar-SA"/>
      </w:rPr>
    </w:lvl>
    <w:lvl w:ilvl="7">
      <w:numFmt w:val="bullet"/>
      <w:lvlText w:val="•"/>
      <w:lvlJc w:val="left"/>
      <w:pPr>
        <w:ind w:left="6526" w:hanging="608"/>
      </w:pPr>
      <w:rPr>
        <w:rFonts w:hint="default"/>
        <w:lang w:val="pt-PT" w:eastAsia="en-US" w:bidi="ar-SA"/>
      </w:rPr>
    </w:lvl>
    <w:lvl w:ilvl="8">
      <w:numFmt w:val="bullet"/>
      <w:lvlText w:val="•"/>
      <w:lvlJc w:val="left"/>
      <w:pPr>
        <w:ind w:left="7444" w:hanging="608"/>
      </w:pPr>
      <w:rPr>
        <w:rFonts w:hint="default"/>
        <w:lang w:val="pt-PT" w:eastAsia="en-US" w:bidi="ar-SA"/>
      </w:rPr>
    </w:lvl>
  </w:abstractNum>
  <w:abstractNum w:abstractNumId="30" w15:restartNumberingAfterBreak="0">
    <w:nsid w:val="22F37DE5"/>
    <w:multiLevelType w:val="hybridMultilevel"/>
    <w:tmpl w:val="3474B388"/>
    <w:lvl w:ilvl="0" w:tplc="14CE98D2">
      <w:start w:val="1"/>
      <w:numFmt w:val="decimal"/>
      <w:lvlText w:val="%1"/>
      <w:lvlJc w:val="left"/>
      <w:pPr>
        <w:ind w:left="1222" w:hanging="480"/>
      </w:pPr>
      <w:rPr>
        <w:rFonts w:ascii="Carlito" w:eastAsia="Carlito" w:hAnsi="Carlito" w:cs="Carlito" w:hint="default"/>
        <w:w w:val="99"/>
        <w:sz w:val="20"/>
        <w:szCs w:val="20"/>
        <w:lang w:val="pt-PT" w:eastAsia="en-US" w:bidi="ar-SA"/>
      </w:rPr>
    </w:lvl>
    <w:lvl w:ilvl="1" w:tplc="5BBCBED4">
      <w:numFmt w:val="bullet"/>
      <w:lvlText w:val="•"/>
      <w:lvlJc w:val="left"/>
      <w:pPr>
        <w:ind w:left="2106" w:hanging="480"/>
      </w:pPr>
      <w:rPr>
        <w:rFonts w:hint="default"/>
        <w:lang w:val="pt-PT" w:eastAsia="en-US" w:bidi="ar-SA"/>
      </w:rPr>
    </w:lvl>
    <w:lvl w:ilvl="2" w:tplc="77BE2BB2">
      <w:numFmt w:val="bullet"/>
      <w:lvlText w:val="•"/>
      <w:lvlJc w:val="left"/>
      <w:pPr>
        <w:ind w:left="2993" w:hanging="480"/>
      </w:pPr>
      <w:rPr>
        <w:rFonts w:hint="default"/>
        <w:lang w:val="pt-PT" w:eastAsia="en-US" w:bidi="ar-SA"/>
      </w:rPr>
    </w:lvl>
    <w:lvl w:ilvl="3" w:tplc="A81CE128">
      <w:numFmt w:val="bullet"/>
      <w:lvlText w:val="•"/>
      <w:lvlJc w:val="left"/>
      <w:pPr>
        <w:ind w:left="3879" w:hanging="480"/>
      </w:pPr>
      <w:rPr>
        <w:rFonts w:hint="default"/>
        <w:lang w:val="pt-PT" w:eastAsia="en-US" w:bidi="ar-SA"/>
      </w:rPr>
    </w:lvl>
    <w:lvl w:ilvl="4" w:tplc="65BC5434">
      <w:numFmt w:val="bullet"/>
      <w:lvlText w:val="•"/>
      <w:lvlJc w:val="left"/>
      <w:pPr>
        <w:ind w:left="4766" w:hanging="480"/>
      </w:pPr>
      <w:rPr>
        <w:rFonts w:hint="default"/>
        <w:lang w:val="pt-PT" w:eastAsia="en-US" w:bidi="ar-SA"/>
      </w:rPr>
    </w:lvl>
    <w:lvl w:ilvl="5" w:tplc="AC640276">
      <w:numFmt w:val="bullet"/>
      <w:lvlText w:val="•"/>
      <w:lvlJc w:val="left"/>
      <w:pPr>
        <w:ind w:left="5653" w:hanging="480"/>
      </w:pPr>
      <w:rPr>
        <w:rFonts w:hint="default"/>
        <w:lang w:val="pt-PT" w:eastAsia="en-US" w:bidi="ar-SA"/>
      </w:rPr>
    </w:lvl>
    <w:lvl w:ilvl="6" w:tplc="D1121CFE">
      <w:numFmt w:val="bullet"/>
      <w:lvlText w:val="•"/>
      <w:lvlJc w:val="left"/>
      <w:pPr>
        <w:ind w:left="6539" w:hanging="480"/>
      </w:pPr>
      <w:rPr>
        <w:rFonts w:hint="default"/>
        <w:lang w:val="pt-PT" w:eastAsia="en-US" w:bidi="ar-SA"/>
      </w:rPr>
    </w:lvl>
    <w:lvl w:ilvl="7" w:tplc="C4D2452E">
      <w:numFmt w:val="bullet"/>
      <w:lvlText w:val="•"/>
      <w:lvlJc w:val="left"/>
      <w:pPr>
        <w:ind w:left="7426" w:hanging="480"/>
      </w:pPr>
      <w:rPr>
        <w:rFonts w:hint="default"/>
        <w:lang w:val="pt-PT" w:eastAsia="en-US" w:bidi="ar-SA"/>
      </w:rPr>
    </w:lvl>
    <w:lvl w:ilvl="8" w:tplc="4F40B856">
      <w:numFmt w:val="bullet"/>
      <w:lvlText w:val="•"/>
      <w:lvlJc w:val="left"/>
      <w:pPr>
        <w:ind w:left="8313" w:hanging="480"/>
      </w:pPr>
      <w:rPr>
        <w:rFonts w:hint="default"/>
        <w:lang w:val="pt-PT" w:eastAsia="en-US" w:bidi="ar-SA"/>
      </w:rPr>
    </w:lvl>
  </w:abstractNum>
  <w:abstractNum w:abstractNumId="31" w15:restartNumberingAfterBreak="0">
    <w:nsid w:val="237B4E12"/>
    <w:multiLevelType w:val="multilevel"/>
    <w:tmpl w:val="987E8F34"/>
    <w:lvl w:ilvl="0">
      <w:start w:val="15"/>
      <w:numFmt w:val="decimal"/>
      <w:lvlText w:val="%1"/>
      <w:lvlJc w:val="left"/>
      <w:pPr>
        <w:ind w:left="965" w:hanging="668"/>
      </w:pPr>
      <w:rPr>
        <w:rFonts w:hint="default"/>
        <w:lang w:val="pt-PT" w:eastAsia="en-US" w:bidi="ar-SA"/>
      </w:rPr>
    </w:lvl>
    <w:lvl w:ilvl="1">
      <w:start w:val="2"/>
      <w:numFmt w:val="decimal"/>
      <w:lvlText w:val="%1.%2"/>
      <w:lvlJc w:val="left"/>
      <w:pPr>
        <w:ind w:left="965" w:hanging="668"/>
      </w:pPr>
      <w:rPr>
        <w:rFonts w:hint="default"/>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829" w:hanging="668"/>
      </w:pPr>
      <w:rPr>
        <w:rFonts w:hint="default"/>
        <w:lang w:val="pt-PT" w:eastAsia="en-US" w:bidi="ar-SA"/>
      </w:rPr>
    </w:lvl>
    <w:lvl w:ilvl="4">
      <w:numFmt w:val="bullet"/>
      <w:lvlText w:val="•"/>
      <w:lvlJc w:val="left"/>
      <w:pPr>
        <w:ind w:left="4786" w:hanging="668"/>
      </w:pPr>
      <w:rPr>
        <w:rFonts w:hint="default"/>
        <w:lang w:val="pt-PT" w:eastAsia="en-US" w:bidi="ar-SA"/>
      </w:rPr>
    </w:lvl>
    <w:lvl w:ilvl="5">
      <w:numFmt w:val="bullet"/>
      <w:lvlText w:val="•"/>
      <w:lvlJc w:val="left"/>
      <w:pPr>
        <w:ind w:left="5743" w:hanging="668"/>
      </w:pPr>
      <w:rPr>
        <w:rFonts w:hint="default"/>
        <w:lang w:val="pt-PT" w:eastAsia="en-US" w:bidi="ar-SA"/>
      </w:rPr>
    </w:lvl>
    <w:lvl w:ilvl="6">
      <w:numFmt w:val="bullet"/>
      <w:lvlText w:val="•"/>
      <w:lvlJc w:val="left"/>
      <w:pPr>
        <w:ind w:left="6699" w:hanging="668"/>
      </w:pPr>
      <w:rPr>
        <w:rFonts w:hint="default"/>
        <w:lang w:val="pt-PT" w:eastAsia="en-US" w:bidi="ar-SA"/>
      </w:rPr>
    </w:lvl>
    <w:lvl w:ilvl="7">
      <w:numFmt w:val="bullet"/>
      <w:lvlText w:val="•"/>
      <w:lvlJc w:val="left"/>
      <w:pPr>
        <w:ind w:left="7656" w:hanging="668"/>
      </w:pPr>
      <w:rPr>
        <w:rFonts w:hint="default"/>
        <w:lang w:val="pt-PT" w:eastAsia="en-US" w:bidi="ar-SA"/>
      </w:rPr>
    </w:lvl>
    <w:lvl w:ilvl="8">
      <w:numFmt w:val="bullet"/>
      <w:lvlText w:val="•"/>
      <w:lvlJc w:val="left"/>
      <w:pPr>
        <w:ind w:left="8613" w:hanging="668"/>
      </w:pPr>
      <w:rPr>
        <w:rFonts w:hint="default"/>
        <w:lang w:val="pt-PT" w:eastAsia="en-US" w:bidi="ar-SA"/>
      </w:rPr>
    </w:lvl>
  </w:abstractNum>
  <w:abstractNum w:abstractNumId="32" w15:restartNumberingAfterBreak="0">
    <w:nsid w:val="23A76DA3"/>
    <w:multiLevelType w:val="multilevel"/>
    <w:tmpl w:val="8770685C"/>
    <w:lvl w:ilvl="0">
      <w:start w:val="18"/>
      <w:numFmt w:val="decimal"/>
      <w:lvlText w:val="%1"/>
      <w:lvlJc w:val="left"/>
      <w:pPr>
        <w:ind w:left="107" w:hanging="488"/>
      </w:pPr>
      <w:rPr>
        <w:rFonts w:hint="default"/>
        <w:lang w:val="pt-PT" w:eastAsia="en-US" w:bidi="ar-SA"/>
      </w:rPr>
    </w:lvl>
    <w:lvl w:ilvl="1">
      <w:start w:val="2"/>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33" w15:restartNumberingAfterBreak="0">
    <w:nsid w:val="23B227BF"/>
    <w:multiLevelType w:val="multilevel"/>
    <w:tmpl w:val="E9D2DE62"/>
    <w:lvl w:ilvl="0">
      <w:start w:val="20"/>
      <w:numFmt w:val="decimal"/>
      <w:lvlText w:val="%1"/>
      <w:lvlJc w:val="left"/>
      <w:pPr>
        <w:ind w:left="785" w:hanging="668"/>
      </w:pPr>
      <w:rPr>
        <w:rFonts w:hint="default"/>
        <w:lang w:val="pt-PT" w:eastAsia="en-US" w:bidi="ar-SA"/>
      </w:rPr>
    </w:lvl>
    <w:lvl w:ilvl="1">
      <w:start w:val="2"/>
      <w:numFmt w:val="decimal"/>
      <w:lvlText w:val="%1.%2"/>
      <w:lvlJc w:val="left"/>
      <w:pPr>
        <w:ind w:left="785" w:hanging="668"/>
      </w:pPr>
      <w:rPr>
        <w:rFonts w:hint="default"/>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571" w:hanging="668"/>
      </w:pPr>
      <w:rPr>
        <w:rFonts w:hint="default"/>
        <w:lang w:val="pt-PT" w:eastAsia="en-US" w:bidi="ar-SA"/>
      </w:rPr>
    </w:lvl>
    <w:lvl w:ilvl="4">
      <w:numFmt w:val="bullet"/>
      <w:lvlText w:val="•"/>
      <w:lvlJc w:val="left"/>
      <w:pPr>
        <w:ind w:left="4502" w:hanging="668"/>
      </w:pPr>
      <w:rPr>
        <w:rFonts w:hint="default"/>
        <w:lang w:val="pt-PT" w:eastAsia="en-US" w:bidi="ar-SA"/>
      </w:rPr>
    </w:lvl>
    <w:lvl w:ilvl="5">
      <w:numFmt w:val="bullet"/>
      <w:lvlText w:val="•"/>
      <w:lvlJc w:val="left"/>
      <w:pPr>
        <w:ind w:left="5433" w:hanging="668"/>
      </w:pPr>
      <w:rPr>
        <w:rFonts w:hint="default"/>
        <w:lang w:val="pt-PT" w:eastAsia="en-US" w:bidi="ar-SA"/>
      </w:rPr>
    </w:lvl>
    <w:lvl w:ilvl="6">
      <w:numFmt w:val="bullet"/>
      <w:lvlText w:val="•"/>
      <w:lvlJc w:val="left"/>
      <w:pPr>
        <w:ind w:left="6363" w:hanging="668"/>
      </w:pPr>
      <w:rPr>
        <w:rFonts w:hint="default"/>
        <w:lang w:val="pt-PT" w:eastAsia="en-US" w:bidi="ar-SA"/>
      </w:rPr>
    </w:lvl>
    <w:lvl w:ilvl="7">
      <w:numFmt w:val="bullet"/>
      <w:lvlText w:val="•"/>
      <w:lvlJc w:val="left"/>
      <w:pPr>
        <w:ind w:left="7294" w:hanging="668"/>
      </w:pPr>
      <w:rPr>
        <w:rFonts w:hint="default"/>
        <w:lang w:val="pt-PT" w:eastAsia="en-US" w:bidi="ar-SA"/>
      </w:rPr>
    </w:lvl>
    <w:lvl w:ilvl="8">
      <w:numFmt w:val="bullet"/>
      <w:lvlText w:val="•"/>
      <w:lvlJc w:val="left"/>
      <w:pPr>
        <w:ind w:left="8225" w:hanging="668"/>
      </w:pPr>
      <w:rPr>
        <w:rFonts w:hint="default"/>
        <w:lang w:val="pt-PT" w:eastAsia="en-US" w:bidi="ar-SA"/>
      </w:rPr>
    </w:lvl>
  </w:abstractNum>
  <w:abstractNum w:abstractNumId="34" w15:restartNumberingAfterBreak="0">
    <w:nsid w:val="259870C0"/>
    <w:multiLevelType w:val="hybridMultilevel"/>
    <w:tmpl w:val="9880E782"/>
    <w:lvl w:ilvl="0" w:tplc="FCA0240E">
      <w:start w:val="2"/>
      <w:numFmt w:val="lowerLetter"/>
      <w:lvlText w:val="%1)"/>
      <w:lvlJc w:val="left"/>
      <w:pPr>
        <w:ind w:left="827" w:hanging="360"/>
      </w:pPr>
      <w:rPr>
        <w:rFonts w:ascii="Times New Roman" w:eastAsia="Times New Roman" w:hAnsi="Times New Roman" w:cs="Times New Roman" w:hint="default"/>
        <w:b/>
        <w:bCs/>
        <w:w w:val="99"/>
        <w:sz w:val="24"/>
        <w:szCs w:val="24"/>
        <w:lang w:val="pt-PT" w:eastAsia="en-US" w:bidi="ar-SA"/>
      </w:rPr>
    </w:lvl>
    <w:lvl w:ilvl="1" w:tplc="B2804FE6">
      <w:numFmt w:val="bullet"/>
      <w:lvlText w:val="•"/>
      <w:lvlJc w:val="left"/>
      <w:pPr>
        <w:ind w:left="1666" w:hanging="360"/>
      </w:pPr>
      <w:rPr>
        <w:rFonts w:hint="default"/>
        <w:lang w:val="pt-PT" w:eastAsia="en-US" w:bidi="ar-SA"/>
      </w:rPr>
    </w:lvl>
    <w:lvl w:ilvl="2" w:tplc="A10E12CA">
      <w:numFmt w:val="bullet"/>
      <w:lvlText w:val="•"/>
      <w:lvlJc w:val="left"/>
      <w:pPr>
        <w:ind w:left="2512" w:hanging="360"/>
      </w:pPr>
      <w:rPr>
        <w:rFonts w:hint="default"/>
        <w:lang w:val="pt-PT" w:eastAsia="en-US" w:bidi="ar-SA"/>
      </w:rPr>
    </w:lvl>
    <w:lvl w:ilvl="3" w:tplc="23CEF138">
      <w:numFmt w:val="bullet"/>
      <w:lvlText w:val="•"/>
      <w:lvlJc w:val="left"/>
      <w:pPr>
        <w:ind w:left="3358" w:hanging="360"/>
      </w:pPr>
      <w:rPr>
        <w:rFonts w:hint="default"/>
        <w:lang w:val="pt-PT" w:eastAsia="en-US" w:bidi="ar-SA"/>
      </w:rPr>
    </w:lvl>
    <w:lvl w:ilvl="4" w:tplc="A8CE86A8">
      <w:numFmt w:val="bullet"/>
      <w:lvlText w:val="•"/>
      <w:lvlJc w:val="left"/>
      <w:pPr>
        <w:ind w:left="4204" w:hanging="360"/>
      </w:pPr>
      <w:rPr>
        <w:rFonts w:hint="default"/>
        <w:lang w:val="pt-PT" w:eastAsia="en-US" w:bidi="ar-SA"/>
      </w:rPr>
    </w:lvl>
    <w:lvl w:ilvl="5" w:tplc="80B630B4">
      <w:numFmt w:val="bullet"/>
      <w:lvlText w:val="•"/>
      <w:lvlJc w:val="left"/>
      <w:pPr>
        <w:ind w:left="5050" w:hanging="360"/>
      </w:pPr>
      <w:rPr>
        <w:rFonts w:hint="default"/>
        <w:lang w:val="pt-PT" w:eastAsia="en-US" w:bidi="ar-SA"/>
      </w:rPr>
    </w:lvl>
    <w:lvl w:ilvl="6" w:tplc="F7181C02">
      <w:numFmt w:val="bullet"/>
      <w:lvlText w:val="•"/>
      <w:lvlJc w:val="left"/>
      <w:pPr>
        <w:ind w:left="5896" w:hanging="360"/>
      </w:pPr>
      <w:rPr>
        <w:rFonts w:hint="default"/>
        <w:lang w:val="pt-PT" w:eastAsia="en-US" w:bidi="ar-SA"/>
      </w:rPr>
    </w:lvl>
    <w:lvl w:ilvl="7" w:tplc="F11685DE">
      <w:numFmt w:val="bullet"/>
      <w:lvlText w:val="•"/>
      <w:lvlJc w:val="left"/>
      <w:pPr>
        <w:ind w:left="6742" w:hanging="360"/>
      </w:pPr>
      <w:rPr>
        <w:rFonts w:hint="default"/>
        <w:lang w:val="pt-PT" w:eastAsia="en-US" w:bidi="ar-SA"/>
      </w:rPr>
    </w:lvl>
    <w:lvl w:ilvl="8" w:tplc="F3FE159A">
      <w:numFmt w:val="bullet"/>
      <w:lvlText w:val="•"/>
      <w:lvlJc w:val="left"/>
      <w:pPr>
        <w:ind w:left="7588" w:hanging="360"/>
      </w:pPr>
      <w:rPr>
        <w:rFonts w:hint="default"/>
        <w:lang w:val="pt-PT" w:eastAsia="en-US" w:bidi="ar-SA"/>
      </w:rPr>
    </w:lvl>
  </w:abstractNum>
  <w:abstractNum w:abstractNumId="35" w15:restartNumberingAfterBreak="0">
    <w:nsid w:val="26996609"/>
    <w:multiLevelType w:val="hybridMultilevel"/>
    <w:tmpl w:val="7172BD72"/>
    <w:lvl w:ilvl="0" w:tplc="30661FA8">
      <w:numFmt w:val="bullet"/>
      <w:lvlText w:val=""/>
      <w:lvlJc w:val="left"/>
      <w:pPr>
        <w:ind w:left="1402" w:hanging="348"/>
      </w:pPr>
      <w:rPr>
        <w:rFonts w:ascii="Symbol" w:eastAsia="Symbol" w:hAnsi="Symbol" w:cs="Symbol" w:hint="default"/>
        <w:w w:val="100"/>
        <w:sz w:val="24"/>
        <w:szCs w:val="24"/>
        <w:lang w:val="pt-PT" w:eastAsia="en-US" w:bidi="ar-SA"/>
      </w:rPr>
    </w:lvl>
    <w:lvl w:ilvl="1" w:tplc="EA9CFFD4">
      <w:numFmt w:val="bullet"/>
      <w:lvlText w:val="•"/>
      <w:lvlJc w:val="left"/>
      <w:pPr>
        <w:ind w:left="2312" w:hanging="348"/>
      </w:pPr>
      <w:rPr>
        <w:rFonts w:hint="default"/>
        <w:lang w:val="pt-PT" w:eastAsia="en-US" w:bidi="ar-SA"/>
      </w:rPr>
    </w:lvl>
    <w:lvl w:ilvl="2" w:tplc="29C85646">
      <w:numFmt w:val="bullet"/>
      <w:lvlText w:val="•"/>
      <w:lvlJc w:val="left"/>
      <w:pPr>
        <w:ind w:left="3225" w:hanging="348"/>
      </w:pPr>
      <w:rPr>
        <w:rFonts w:hint="default"/>
        <w:lang w:val="pt-PT" w:eastAsia="en-US" w:bidi="ar-SA"/>
      </w:rPr>
    </w:lvl>
    <w:lvl w:ilvl="3" w:tplc="3E220F2E">
      <w:numFmt w:val="bullet"/>
      <w:lvlText w:val="•"/>
      <w:lvlJc w:val="left"/>
      <w:pPr>
        <w:ind w:left="4137" w:hanging="348"/>
      </w:pPr>
      <w:rPr>
        <w:rFonts w:hint="default"/>
        <w:lang w:val="pt-PT" w:eastAsia="en-US" w:bidi="ar-SA"/>
      </w:rPr>
    </w:lvl>
    <w:lvl w:ilvl="4" w:tplc="B6AC71CC">
      <w:numFmt w:val="bullet"/>
      <w:lvlText w:val="•"/>
      <w:lvlJc w:val="left"/>
      <w:pPr>
        <w:ind w:left="5050" w:hanging="348"/>
      </w:pPr>
      <w:rPr>
        <w:rFonts w:hint="default"/>
        <w:lang w:val="pt-PT" w:eastAsia="en-US" w:bidi="ar-SA"/>
      </w:rPr>
    </w:lvl>
    <w:lvl w:ilvl="5" w:tplc="275442C8">
      <w:numFmt w:val="bullet"/>
      <w:lvlText w:val="•"/>
      <w:lvlJc w:val="left"/>
      <w:pPr>
        <w:ind w:left="5963" w:hanging="348"/>
      </w:pPr>
      <w:rPr>
        <w:rFonts w:hint="default"/>
        <w:lang w:val="pt-PT" w:eastAsia="en-US" w:bidi="ar-SA"/>
      </w:rPr>
    </w:lvl>
    <w:lvl w:ilvl="6" w:tplc="7DEC54C2">
      <w:numFmt w:val="bullet"/>
      <w:lvlText w:val="•"/>
      <w:lvlJc w:val="left"/>
      <w:pPr>
        <w:ind w:left="6875" w:hanging="348"/>
      </w:pPr>
      <w:rPr>
        <w:rFonts w:hint="default"/>
        <w:lang w:val="pt-PT" w:eastAsia="en-US" w:bidi="ar-SA"/>
      </w:rPr>
    </w:lvl>
    <w:lvl w:ilvl="7" w:tplc="EDF206EC">
      <w:numFmt w:val="bullet"/>
      <w:lvlText w:val="•"/>
      <w:lvlJc w:val="left"/>
      <w:pPr>
        <w:ind w:left="7788" w:hanging="348"/>
      </w:pPr>
      <w:rPr>
        <w:rFonts w:hint="default"/>
        <w:lang w:val="pt-PT" w:eastAsia="en-US" w:bidi="ar-SA"/>
      </w:rPr>
    </w:lvl>
    <w:lvl w:ilvl="8" w:tplc="07386D3C">
      <w:numFmt w:val="bullet"/>
      <w:lvlText w:val="•"/>
      <w:lvlJc w:val="left"/>
      <w:pPr>
        <w:ind w:left="8701" w:hanging="348"/>
      </w:pPr>
      <w:rPr>
        <w:rFonts w:hint="default"/>
        <w:lang w:val="pt-PT" w:eastAsia="en-US" w:bidi="ar-SA"/>
      </w:rPr>
    </w:lvl>
  </w:abstractNum>
  <w:abstractNum w:abstractNumId="36" w15:restartNumberingAfterBreak="0">
    <w:nsid w:val="26E547D1"/>
    <w:multiLevelType w:val="multilevel"/>
    <w:tmpl w:val="E780CD88"/>
    <w:lvl w:ilvl="0">
      <w:start w:val="5"/>
      <w:numFmt w:val="decimal"/>
      <w:lvlText w:val="%1"/>
      <w:lvlJc w:val="left"/>
      <w:pPr>
        <w:ind w:left="480" w:hanging="480"/>
      </w:pPr>
      <w:rPr>
        <w:rFonts w:hint="default"/>
      </w:rPr>
    </w:lvl>
    <w:lvl w:ilvl="1">
      <w:start w:val="1"/>
      <w:numFmt w:val="decimal"/>
      <w:lvlText w:val="%1.%2"/>
      <w:lvlJc w:val="left"/>
      <w:pPr>
        <w:ind w:left="688" w:hanging="480"/>
      </w:pPr>
      <w:rPr>
        <w:rFonts w:hint="default"/>
        <w:b/>
        <w:bCs/>
      </w:rPr>
    </w:lvl>
    <w:lvl w:ilvl="2">
      <w:start w:val="1"/>
      <w:numFmt w:val="decimal"/>
      <w:lvlText w:val="%1.%2.%3"/>
      <w:lvlJc w:val="left"/>
      <w:pPr>
        <w:ind w:left="1136" w:hanging="720"/>
      </w:pPr>
      <w:rPr>
        <w:rFonts w:hint="default"/>
        <w:sz w:val="24"/>
        <w:szCs w:val="24"/>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37" w15:restartNumberingAfterBreak="0">
    <w:nsid w:val="2732689B"/>
    <w:multiLevelType w:val="multilevel"/>
    <w:tmpl w:val="978C3E00"/>
    <w:lvl w:ilvl="0">
      <w:start w:val="13"/>
      <w:numFmt w:val="decimal"/>
      <w:lvlText w:val="%1"/>
      <w:lvlJc w:val="left"/>
      <w:pPr>
        <w:ind w:left="107" w:hanging="488"/>
      </w:pPr>
      <w:rPr>
        <w:rFonts w:hint="default"/>
        <w:lang w:val="pt-PT" w:eastAsia="en-US" w:bidi="ar-SA"/>
      </w:rPr>
    </w:lvl>
    <w:lvl w:ilvl="1">
      <w:start w:val="7"/>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38" w15:restartNumberingAfterBreak="0">
    <w:nsid w:val="29B83109"/>
    <w:multiLevelType w:val="multilevel"/>
    <w:tmpl w:val="433E16AE"/>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5C186F"/>
    <w:multiLevelType w:val="multilevel"/>
    <w:tmpl w:val="17321C78"/>
    <w:lvl w:ilvl="0">
      <w:start w:val="11"/>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068" w:hanging="848"/>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3316" w:hanging="848"/>
      </w:pPr>
      <w:rPr>
        <w:rFonts w:hint="default"/>
        <w:lang w:val="pt-PT" w:eastAsia="en-US" w:bidi="ar-SA"/>
      </w:rPr>
    </w:lvl>
    <w:lvl w:ilvl="5">
      <w:numFmt w:val="bullet"/>
      <w:lvlText w:val="•"/>
      <w:lvlJc w:val="left"/>
      <w:pPr>
        <w:ind w:left="4444" w:hanging="848"/>
      </w:pPr>
      <w:rPr>
        <w:rFonts w:hint="default"/>
        <w:lang w:val="pt-PT" w:eastAsia="en-US" w:bidi="ar-SA"/>
      </w:rPr>
    </w:lvl>
    <w:lvl w:ilvl="6">
      <w:numFmt w:val="bullet"/>
      <w:lvlText w:val="•"/>
      <w:lvlJc w:val="left"/>
      <w:pPr>
        <w:ind w:left="5573" w:hanging="848"/>
      </w:pPr>
      <w:rPr>
        <w:rFonts w:hint="default"/>
        <w:lang w:val="pt-PT" w:eastAsia="en-US" w:bidi="ar-SA"/>
      </w:rPr>
    </w:lvl>
    <w:lvl w:ilvl="7">
      <w:numFmt w:val="bullet"/>
      <w:lvlText w:val="•"/>
      <w:lvlJc w:val="left"/>
      <w:pPr>
        <w:ind w:left="6701" w:hanging="848"/>
      </w:pPr>
      <w:rPr>
        <w:rFonts w:hint="default"/>
        <w:lang w:val="pt-PT" w:eastAsia="en-US" w:bidi="ar-SA"/>
      </w:rPr>
    </w:lvl>
    <w:lvl w:ilvl="8">
      <w:numFmt w:val="bullet"/>
      <w:lvlText w:val="•"/>
      <w:lvlJc w:val="left"/>
      <w:pPr>
        <w:ind w:left="7829" w:hanging="848"/>
      </w:pPr>
      <w:rPr>
        <w:rFonts w:hint="default"/>
        <w:lang w:val="pt-PT" w:eastAsia="en-US" w:bidi="ar-SA"/>
      </w:rPr>
    </w:lvl>
  </w:abstractNum>
  <w:abstractNum w:abstractNumId="40" w15:restartNumberingAfterBreak="0">
    <w:nsid w:val="2D537C57"/>
    <w:multiLevelType w:val="hybridMultilevel"/>
    <w:tmpl w:val="F044FE22"/>
    <w:lvl w:ilvl="0" w:tplc="E3304468">
      <w:numFmt w:val="bullet"/>
      <w:lvlText w:val=""/>
      <w:lvlJc w:val="left"/>
      <w:pPr>
        <w:ind w:left="674" w:hanging="360"/>
      </w:pPr>
      <w:rPr>
        <w:rFonts w:ascii="Symbol" w:eastAsia="Symbol" w:hAnsi="Symbol" w:cs="Symbol" w:hint="default"/>
        <w:w w:val="100"/>
        <w:sz w:val="24"/>
        <w:szCs w:val="24"/>
        <w:lang w:val="pt-PT" w:eastAsia="en-US" w:bidi="ar-SA"/>
      </w:rPr>
    </w:lvl>
    <w:lvl w:ilvl="1" w:tplc="B8B480DA">
      <w:numFmt w:val="bullet"/>
      <w:lvlText w:val="•"/>
      <w:lvlJc w:val="left"/>
      <w:pPr>
        <w:ind w:left="1540" w:hanging="360"/>
      </w:pPr>
      <w:rPr>
        <w:rFonts w:hint="default"/>
        <w:lang w:val="pt-PT" w:eastAsia="en-US" w:bidi="ar-SA"/>
      </w:rPr>
    </w:lvl>
    <w:lvl w:ilvl="2" w:tplc="9870A120">
      <w:numFmt w:val="bullet"/>
      <w:lvlText w:val="•"/>
      <w:lvlJc w:val="left"/>
      <w:pPr>
        <w:ind w:left="2400" w:hanging="360"/>
      </w:pPr>
      <w:rPr>
        <w:rFonts w:hint="default"/>
        <w:lang w:val="pt-PT" w:eastAsia="en-US" w:bidi="ar-SA"/>
      </w:rPr>
    </w:lvl>
    <w:lvl w:ilvl="3" w:tplc="C3726912">
      <w:numFmt w:val="bullet"/>
      <w:lvlText w:val="•"/>
      <w:lvlJc w:val="left"/>
      <w:pPr>
        <w:ind w:left="3260" w:hanging="360"/>
      </w:pPr>
      <w:rPr>
        <w:rFonts w:hint="default"/>
        <w:lang w:val="pt-PT" w:eastAsia="en-US" w:bidi="ar-SA"/>
      </w:rPr>
    </w:lvl>
    <w:lvl w:ilvl="4" w:tplc="411A0E32">
      <w:numFmt w:val="bullet"/>
      <w:lvlText w:val="•"/>
      <w:lvlJc w:val="left"/>
      <w:pPr>
        <w:ind w:left="4120" w:hanging="360"/>
      </w:pPr>
      <w:rPr>
        <w:rFonts w:hint="default"/>
        <w:lang w:val="pt-PT" w:eastAsia="en-US" w:bidi="ar-SA"/>
      </w:rPr>
    </w:lvl>
    <w:lvl w:ilvl="5" w:tplc="08040532">
      <w:numFmt w:val="bullet"/>
      <w:lvlText w:val="•"/>
      <w:lvlJc w:val="left"/>
      <w:pPr>
        <w:ind w:left="4980" w:hanging="360"/>
      </w:pPr>
      <w:rPr>
        <w:rFonts w:hint="default"/>
        <w:lang w:val="pt-PT" w:eastAsia="en-US" w:bidi="ar-SA"/>
      </w:rPr>
    </w:lvl>
    <w:lvl w:ilvl="6" w:tplc="B33C9BBA">
      <w:numFmt w:val="bullet"/>
      <w:lvlText w:val="•"/>
      <w:lvlJc w:val="left"/>
      <w:pPr>
        <w:ind w:left="5840" w:hanging="360"/>
      </w:pPr>
      <w:rPr>
        <w:rFonts w:hint="default"/>
        <w:lang w:val="pt-PT" w:eastAsia="en-US" w:bidi="ar-SA"/>
      </w:rPr>
    </w:lvl>
    <w:lvl w:ilvl="7" w:tplc="D23AAE00">
      <w:numFmt w:val="bullet"/>
      <w:lvlText w:val="•"/>
      <w:lvlJc w:val="left"/>
      <w:pPr>
        <w:ind w:left="6700" w:hanging="360"/>
      </w:pPr>
      <w:rPr>
        <w:rFonts w:hint="default"/>
        <w:lang w:val="pt-PT" w:eastAsia="en-US" w:bidi="ar-SA"/>
      </w:rPr>
    </w:lvl>
    <w:lvl w:ilvl="8" w:tplc="CFA0E366">
      <w:numFmt w:val="bullet"/>
      <w:lvlText w:val="•"/>
      <w:lvlJc w:val="left"/>
      <w:pPr>
        <w:ind w:left="7560" w:hanging="360"/>
      </w:pPr>
      <w:rPr>
        <w:rFonts w:hint="default"/>
        <w:lang w:val="pt-PT" w:eastAsia="en-US" w:bidi="ar-SA"/>
      </w:rPr>
    </w:lvl>
  </w:abstractNum>
  <w:abstractNum w:abstractNumId="41" w15:restartNumberingAfterBreak="0">
    <w:nsid w:val="2D652D50"/>
    <w:multiLevelType w:val="multilevel"/>
    <w:tmpl w:val="1BEEFD54"/>
    <w:lvl w:ilvl="0">
      <w:start w:val="12"/>
      <w:numFmt w:val="decimal"/>
      <w:lvlText w:val="%1"/>
      <w:lvlJc w:val="left"/>
      <w:pPr>
        <w:ind w:left="682" w:hanging="488"/>
      </w:pPr>
      <w:rPr>
        <w:rFonts w:hint="default"/>
        <w:lang w:val="pt-PT" w:eastAsia="en-US" w:bidi="ar-SA"/>
      </w:rPr>
    </w:lvl>
    <w:lvl w:ilvl="1">
      <w:start w:val="1"/>
      <w:numFmt w:val="decimal"/>
      <w:lvlText w:val="%1.%2"/>
      <w:lvlJc w:val="left"/>
      <w:pPr>
        <w:ind w:left="682"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02" w:hanging="360"/>
      </w:pPr>
      <w:rPr>
        <w:rFonts w:ascii="Symbol" w:eastAsia="Symbol" w:hAnsi="Symbol" w:cs="Symbol" w:hint="default"/>
        <w:w w:val="100"/>
        <w:sz w:val="24"/>
        <w:szCs w:val="24"/>
        <w:lang w:val="pt-PT" w:eastAsia="en-US" w:bidi="ar-SA"/>
      </w:rPr>
    </w:lvl>
    <w:lvl w:ilvl="3">
      <w:numFmt w:val="bullet"/>
      <w:lvlText w:val="•"/>
      <w:lvlJc w:val="left"/>
      <w:pPr>
        <w:ind w:left="3428" w:hanging="360"/>
      </w:pPr>
      <w:rPr>
        <w:rFonts w:hint="default"/>
        <w:lang w:val="pt-PT" w:eastAsia="en-US" w:bidi="ar-SA"/>
      </w:rPr>
    </w:lvl>
    <w:lvl w:ilvl="4">
      <w:numFmt w:val="bullet"/>
      <w:lvlText w:val="•"/>
      <w:lvlJc w:val="left"/>
      <w:pPr>
        <w:ind w:left="4442" w:hanging="360"/>
      </w:pPr>
      <w:rPr>
        <w:rFonts w:hint="default"/>
        <w:lang w:val="pt-PT" w:eastAsia="en-US" w:bidi="ar-SA"/>
      </w:rPr>
    </w:lvl>
    <w:lvl w:ilvl="5">
      <w:numFmt w:val="bullet"/>
      <w:lvlText w:val="•"/>
      <w:lvlJc w:val="left"/>
      <w:pPr>
        <w:ind w:left="5456" w:hanging="360"/>
      </w:pPr>
      <w:rPr>
        <w:rFonts w:hint="default"/>
        <w:lang w:val="pt-PT" w:eastAsia="en-US" w:bidi="ar-SA"/>
      </w:rPr>
    </w:lvl>
    <w:lvl w:ilvl="6">
      <w:numFmt w:val="bullet"/>
      <w:lvlText w:val="•"/>
      <w:lvlJc w:val="left"/>
      <w:pPr>
        <w:ind w:left="6470" w:hanging="360"/>
      </w:pPr>
      <w:rPr>
        <w:rFonts w:hint="default"/>
        <w:lang w:val="pt-PT" w:eastAsia="en-US" w:bidi="ar-SA"/>
      </w:rPr>
    </w:lvl>
    <w:lvl w:ilvl="7">
      <w:numFmt w:val="bullet"/>
      <w:lvlText w:val="•"/>
      <w:lvlJc w:val="left"/>
      <w:pPr>
        <w:ind w:left="7484" w:hanging="360"/>
      </w:pPr>
      <w:rPr>
        <w:rFonts w:hint="default"/>
        <w:lang w:val="pt-PT" w:eastAsia="en-US" w:bidi="ar-SA"/>
      </w:rPr>
    </w:lvl>
    <w:lvl w:ilvl="8">
      <w:numFmt w:val="bullet"/>
      <w:lvlText w:val="•"/>
      <w:lvlJc w:val="left"/>
      <w:pPr>
        <w:ind w:left="8498" w:hanging="360"/>
      </w:pPr>
      <w:rPr>
        <w:rFonts w:hint="default"/>
        <w:lang w:val="pt-PT" w:eastAsia="en-US" w:bidi="ar-SA"/>
      </w:rPr>
    </w:lvl>
  </w:abstractNum>
  <w:abstractNum w:abstractNumId="42" w15:restartNumberingAfterBreak="0">
    <w:nsid w:val="2E8B3874"/>
    <w:multiLevelType w:val="multilevel"/>
    <w:tmpl w:val="D81E8E2C"/>
    <w:lvl w:ilvl="0">
      <w:start w:val="20"/>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3190" w:hanging="360"/>
      </w:pPr>
      <w:rPr>
        <w:rFonts w:hint="default"/>
        <w:lang w:val="pt-PT" w:eastAsia="en-US" w:bidi="ar-SA"/>
      </w:rPr>
    </w:lvl>
    <w:lvl w:ilvl="4">
      <w:numFmt w:val="bullet"/>
      <w:lvlText w:val="•"/>
      <w:lvlJc w:val="left"/>
      <w:pPr>
        <w:ind w:left="4175" w:hanging="360"/>
      </w:pPr>
      <w:rPr>
        <w:rFonts w:hint="default"/>
        <w:lang w:val="pt-PT" w:eastAsia="en-US" w:bidi="ar-SA"/>
      </w:rPr>
    </w:lvl>
    <w:lvl w:ilvl="5">
      <w:numFmt w:val="bullet"/>
      <w:lvlText w:val="•"/>
      <w:lvlJc w:val="left"/>
      <w:pPr>
        <w:ind w:left="5160" w:hanging="360"/>
      </w:pPr>
      <w:rPr>
        <w:rFonts w:hint="default"/>
        <w:lang w:val="pt-PT" w:eastAsia="en-US" w:bidi="ar-SA"/>
      </w:rPr>
    </w:lvl>
    <w:lvl w:ilvl="6">
      <w:numFmt w:val="bullet"/>
      <w:lvlText w:val="•"/>
      <w:lvlJc w:val="left"/>
      <w:pPr>
        <w:ind w:left="6145" w:hanging="360"/>
      </w:pPr>
      <w:rPr>
        <w:rFonts w:hint="default"/>
        <w:lang w:val="pt-PT" w:eastAsia="en-US" w:bidi="ar-SA"/>
      </w:rPr>
    </w:lvl>
    <w:lvl w:ilvl="7">
      <w:numFmt w:val="bullet"/>
      <w:lvlText w:val="•"/>
      <w:lvlJc w:val="left"/>
      <w:pPr>
        <w:ind w:left="7130" w:hanging="360"/>
      </w:pPr>
      <w:rPr>
        <w:rFonts w:hint="default"/>
        <w:lang w:val="pt-PT" w:eastAsia="en-US" w:bidi="ar-SA"/>
      </w:rPr>
    </w:lvl>
    <w:lvl w:ilvl="8">
      <w:numFmt w:val="bullet"/>
      <w:lvlText w:val="•"/>
      <w:lvlJc w:val="left"/>
      <w:pPr>
        <w:ind w:left="8116" w:hanging="360"/>
      </w:pPr>
      <w:rPr>
        <w:rFonts w:hint="default"/>
        <w:lang w:val="pt-PT" w:eastAsia="en-US" w:bidi="ar-SA"/>
      </w:rPr>
    </w:lvl>
  </w:abstractNum>
  <w:abstractNum w:abstractNumId="43" w15:restartNumberingAfterBreak="0">
    <w:nsid w:val="2EC026AE"/>
    <w:multiLevelType w:val="multilevel"/>
    <w:tmpl w:val="20D02AC0"/>
    <w:lvl w:ilvl="0">
      <w:start w:val="3"/>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402" w:hanging="360"/>
      </w:pPr>
      <w:rPr>
        <w:rFonts w:ascii="Symbol" w:eastAsia="Symbol" w:hAnsi="Symbol" w:cs="Symbol" w:hint="default"/>
        <w:w w:val="100"/>
        <w:sz w:val="24"/>
        <w:szCs w:val="24"/>
        <w:lang w:val="pt-PT" w:eastAsia="en-US" w:bidi="ar-SA"/>
      </w:rPr>
    </w:lvl>
    <w:lvl w:ilvl="3">
      <w:numFmt w:val="bullet"/>
      <w:lvlText w:val="•"/>
      <w:lvlJc w:val="left"/>
      <w:pPr>
        <w:ind w:left="3428" w:hanging="360"/>
      </w:pPr>
      <w:rPr>
        <w:rFonts w:hint="default"/>
        <w:lang w:val="pt-PT" w:eastAsia="en-US" w:bidi="ar-SA"/>
      </w:rPr>
    </w:lvl>
    <w:lvl w:ilvl="4">
      <w:numFmt w:val="bullet"/>
      <w:lvlText w:val="•"/>
      <w:lvlJc w:val="left"/>
      <w:pPr>
        <w:ind w:left="4442" w:hanging="360"/>
      </w:pPr>
      <w:rPr>
        <w:rFonts w:hint="default"/>
        <w:lang w:val="pt-PT" w:eastAsia="en-US" w:bidi="ar-SA"/>
      </w:rPr>
    </w:lvl>
    <w:lvl w:ilvl="5">
      <w:numFmt w:val="bullet"/>
      <w:lvlText w:val="•"/>
      <w:lvlJc w:val="left"/>
      <w:pPr>
        <w:ind w:left="5456" w:hanging="360"/>
      </w:pPr>
      <w:rPr>
        <w:rFonts w:hint="default"/>
        <w:lang w:val="pt-PT" w:eastAsia="en-US" w:bidi="ar-SA"/>
      </w:rPr>
    </w:lvl>
    <w:lvl w:ilvl="6">
      <w:numFmt w:val="bullet"/>
      <w:lvlText w:val="•"/>
      <w:lvlJc w:val="left"/>
      <w:pPr>
        <w:ind w:left="6470" w:hanging="360"/>
      </w:pPr>
      <w:rPr>
        <w:rFonts w:hint="default"/>
        <w:lang w:val="pt-PT" w:eastAsia="en-US" w:bidi="ar-SA"/>
      </w:rPr>
    </w:lvl>
    <w:lvl w:ilvl="7">
      <w:numFmt w:val="bullet"/>
      <w:lvlText w:val="•"/>
      <w:lvlJc w:val="left"/>
      <w:pPr>
        <w:ind w:left="7484" w:hanging="360"/>
      </w:pPr>
      <w:rPr>
        <w:rFonts w:hint="default"/>
        <w:lang w:val="pt-PT" w:eastAsia="en-US" w:bidi="ar-SA"/>
      </w:rPr>
    </w:lvl>
    <w:lvl w:ilvl="8">
      <w:numFmt w:val="bullet"/>
      <w:lvlText w:val="•"/>
      <w:lvlJc w:val="left"/>
      <w:pPr>
        <w:ind w:left="8498" w:hanging="360"/>
      </w:pPr>
      <w:rPr>
        <w:rFonts w:hint="default"/>
        <w:lang w:val="pt-PT" w:eastAsia="en-US" w:bidi="ar-SA"/>
      </w:rPr>
    </w:lvl>
  </w:abstractNum>
  <w:abstractNum w:abstractNumId="44" w15:restartNumberingAfterBreak="0">
    <w:nsid w:val="2F8953A9"/>
    <w:multiLevelType w:val="multilevel"/>
    <w:tmpl w:val="787CB89C"/>
    <w:lvl w:ilvl="0">
      <w:start w:val="11"/>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45" w15:restartNumberingAfterBreak="0">
    <w:nsid w:val="2FEE6B9B"/>
    <w:multiLevelType w:val="multilevel"/>
    <w:tmpl w:val="DD349758"/>
    <w:lvl w:ilvl="0">
      <w:start w:val="6"/>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color w:val="000000" w:themeColor="text1"/>
        <w:w w:val="100"/>
        <w:sz w:val="24"/>
        <w:szCs w:val="24"/>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668"/>
      </w:pPr>
      <w:rPr>
        <w:rFonts w:hint="default"/>
        <w:lang w:val="pt-PT" w:eastAsia="en-US" w:bidi="ar-SA"/>
      </w:rPr>
    </w:lvl>
    <w:lvl w:ilvl="4">
      <w:numFmt w:val="bullet"/>
      <w:lvlText w:val="•"/>
      <w:lvlJc w:val="left"/>
      <w:pPr>
        <w:ind w:left="4148" w:hanging="668"/>
      </w:pPr>
      <w:rPr>
        <w:rFonts w:hint="default"/>
        <w:lang w:val="pt-PT" w:eastAsia="en-US" w:bidi="ar-SA"/>
      </w:rPr>
    </w:lvl>
    <w:lvl w:ilvl="5">
      <w:numFmt w:val="bullet"/>
      <w:lvlText w:val="•"/>
      <w:lvlJc w:val="left"/>
      <w:pPr>
        <w:ind w:left="5211" w:hanging="668"/>
      </w:pPr>
      <w:rPr>
        <w:rFonts w:hint="default"/>
        <w:lang w:val="pt-PT" w:eastAsia="en-US" w:bidi="ar-SA"/>
      </w:rPr>
    </w:lvl>
    <w:lvl w:ilvl="6">
      <w:numFmt w:val="bullet"/>
      <w:lvlText w:val="•"/>
      <w:lvlJc w:val="left"/>
      <w:pPr>
        <w:ind w:left="6274" w:hanging="668"/>
      </w:pPr>
      <w:rPr>
        <w:rFonts w:hint="default"/>
        <w:lang w:val="pt-PT" w:eastAsia="en-US" w:bidi="ar-SA"/>
      </w:rPr>
    </w:lvl>
    <w:lvl w:ilvl="7">
      <w:numFmt w:val="bullet"/>
      <w:lvlText w:val="•"/>
      <w:lvlJc w:val="left"/>
      <w:pPr>
        <w:ind w:left="7337" w:hanging="668"/>
      </w:pPr>
      <w:rPr>
        <w:rFonts w:hint="default"/>
        <w:lang w:val="pt-PT" w:eastAsia="en-US" w:bidi="ar-SA"/>
      </w:rPr>
    </w:lvl>
    <w:lvl w:ilvl="8">
      <w:numFmt w:val="bullet"/>
      <w:lvlText w:val="•"/>
      <w:lvlJc w:val="left"/>
      <w:pPr>
        <w:ind w:left="8400" w:hanging="668"/>
      </w:pPr>
      <w:rPr>
        <w:rFonts w:hint="default"/>
        <w:lang w:val="pt-PT" w:eastAsia="en-US" w:bidi="ar-SA"/>
      </w:rPr>
    </w:lvl>
  </w:abstractNum>
  <w:abstractNum w:abstractNumId="46" w15:restartNumberingAfterBreak="0">
    <w:nsid w:val="31C624B7"/>
    <w:multiLevelType w:val="hybridMultilevel"/>
    <w:tmpl w:val="97C01BCE"/>
    <w:lvl w:ilvl="0" w:tplc="287EDE16">
      <w:start w:val="1"/>
      <w:numFmt w:val="decimal"/>
      <w:lvlText w:val="%1"/>
      <w:lvlJc w:val="left"/>
      <w:pPr>
        <w:ind w:left="1222" w:hanging="480"/>
      </w:pPr>
      <w:rPr>
        <w:rFonts w:ascii="Carlito" w:eastAsia="Carlito" w:hAnsi="Carlito" w:cs="Carlito" w:hint="default"/>
        <w:w w:val="99"/>
        <w:sz w:val="20"/>
        <w:szCs w:val="20"/>
        <w:lang w:val="pt-PT" w:eastAsia="en-US" w:bidi="ar-SA"/>
      </w:rPr>
    </w:lvl>
    <w:lvl w:ilvl="1" w:tplc="7CD2F27A">
      <w:numFmt w:val="bullet"/>
      <w:lvlText w:val="•"/>
      <w:lvlJc w:val="left"/>
      <w:pPr>
        <w:ind w:left="2106" w:hanging="480"/>
      </w:pPr>
      <w:rPr>
        <w:rFonts w:hint="default"/>
        <w:lang w:val="pt-PT" w:eastAsia="en-US" w:bidi="ar-SA"/>
      </w:rPr>
    </w:lvl>
    <w:lvl w:ilvl="2" w:tplc="C31CAADA">
      <w:numFmt w:val="bullet"/>
      <w:lvlText w:val="•"/>
      <w:lvlJc w:val="left"/>
      <w:pPr>
        <w:ind w:left="2993" w:hanging="480"/>
      </w:pPr>
      <w:rPr>
        <w:rFonts w:hint="default"/>
        <w:lang w:val="pt-PT" w:eastAsia="en-US" w:bidi="ar-SA"/>
      </w:rPr>
    </w:lvl>
    <w:lvl w:ilvl="3" w:tplc="00725044">
      <w:numFmt w:val="bullet"/>
      <w:lvlText w:val="•"/>
      <w:lvlJc w:val="left"/>
      <w:pPr>
        <w:ind w:left="3879" w:hanging="480"/>
      </w:pPr>
      <w:rPr>
        <w:rFonts w:hint="default"/>
        <w:lang w:val="pt-PT" w:eastAsia="en-US" w:bidi="ar-SA"/>
      </w:rPr>
    </w:lvl>
    <w:lvl w:ilvl="4" w:tplc="A3F805CC">
      <w:numFmt w:val="bullet"/>
      <w:lvlText w:val="•"/>
      <w:lvlJc w:val="left"/>
      <w:pPr>
        <w:ind w:left="4766" w:hanging="480"/>
      </w:pPr>
      <w:rPr>
        <w:rFonts w:hint="default"/>
        <w:lang w:val="pt-PT" w:eastAsia="en-US" w:bidi="ar-SA"/>
      </w:rPr>
    </w:lvl>
    <w:lvl w:ilvl="5" w:tplc="9F1EEFFE">
      <w:numFmt w:val="bullet"/>
      <w:lvlText w:val="•"/>
      <w:lvlJc w:val="left"/>
      <w:pPr>
        <w:ind w:left="5653" w:hanging="480"/>
      </w:pPr>
      <w:rPr>
        <w:rFonts w:hint="default"/>
        <w:lang w:val="pt-PT" w:eastAsia="en-US" w:bidi="ar-SA"/>
      </w:rPr>
    </w:lvl>
    <w:lvl w:ilvl="6" w:tplc="9AB80634">
      <w:numFmt w:val="bullet"/>
      <w:lvlText w:val="•"/>
      <w:lvlJc w:val="left"/>
      <w:pPr>
        <w:ind w:left="6539" w:hanging="480"/>
      </w:pPr>
      <w:rPr>
        <w:rFonts w:hint="default"/>
        <w:lang w:val="pt-PT" w:eastAsia="en-US" w:bidi="ar-SA"/>
      </w:rPr>
    </w:lvl>
    <w:lvl w:ilvl="7" w:tplc="4934D37E">
      <w:numFmt w:val="bullet"/>
      <w:lvlText w:val="•"/>
      <w:lvlJc w:val="left"/>
      <w:pPr>
        <w:ind w:left="7426" w:hanging="480"/>
      </w:pPr>
      <w:rPr>
        <w:rFonts w:hint="default"/>
        <w:lang w:val="pt-PT" w:eastAsia="en-US" w:bidi="ar-SA"/>
      </w:rPr>
    </w:lvl>
    <w:lvl w:ilvl="8" w:tplc="2114751C">
      <w:numFmt w:val="bullet"/>
      <w:lvlText w:val="•"/>
      <w:lvlJc w:val="left"/>
      <w:pPr>
        <w:ind w:left="8313" w:hanging="480"/>
      </w:pPr>
      <w:rPr>
        <w:rFonts w:hint="default"/>
        <w:lang w:val="pt-PT" w:eastAsia="en-US" w:bidi="ar-SA"/>
      </w:rPr>
    </w:lvl>
  </w:abstractNum>
  <w:abstractNum w:abstractNumId="47" w15:restartNumberingAfterBreak="0">
    <w:nsid w:val="33063107"/>
    <w:multiLevelType w:val="multilevel"/>
    <w:tmpl w:val="1C544894"/>
    <w:lvl w:ilvl="0">
      <w:start w:val="18"/>
      <w:numFmt w:val="decimal"/>
      <w:lvlText w:val="%1"/>
      <w:lvlJc w:val="left"/>
      <w:pPr>
        <w:ind w:left="785" w:hanging="668"/>
      </w:pPr>
      <w:rPr>
        <w:rFonts w:hint="default"/>
        <w:lang w:val="pt-PT" w:eastAsia="en-US" w:bidi="ar-SA"/>
      </w:rPr>
    </w:lvl>
    <w:lvl w:ilvl="1">
      <w:start w:val="2"/>
      <w:numFmt w:val="decimal"/>
      <w:lvlText w:val="%1.%2"/>
      <w:lvlJc w:val="left"/>
      <w:pPr>
        <w:ind w:left="785" w:hanging="668"/>
      </w:pPr>
      <w:rPr>
        <w:rFonts w:hint="default"/>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571" w:hanging="668"/>
      </w:pPr>
      <w:rPr>
        <w:rFonts w:hint="default"/>
        <w:lang w:val="pt-PT" w:eastAsia="en-US" w:bidi="ar-SA"/>
      </w:rPr>
    </w:lvl>
    <w:lvl w:ilvl="4">
      <w:numFmt w:val="bullet"/>
      <w:lvlText w:val="•"/>
      <w:lvlJc w:val="left"/>
      <w:pPr>
        <w:ind w:left="4502" w:hanging="668"/>
      </w:pPr>
      <w:rPr>
        <w:rFonts w:hint="default"/>
        <w:lang w:val="pt-PT" w:eastAsia="en-US" w:bidi="ar-SA"/>
      </w:rPr>
    </w:lvl>
    <w:lvl w:ilvl="5">
      <w:numFmt w:val="bullet"/>
      <w:lvlText w:val="•"/>
      <w:lvlJc w:val="left"/>
      <w:pPr>
        <w:ind w:left="5433" w:hanging="668"/>
      </w:pPr>
      <w:rPr>
        <w:rFonts w:hint="default"/>
        <w:lang w:val="pt-PT" w:eastAsia="en-US" w:bidi="ar-SA"/>
      </w:rPr>
    </w:lvl>
    <w:lvl w:ilvl="6">
      <w:numFmt w:val="bullet"/>
      <w:lvlText w:val="•"/>
      <w:lvlJc w:val="left"/>
      <w:pPr>
        <w:ind w:left="6363" w:hanging="668"/>
      </w:pPr>
      <w:rPr>
        <w:rFonts w:hint="default"/>
        <w:lang w:val="pt-PT" w:eastAsia="en-US" w:bidi="ar-SA"/>
      </w:rPr>
    </w:lvl>
    <w:lvl w:ilvl="7">
      <w:numFmt w:val="bullet"/>
      <w:lvlText w:val="•"/>
      <w:lvlJc w:val="left"/>
      <w:pPr>
        <w:ind w:left="7294" w:hanging="668"/>
      </w:pPr>
      <w:rPr>
        <w:rFonts w:hint="default"/>
        <w:lang w:val="pt-PT" w:eastAsia="en-US" w:bidi="ar-SA"/>
      </w:rPr>
    </w:lvl>
    <w:lvl w:ilvl="8">
      <w:numFmt w:val="bullet"/>
      <w:lvlText w:val="•"/>
      <w:lvlJc w:val="left"/>
      <w:pPr>
        <w:ind w:left="8225" w:hanging="668"/>
      </w:pPr>
      <w:rPr>
        <w:rFonts w:hint="default"/>
        <w:lang w:val="pt-PT" w:eastAsia="en-US" w:bidi="ar-SA"/>
      </w:rPr>
    </w:lvl>
  </w:abstractNum>
  <w:abstractNum w:abstractNumId="48" w15:restartNumberingAfterBreak="0">
    <w:nsid w:val="33627AF7"/>
    <w:multiLevelType w:val="hybridMultilevel"/>
    <w:tmpl w:val="68702C9C"/>
    <w:lvl w:ilvl="0" w:tplc="CB806BB2">
      <w:start w:val="1"/>
      <w:numFmt w:val="lowerLetter"/>
      <w:lvlText w:val="%1)"/>
      <w:lvlJc w:val="left"/>
      <w:pPr>
        <w:ind w:left="1634" w:hanging="360"/>
      </w:pPr>
      <w:rPr>
        <w:rFonts w:ascii="Times New Roman" w:eastAsia="Times New Roman" w:hAnsi="Times New Roman" w:cs="Times New Roman" w:hint="default"/>
        <w:b/>
        <w:bCs/>
        <w:spacing w:val="-20"/>
        <w:w w:val="99"/>
        <w:sz w:val="24"/>
        <w:szCs w:val="24"/>
        <w:lang w:val="pt-PT" w:eastAsia="en-US" w:bidi="ar-SA"/>
      </w:rPr>
    </w:lvl>
    <w:lvl w:ilvl="1" w:tplc="F4B43204">
      <w:numFmt w:val="bullet"/>
      <w:lvlText w:val="•"/>
      <w:lvlJc w:val="left"/>
      <w:pPr>
        <w:ind w:left="2484" w:hanging="360"/>
      </w:pPr>
      <w:rPr>
        <w:rFonts w:hint="default"/>
        <w:lang w:val="pt-PT" w:eastAsia="en-US" w:bidi="ar-SA"/>
      </w:rPr>
    </w:lvl>
    <w:lvl w:ilvl="2" w:tplc="3C747A8E">
      <w:numFmt w:val="bullet"/>
      <w:lvlText w:val="•"/>
      <w:lvlJc w:val="left"/>
      <w:pPr>
        <w:ind w:left="3329" w:hanging="360"/>
      </w:pPr>
      <w:rPr>
        <w:rFonts w:hint="default"/>
        <w:lang w:val="pt-PT" w:eastAsia="en-US" w:bidi="ar-SA"/>
      </w:rPr>
    </w:lvl>
    <w:lvl w:ilvl="3" w:tplc="15BAEDE0">
      <w:numFmt w:val="bullet"/>
      <w:lvlText w:val="•"/>
      <w:lvlJc w:val="left"/>
      <w:pPr>
        <w:ind w:left="4173" w:hanging="360"/>
      </w:pPr>
      <w:rPr>
        <w:rFonts w:hint="default"/>
        <w:lang w:val="pt-PT" w:eastAsia="en-US" w:bidi="ar-SA"/>
      </w:rPr>
    </w:lvl>
    <w:lvl w:ilvl="4" w:tplc="32CADF44">
      <w:numFmt w:val="bullet"/>
      <w:lvlText w:val="•"/>
      <w:lvlJc w:val="left"/>
      <w:pPr>
        <w:ind w:left="5018" w:hanging="360"/>
      </w:pPr>
      <w:rPr>
        <w:rFonts w:hint="default"/>
        <w:lang w:val="pt-PT" w:eastAsia="en-US" w:bidi="ar-SA"/>
      </w:rPr>
    </w:lvl>
    <w:lvl w:ilvl="5" w:tplc="C7E66E64">
      <w:numFmt w:val="bullet"/>
      <w:lvlText w:val="•"/>
      <w:lvlJc w:val="left"/>
      <w:pPr>
        <w:ind w:left="5863" w:hanging="360"/>
      </w:pPr>
      <w:rPr>
        <w:rFonts w:hint="default"/>
        <w:lang w:val="pt-PT" w:eastAsia="en-US" w:bidi="ar-SA"/>
      </w:rPr>
    </w:lvl>
    <w:lvl w:ilvl="6" w:tplc="84AAE058">
      <w:numFmt w:val="bullet"/>
      <w:lvlText w:val="•"/>
      <w:lvlJc w:val="left"/>
      <w:pPr>
        <w:ind w:left="6707" w:hanging="360"/>
      </w:pPr>
      <w:rPr>
        <w:rFonts w:hint="default"/>
        <w:lang w:val="pt-PT" w:eastAsia="en-US" w:bidi="ar-SA"/>
      </w:rPr>
    </w:lvl>
    <w:lvl w:ilvl="7" w:tplc="4E5A3A00">
      <w:numFmt w:val="bullet"/>
      <w:lvlText w:val="•"/>
      <w:lvlJc w:val="left"/>
      <w:pPr>
        <w:ind w:left="7552" w:hanging="360"/>
      </w:pPr>
      <w:rPr>
        <w:rFonts w:hint="default"/>
        <w:lang w:val="pt-PT" w:eastAsia="en-US" w:bidi="ar-SA"/>
      </w:rPr>
    </w:lvl>
    <w:lvl w:ilvl="8" w:tplc="77903D28">
      <w:numFmt w:val="bullet"/>
      <w:lvlText w:val="•"/>
      <w:lvlJc w:val="left"/>
      <w:pPr>
        <w:ind w:left="8397" w:hanging="360"/>
      </w:pPr>
      <w:rPr>
        <w:rFonts w:hint="default"/>
        <w:lang w:val="pt-PT" w:eastAsia="en-US" w:bidi="ar-SA"/>
      </w:rPr>
    </w:lvl>
  </w:abstractNum>
  <w:abstractNum w:abstractNumId="49" w15:restartNumberingAfterBreak="0">
    <w:nsid w:val="3771213D"/>
    <w:multiLevelType w:val="multilevel"/>
    <w:tmpl w:val="95485A5C"/>
    <w:lvl w:ilvl="0">
      <w:start w:val="16"/>
      <w:numFmt w:val="decimal"/>
      <w:lvlText w:val="%1"/>
      <w:lvlJc w:val="left"/>
      <w:pPr>
        <w:ind w:left="1056"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22" w:hanging="360"/>
      </w:pPr>
      <w:rPr>
        <w:rFonts w:ascii="Symbol" w:eastAsia="Symbol" w:hAnsi="Symbol" w:cs="Symbol" w:hint="default"/>
        <w:w w:val="100"/>
        <w:sz w:val="24"/>
        <w:szCs w:val="24"/>
        <w:lang w:val="pt-PT" w:eastAsia="en-US" w:bidi="ar-SA"/>
      </w:rPr>
    </w:lvl>
    <w:lvl w:ilvl="3">
      <w:numFmt w:val="bullet"/>
      <w:lvlText w:val="•"/>
      <w:lvlJc w:val="left"/>
      <w:pPr>
        <w:ind w:left="3190" w:hanging="360"/>
      </w:pPr>
      <w:rPr>
        <w:rFonts w:hint="default"/>
        <w:lang w:val="pt-PT" w:eastAsia="en-US" w:bidi="ar-SA"/>
      </w:rPr>
    </w:lvl>
    <w:lvl w:ilvl="4">
      <w:numFmt w:val="bullet"/>
      <w:lvlText w:val="•"/>
      <w:lvlJc w:val="left"/>
      <w:pPr>
        <w:ind w:left="4175" w:hanging="360"/>
      </w:pPr>
      <w:rPr>
        <w:rFonts w:hint="default"/>
        <w:lang w:val="pt-PT" w:eastAsia="en-US" w:bidi="ar-SA"/>
      </w:rPr>
    </w:lvl>
    <w:lvl w:ilvl="5">
      <w:numFmt w:val="bullet"/>
      <w:lvlText w:val="•"/>
      <w:lvlJc w:val="left"/>
      <w:pPr>
        <w:ind w:left="5160" w:hanging="360"/>
      </w:pPr>
      <w:rPr>
        <w:rFonts w:hint="default"/>
        <w:lang w:val="pt-PT" w:eastAsia="en-US" w:bidi="ar-SA"/>
      </w:rPr>
    </w:lvl>
    <w:lvl w:ilvl="6">
      <w:numFmt w:val="bullet"/>
      <w:lvlText w:val="•"/>
      <w:lvlJc w:val="left"/>
      <w:pPr>
        <w:ind w:left="6145" w:hanging="360"/>
      </w:pPr>
      <w:rPr>
        <w:rFonts w:hint="default"/>
        <w:lang w:val="pt-PT" w:eastAsia="en-US" w:bidi="ar-SA"/>
      </w:rPr>
    </w:lvl>
    <w:lvl w:ilvl="7">
      <w:numFmt w:val="bullet"/>
      <w:lvlText w:val="•"/>
      <w:lvlJc w:val="left"/>
      <w:pPr>
        <w:ind w:left="7130" w:hanging="360"/>
      </w:pPr>
      <w:rPr>
        <w:rFonts w:hint="default"/>
        <w:lang w:val="pt-PT" w:eastAsia="en-US" w:bidi="ar-SA"/>
      </w:rPr>
    </w:lvl>
    <w:lvl w:ilvl="8">
      <w:numFmt w:val="bullet"/>
      <w:lvlText w:val="•"/>
      <w:lvlJc w:val="left"/>
      <w:pPr>
        <w:ind w:left="8116" w:hanging="360"/>
      </w:pPr>
      <w:rPr>
        <w:rFonts w:hint="default"/>
        <w:lang w:val="pt-PT" w:eastAsia="en-US" w:bidi="ar-SA"/>
      </w:rPr>
    </w:lvl>
  </w:abstractNum>
  <w:abstractNum w:abstractNumId="50" w15:restartNumberingAfterBreak="0">
    <w:nsid w:val="37CB235D"/>
    <w:multiLevelType w:val="multilevel"/>
    <w:tmpl w:val="A672F7B4"/>
    <w:lvl w:ilvl="0">
      <w:start w:val="16"/>
      <w:numFmt w:val="decimal"/>
      <w:lvlText w:val="%1"/>
      <w:lvlJc w:val="left"/>
      <w:pPr>
        <w:ind w:left="107" w:hanging="483"/>
      </w:pPr>
      <w:rPr>
        <w:rFonts w:hint="default"/>
        <w:lang w:val="pt-PT" w:eastAsia="en-US" w:bidi="ar-SA"/>
      </w:rPr>
    </w:lvl>
    <w:lvl w:ilvl="1">
      <w:start w:val="1"/>
      <w:numFmt w:val="decimal"/>
      <w:lvlText w:val="%1.%2"/>
      <w:lvlJc w:val="left"/>
      <w:pPr>
        <w:ind w:left="107" w:hanging="483"/>
      </w:pPr>
      <w:rPr>
        <w:rFonts w:ascii="Times New Roman" w:eastAsia="Times New Roman" w:hAnsi="Times New Roman" w:cs="Times New Roman" w:hint="default"/>
        <w:b/>
        <w:bCs/>
        <w:w w:val="97"/>
        <w:sz w:val="24"/>
        <w:szCs w:val="24"/>
        <w:lang w:val="pt-PT" w:eastAsia="en-US" w:bidi="ar-SA"/>
      </w:rPr>
    </w:lvl>
    <w:lvl w:ilvl="2">
      <w:numFmt w:val="bullet"/>
      <w:lvlText w:val="•"/>
      <w:lvlJc w:val="left"/>
      <w:pPr>
        <w:ind w:left="1936" w:hanging="483"/>
      </w:pPr>
      <w:rPr>
        <w:rFonts w:hint="default"/>
        <w:lang w:val="pt-PT" w:eastAsia="en-US" w:bidi="ar-SA"/>
      </w:rPr>
    </w:lvl>
    <w:lvl w:ilvl="3">
      <w:numFmt w:val="bullet"/>
      <w:lvlText w:val="•"/>
      <w:lvlJc w:val="left"/>
      <w:pPr>
        <w:ind w:left="2854" w:hanging="483"/>
      </w:pPr>
      <w:rPr>
        <w:rFonts w:hint="default"/>
        <w:lang w:val="pt-PT" w:eastAsia="en-US" w:bidi="ar-SA"/>
      </w:rPr>
    </w:lvl>
    <w:lvl w:ilvl="4">
      <w:numFmt w:val="bullet"/>
      <w:lvlText w:val="•"/>
      <w:lvlJc w:val="left"/>
      <w:pPr>
        <w:ind w:left="3772" w:hanging="483"/>
      </w:pPr>
      <w:rPr>
        <w:rFonts w:hint="default"/>
        <w:lang w:val="pt-PT" w:eastAsia="en-US" w:bidi="ar-SA"/>
      </w:rPr>
    </w:lvl>
    <w:lvl w:ilvl="5">
      <w:numFmt w:val="bullet"/>
      <w:lvlText w:val="•"/>
      <w:lvlJc w:val="left"/>
      <w:pPr>
        <w:ind w:left="4690" w:hanging="483"/>
      </w:pPr>
      <w:rPr>
        <w:rFonts w:hint="default"/>
        <w:lang w:val="pt-PT" w:eastAsia="en-US" w:bidi="ar-SA"/>
      </w:rPr>
    </w:lvl>
    <w:lvl w:ilvl="6">
      <w:numFmt w:val="bullet"/>
      <w:lvlText w:val="•"/>
      <w:lvlJc w:val="left"/>
      <w:pPr>
        <w:ind w:left="5608" w:hanging="483"/>
      </w:pPr>
      <w:rPr>
        <w:rFonts w:hint="default"/>
        <w:lang w:val="pt-PT" w:eastAsia="en-US" w:bidi="ar-SA"/>
      </w:rPr>
    </w:lvl>
    <w:lvl w:ilvl="7">
      <w:numFmt w:val="bullet"/>
      <w:lvlText w:val="•"/>
      <w:lvlJc w:val="left"/>
      <w:pPr>
        <w:ind w:left="6526" w:hanging="483"/>
      </w:pPr>
      <w:rPr>
        <w:rFonts w:hint="default"/>
        <w:lang w:val="pt-PT" w:eastAsia="en-US" w:bidi="ar-SA"/>
      </w:rPr>
    </w:lvl>
    <w:lvl w:ilvl="8">
      <w:numFmt w:val="bullet"/>
      <w:lvlText w:val="•"/>
      <w:lvlJc w:val="left"/>
      <w:pPr>
        <w:ind w:left="7444" w:hanging="483"/>
      </w:pPr>
      <w:rPr>
        <w:rFonts w:hint="default"/>
        <w:lang w:val="pt-PT" w:eastAsia="en-US" w:bidi="ar-SA"/>
      </w:rPr>
    </w:lvl>
  </w:abstractNum>
  <w:abstractNum w:abstractNumId="51" w15:restartNumberingAfterBreak="0">
    <w:nsid w:val="38BB26BA"/>
    <w:multiLevelType w:val="multilevel"/>
    <w:tmpl w:val="EB4C668E"/>
    <w:lvl w:ilvl="0">
      <w:start w:val="21"/>
      <w:numFmt w:val="decimal"/>
      <w:lvlText w:val="%1"/>
      <w:lvlJc w:val="left"/>
      <w:pPr>
        <w:ind w:left="107" w:hanging="488"/>
      </w:pPr>
      <w:rPr>
        <w:rFonts w:hint="default"/>
        <w:lang w:val="pt-PT" w:eastAsia="en-US" w:bidi="ar-SA"/>
      </w:rPr>
    </w:lvl>
    <w:lvl w:ilvl="1">
      <w:start w:val="5"/>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52" w15:restartNumberingAfterBreak="0">
    <w:nsid w:val="3986167E"/>
    <w:multiLevelType w:val="hybridMultilevel"/>
    <w:tmpl w:val="4888D60E"/>
    <w:lvl w:ilvl="0" w:tplc="8B7A611A">
      <w:numFmt w:val="bullet"/>
      <w:lvlText w:val=""/>
      <w:lvlJc w:val="left"/>
      <w:pPr>
        <w:ind w:left="827" w:hanging="360"/>
      </w:pPr>
      <w:rPr>
        <w:rFonts w:ascii="Symbol" w:eastAsia="Symbol" w:hAnsi="Symbol" w:cs="Symbol" w:hint="default"/>
        <w:w w:val="100"/>
        <w:sz w:val="24"/>
        <w:szCs w:val="24"/>
        <w:lang w:val="pt-PT" w:eastAsia="en-US" w:bidi="ar-SA"/>
      </w:rPr>
    </w:lvl>
    <w:lvl w:ilvl="1" w:tplc="A7A629AC">
      <w:numFmt w:val="bullet"/>
      <w:lvlText w:val="•"/>
      <w:lvlJc w:val="left"/>
      <w:pPr>
        <w:ind w:left="1666" w:hanging="360"/>
      </w:pPr>
      <w:rPr>
        <w:rFonts w:hint="default"/>
        <w:lang w:val="pt-PT" w:eastAsia="en-US" w:bidi="ar-SA"/>
      </w:rPr>
    </w:lvl>
    <w:lvl w:ilvl="2" w:tplc="16808BF2">
      <w:numFmt w:val="bullet"/>
      <w:lvlText w:val="•"/>
      <w:lvlJc w:val="left"/>
      <w:pPr>
        <w:ind w:left="2512" w:hanging="360"/>
      </w:pPr>
      <w:rPr>
        <w:rFonts w:hint="default"/>
        <w:lang w:val="pt-PT" w:eastAsia="en-US" w:bidi="ar-SA"/>
      </w:rPr>
    </w:lvl>
    <w:lvl w:ilvl="3" w:tplc="63C29F0A">
      <w:numFmt w:val="bullet"/>
      <w:lvlText w:val="•"/>
      <w:lvlJc w:val="left"/>
      <w:pPr>
        <w:ind w:left="3358" w:hanging="360"/>
      </w:pPr>
      <w:rPr>
        <w:rFonts w:hint="default"/>
        <w:lang w:val="pt-PT" w:eastAsia="en-US" w:bidi="ar-SA"/>
      </w:rPr>
    </w:lvl>
    <w:lvl w:ilvl="4" w:tplc="B75CC88E">
      <w:numFmt w:val="bullet"/>
      <w:lvlText w:val="•"/>
      <w:lvlJc w:val="left"/>
      <w:pPr>
        <w:ind w:left="4204" w:hanging="360"/>
      </w:pPr>
      <w:rPr>
        <w:rFonts w:hint="default"/>
        <w:lang w:val="pt-PT" w:eastAsia="en-US" w:bidi="ar-SA"/>
      </w:rPr>
    </w:lvl>
    <w:lvl w:ilvl="5" w:tplc="A492F92E">
      <w:numFmt w:val="bullet"/>
      <w:lvlText w:val="•"/>
      <w:lvlJc w:val="left"/>
      <w:pPr>
        <w:ind w:left="5050" w:hanging="360"/>
      </w:pPr>
      <w:rPr>
        <w:rFonts w:hint="default"/>
        <w:lang w:val="pt-PT" w:eastAsia="en-US" w:bidi="ar-SA"/>
      </w:rPr>
    </w:lvl>
    <w:lvl w:ilvl="6" w:tplc="E39C5B4C">
      <w:numFmt w:val="bullet"/>
      <w:lvlText w:val="•"/>
      <w:lvlJc w:val="left"/>
      <w:pPr>
        <w:ind w:left="5896" w:hanging="360"/>
      </w:pPr>
      <w:rPr>
        <w:rFonts w:hint="default"/>
        <w:lang w:val="pt-PT" w:eastAsia="en-US" w:bidi="ar-SA"/>
      </w:rPr>
    </w:lvl>
    <w:lvl w:ilvl="7" w:tplc="DFCC30A8">
      <w:numFmt w:val="bullet"/>
      <w:lvlText w:val="•"/>
      <w:lvlJc w:val="left"/>
      <w:pPr>
        <w:ind w:left="6742" w:hanging="360"/>
      </w:pPr>
      <w:rPr>
        <w:rFonts w:hint="default"/>
        <w:lang w:val="pt-PT" w:eastAsia="en-US" w:bidi="ar-SA"/>
      </w:rPr>
    </w:lvl>
    <w:lvl w:ilvl="8" w:tplc="1368C58C">
      <w:numFmt w:val="bullet"/>
      <w:lvlText w:val="•"/>
      <w:lvlJc w:val="left"/>
      <w:pPr>
        <w:ind w:left="7588" w:hanging="360"/>
      </w:pPr>
      <w:rPr>
        <w:rFonts w:hint="default"/>
        <w:lang w:val="pt-PT" w:eastAsia="en-US" w:bidi="ar-SA"/>
      </w:rPr>
    </w:lvl>
  </w:abstractNum>
  <w:abstractNum w:abstractNumId="53" w15:restartNumberingAfterBreak="0">
    <w:nsid w:val="39D43A00"/>
    <w:multiLevelType w:val="hybridMultilevel"/>
    <w:tmpl w:val="A29EFC76"/>
    <w:lvl w:ilvl="0" w:tplc="F7D2E894">
      <w:numFmt w:val="bullet"/>
      <w:lvlText w:val=""/>
      <w:lvlJc w:val="left"/>
      <w:pPr>
        <w:ind w:left="827" w:hanging="360"/>
      </w:pPr>
      <w:rPr>
        <w:rFonts w:ascii="Symbol" w:eastAsia="Symbol" w:hAnsi="Symbol" w:cs="Symbol" w:hint="default"/>
        <w:w w:val="100"/>
        <w:sz w:val="24"/>
        <w:szCs w:val="24"/>
        <w:lang w:val="pt-PT" w:eastAsia="en-US" w:bidi="ar-SA"/>
      </w:rPr>
    </w:lvl>
    <w:lvl w:ilvl="1" w:tplc="13307B6C">
      <w:numFmt w:val="bullet"/>
      <w:lvlText w:val="•"/>
      <w:lvlJc w:val="left"/>
      <w:pPr>
        <w:ind w:left="1666" w:hanging="360"/>
      </w:pPr>
      <w:rPr>
        <w:rFonts w:hint="default"/>
        <w:lang w:val="pt-PT" w:eastAsia="en-US" w:bidi="ar-SA"/>
      </w:rPr>
    </w:lvl>
    <w:lvl w:ilvl="2" w:tplc="793EC252">
      <w:numFmt w:val="bullet"/>
      <w:lvlText w:val="•"/>
      <w:lvlJc w:val="left"/>
      <w:pPr>
        <w:ind w:left="2512" w:hanging="360"/>
      </w:pPr>
      <w:rPr>
        <w:rFonts w:hint="default"/>
        <w:lang w:val="pt-PT" w:eastAsia="en-US" w:bidi="ar-SA"/>
      </w:rPr>
    </w:lvl>
    <w:lvl w:ilvl="3" w:tplc="4AFAD73C">
      <w:numFmt w:val="bullet"/>
      <w:lvlText w:val="•"/>
      <w:lvlJc w:val="left"/>
      <w:pPr>
        <w:ind w:left="3358" w:hanging="360"/>
      </w:pPr>
      <w:rPr>
        <w:rFonts w:hint="default"/>
        <w:lang w:val="pt-PT" w:eastAsia="en-US" w:bidi="ar-SA"/>
      </w:rPr>
    </w:lvl>
    <w:lvl w:ilvl="4" w:tplc="D5944CB0">
      <w:numFmt w:val="bullet"/>
      <w:lvlText w:val="•"/>
      <w:lvlJc w:val="left"/>
      <w:pPr>
        <w:ind w:left="4204" w:hanging="360"/>
      </w:pPr>
      <w:rPr>
        <w:rFonts w:hint="default"/>
        <w:lang w:val="pt-PT" w:eastAsia="en-US" w:bidi="ar-SA"/>
      </w:rPr>
    </w:lvl>
    <w:lvl w:ilvl="5" w:tplc="6B8EC75E">
      <w:numFmt w:val="bullet"/>
      <w:lvlText w:val="•"/>
      <w:lvlJc w:val="left"/>
      <w:pPr>
        <w:ind w:left="5050" w:hanging="360"/>
      </w:pPr>
      <w:rPr>
        <w:rFonts w:hint="default"/>
        <w:lang w:val="pt-PT" w:eastAsia="en-US" w:bidi="ar-SA"/>
      </w:rPr>
    </w:lvl>
    <w:lvl w:ilvl="6" w:tplc="05608090">
      <w:numFmt w:val="bullet"/>
      <w:lvlText w:val="•"/>
      <w:lvlJc w:val="left"/>
      <w:pPr>
        <w:ind w:left="5896" w:hanging="360"/>
      </w:pPr>
      <w:rPr>
        <w:rFonts w:hint="default"/>
        <w:lang w:val="pt-PT" w:eastAsia="en-US" w:bidi="ar-SA"/>
      </w:rPr>
    </w:lvl>
    <w:lvl w:ilvl="7" w:tplc="A85EA2A2">
      <w:numFmt w:val="bullet"/>
      <w:lvlText w:val="•"/>
      <w:lvlJc w:val="left"/>
      <w:pPr>
        <w:ind w:left="6742" w:hanging="360"/>
      </w:pPr>
      <w:rPr>
        <w:rFonts w:hint="default"/>
        <w:lang w:val="pt-PT" w:eastAsia="en-US" w:bidi="ar-SA"/>
      </w:rPr>
    </w:lvl>
    <w:lvl w:ilvl="8" w:tplc="D3342716">
      <w:numFmt w:val="bullet"/>
      <w:lvlText w:val="•"/>
      <w:lvlJc w:val="left"/>
      <w:pPr>
        <w:ind w:left="7588" w:hanging="360"/>
      </w:pPr>
      <w:rPr>
        <w:rFonts w:hint="default"/>
        <w:lang w:val="pt-PT" w:eastAsia="en-US" w:bidi="ar-SA"/>
      </w:rPr>
    </w:lvl>
  </w:abstractNum>
  <w:abstractNum w:abstractNumId="54" w15:restartNumberingAfterBreak="0">
    <w:nsid w:val="39EC4CF9"/>
    <w:multiLevelType w:val="multilevel"/>
    <w:tmpl w:val="7B1A30F2"/>
    <w:lvl w:ilvl="0">
      <w:start w:val="4"/>
      <w:numFmt w:val="decimal"/>
      <w:lvlText w:val="%1"/>
      <w:lvlJc w:val="left"/>
      <w:pPr>
        <w:ind w:left="107" w:hanging="368"/>
      </w:pPr>
      <w:rPr>
        <w:rFonts w:hint="default"/>
        <w:lang w:val="pt-PT" w:eastAsia="en-US" w:bidi="ar-SA"/>
      </w:rPr>
    </w:lvl>
    <w:lvl w:ilvl="1">
      <w:start w:val="1"/>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368"/>
      </w:pPr>
      <w:rPr>
        <w:rFonts w:hint="default"/>
        <w:lang w:val="pt-PT" w:eastAsia="en-US" w:bidi="ar-SA"/>
      </w:rPr>
    </w:lvl>
    <w:lvl w:ilvl="3">
      <w:numFmt w:val="bullet"/>
      <w:lvlText w:val="•"/>
      <w:lvlJc w:val="left"/>
      <w:pPr>
        <w:ind w:left="2854" w:hanging="368"/>
      </w:pPr>
      <w:rPr>
        <w:rFonts w:hint="default"/>
        <w:lang w:val="pt-PT" w:eastAsia="en-US" w:bidi="ar-SA"/>
      </w:rPr>
    </w:lvl>
    <w:lvl w:ilvl="4">
      <w:numFmt w:val="bullet"/>
      <w:lvlText w:val="•"/>
      <w:lvlJc w:val="left"/>
      <w:pPr>
        <w:ind w:left="3772" w:hanging="368"/>
      </w:pPr>
      <w:rPr>
        <w:rFonts w:hint="default"/>
        <w:lang w:val="pt-PT" w:eastAsia="en-US" w:bidi="ar-SA"/>
      </w:rPr>
    </w:lvl>
    <w:lvl w:ilvl="5">
      <w:numFmt w:val="bullet"/>
      <w:lvlText w:val="•"/>
      <w:lvlJc w:val="left"/>
      <w:pPr>
        <w:ind w:left="4690" w:hanging="368"/>
      </w:pPr>
      <w:rPr>
        <w:rFonts w:hint="default"/>
        <w:lang w:val="pt-PT" w:eastAsia="en-US" w:bidi="ar-SA"/>
      </w:rPr>
    </w:lvl>
    <w:lvl w:ilvl="6">
      <w:numFmt w:val="bullet"/>
      <w:lvlText w:val="•"/>
      <w:lvlJc w:val="left"/>
      <w:pPr>
        <w:ind w:left="5608" w:hanging="368"/>
      </w:pPr>
      <w:rPr>
        <w:rFonts w:hint="default"/>
        <w:lang w:val="pt-PT" w:eastAsia="en-US" w:bidi="ar-SA"/>
      </w:rPr>
    </w:lvl>
    <w:lvl w:ilvl="7">
      <w:numFmt w:val="bullet"/>
      <w:lvlText w:val="•"/>
      <w:lvlJc w:val="left"/>
      <w:pPr>
        <w:ind w:left="6526" w:hanging="368"/>
      </w:pPr>
      <w:rPr>
        <w:rFonts w:hint="default"/>
        <w:lang w:val="pt-PT" w:eastAsia="en-US" w:bidi="ar-SA"/>
      </w:rPr>
    </w:lvl>
    <w:lvl w:ilvl="8">
      <w:numFmt w:val="bullet"/>
      <w:lvlText w:val="•"/>
      <w:lvlJc w:val="left"/>
      <w:pPr>
        <w:ind w:left="7444" w:hanging="368"/>
      </w:pPr>
      <w:rPr>
        <w:rFonts w:hint="default"/>
        <w:lang w:val="pt-PT" w:eastAsia="en-US" w:bidi="ar-SA"/>
      </w:rPr>
    </w:lvl>
  </w:abstractNum>
  <w:abstractNum w:abstractNumId="55" w15:restartNumberingAfterBreak="0">
    <w:nsid w:val="3A510469"/>
    <w:multiLevelType w:val="hybridMultilevel"/>
    <w:tmpl w:val="9D1E2F72"/>
    <w:lvl w:ilvl="0" w:tplc="7012DED2">
      <w:start w:val="1"/>
      <w:numFmt w:val="decimal"/>
      <w:lvlText w:val="%1)"/>
      <w:lvlJc w:val="left"/>
      <w:pPr>
        <w:ind w:left="1402" w:hanging="360"/>
      </w:pPr>
      <w:rPr>
        <w:rFonts w:ascii="Times New Roman" w:eastAsia="Times New Roman" w:hAnsi="Times New Roman" w:cs="Times New Roman" w:hint="default"/>
        <w:spacing w:val="-20"/>
        <w:w w:val="99"/>
        <w:sz w:val="24"/>
        <w:szCs w:val="24"/>
        <w:lang w:val="pt-PT" w:eastAsia="en-US" w:bidi="ar-SA"/>
      </w:rPr>
    </w:lvl>
    <w:lvl w:ilvl="1" w:tplc="D8888E08">
      <w:numFmt w:val="bullet"/>
      <w:lvlText w:val="•"/>
      <w:lvlJc w:val="left"/>
      <w:pPr>
        <w:ind w:left="2312" w:hanging="360"/>
      </w:pPr>
      <w:rPr>
        <w:rFonts w:hint="default"/>
        <w:lang w:val="pt-PT" w:eastAsia="en-US" w:bidi="ar-SA"/>
      </w:rPr>
    </w:lvl>
    <w:lvl w:ilvl="2" w:tplc="4E30EAA0">
      <w:numFmt w:val="bullet"/>
      <w:lvlText w:val="•"/>
      <w:lvlJc w:val="left"/>
      <w:pPr>
        <w:ind w:left="3225" w:hanging="360"/>
      </w:pPr>
      <w:rPr>
        <w:rFonts w:hint="default"/>
        <w:lang w:val="pt-PT" w:eastAsia="en-US" w:bidi="ar-SA"/>
      </w:rPr>
    </w:lvl>
    <w:lvl w:ilvl="3" w:tplc="9C8E6CF6">
      <w:numFmt w:val="bullet"/>
      <w:lvlText w:val="•"/>
      <w:lvlJc w:val="left"/>
      <w:pPr>
        <w:ind w:left="4137" w:hanging="360"/>
      </w:pPr>
      <w:rPr>
        <w:rFonts w:hint="default"/>
        <w:lang w:val="pt-PT" w:eastAsia="en-US" w:bidi="ar-SA"/>
      </w:rPr>
    </w:lvl>
    <w:lvl w:ilvl="4" w:tplc="8D1CD57A">
      <w:numFmt w:val="bullet"/>
      <w:lvlText w:val="•"/>
      <w:lvlJc w:val="left"/>
      <w:pPr>
        <w:ind w:left="5050" w:hanging="360"/>
      </w:pPr>
      <w:rPr>
        <w:rFonts w:hint="default"/>
        <w:lang w:val="pt-PT" w:eastAsia="en-US" w:bidi="ar-SA"/>
      </w:rPr>
    </w:lvl>
    <w:lvl w:ilvl="5" w:tplc="291A2EEE">
      <w:numFmt w:val="bullet"/>
      <w:lvlText w:val="•"/>
      <w:lvlJc w:val="left"/>
      <w:pPr>
        <w:ind w:left="5963" w:hanging="360"/>
      </w:pPr>
      <w:rPr>
        <w:rFonts w:hint="default"/>
        <w:lang w:val="pt-PT" w:eastAsia="en-US" w:bidi="ar-SA"/>
      </w:rPr>
    </w:lvl>
    <w:lvl w:ilvl="6" w:tplc="E99C894A">
      <w:numFmt w:val="bullet"/>
      <w:lvlText w:val="•"/>
      <w:lvlJc w:val="left"/>
      <w:pPr>
        <w:ind w:left="6875" w:hanging="360"/>
      </w:pPr>
      <w:rPr>
        <w:rFonts w:hint="default"/>
        <w:lang w:val="pt-PT" w:eastAsia="en-US" w:bidi="ar-SA"/>
      </w:rPr>
    </w:lvl>
    <w:lvl w:ilvl="7" w:tplc="44EA192C">
      <w:numFmt w:val="bullet"/>
      <w:lvlText w:val="•"/>
      <w:lvlJc w:val="left"/>
      <w:pPr>
        <w:ind w:left="7788" w:hanging="360"/>
      </w:pPr>
      <w:rPr>
        <w:rFonts w:hint="default"/>
        <w:lang w:val="pt-PT" w:eastAsia="en-US" w:bidi="ar-SA"/>
      </w:rPr>
    </w:lvl>
    <w:lvl w:ilvl="8" w:tplc="29E6CD54">
      <w:numFmt w:val="bullet"/>
      <w:lvlText w:val="•"/>
      <w:lvlJc w:val="left"/>
      <w:pPr>
        <w:ind w:left="8701" w:hanging="360"/>
      </w:pPr>
      <w:rPr>
        <w:rFonts w:hint="default"/>
        <w:lang w:val="pt-PT" w:eastAsia="en-US" w:bidi="ar-SA"/>
      </w:rPr>
    </w:lvl>
  </w:abstractNum>
  <w:abstractNum w:abstractNumId="56" w15:restartNumberingAfterBreak="0">
    <w:nsid w:val="3AC25631"/>
    <w:multiLevelType w:val="multilevel"/>
    <w:tmpl w:val="AEEE9532"/>
    <w:lvl w:ilvl="0">
      <w:start w:val="5"/>
      <w:numFmt w:val="decimal"/>
      <w:lvlText w:val="%1"/>
      <w:lvlJc w:val="left"/>
      <w:pPr>
        <w:ind w:left="107" w:hanging="368"/>
      </w:pPr>
      <w:rPr>
        <w:rFonts w:hint="default"/>
        <w:lang w:val="pt-PT" w:eastAsia="en-US" w:bidi="ar-SA"/>
      </w:rPr>
    </w:lvl>
    <w:lvl w:ilvl="1">
      <w:start w:val="2"/>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827" w:hanging="360"/>
      </w:pPr>
      <w:rPr>
        <w:rFonts w:ascii="Symbol" w:eastAsia="Symbol" w:hAnsi="Symbol" w:cs="Symbol" w:hint="default"/>
        <w:w w:val="100"/>
        <w:sz w:val="22"/>
        <w:szCs w:val="22"/>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57" w15:restartNumberingAfterBreak="0">
    <w:nsid w:val="3B5C72CF"/>
    <w:multiLevelType w:val="hybridMultilevel"/>
    <w:tmpl w:val="8F647EB8"/>
    <w:lvl w:ilvl="0" w:tplc="BAE450D0">
      <w:start w:val="1"/>
      <w:numFmt w:val="lowerLetter"/>
      <w:lvlText w:val="%1)"/>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1" w:tplc="9084B826">
      <w:numFmt w:val="bullet"/>
      <w:lvlText w:val="•"/>
      <w:lvlJc w:val="left"/>
      <w:pPr>
        <w:ind w:left="2106" w:hanging="360"/>
      </w:pPr>
      <w:rPr>
        <w:rFonts w:hint="default"/>
        <w:lang w:val="pt-PT" w:eastAsia="en-US" w:bidi="ar-SA"/>
      </w:rPr>
    </w:lvl>
    <w:lvl w:ilvl="2" w:tplc="3E28CE4C">
      <w:numFmt w:val="bullet"/>
      <w:lvlText w:val="•"/>
      <w:lvlJc w:val="left"/>
      <w:pPr>
        <w:ind w:left="2993" w:hanging="360"/>
      </w:pPr>
      <w:rPr>
        <w:rFonts w:hint="default"/>
        <w:lang w:val="pt-PT" w:eastAsia="en-US" w:bidi="ar-SA"/>
      </w:rPr>
    </w:lvl>
    <w:lvl w:ilvl="3" w:tplc="CC9E6E2C">
      <w:numFmt w:val="bullet"/>
      <w:lvlText w:val="•"/>
      <w:lvlJc w:val="left"/>
      <w:pPr>
        <w:ind w:left="3879" w:hanging="360"/>
      </w:pPr>
      <w:rPr>
        <w:rFonts w:hint="default"/>
        <w:lang w:val="pt-PT" w:eastAsia="en-US" w:bidi="ar-SA"/>
      </w:rPr>
    </w:lvl>
    <w:lvl w:ilvl="4" w:tplc="E78451DC">
      <w:numFmt w:val="bullet"/>
      <w:lvlText w:val="•"/>
      <w:lvlJc w:val="left"/>
      <w:pPr>
        <w:ind w:left="4766" w:hanging="360"/>
      </w:pPr>
      <w:rPr>
        <w:rFonts w:hint="default"/>
        <w:lang w:val="pt-PT" w:eastAsia="en-US" w:bidi="ar-SA"/>
      </w:rPr>
    </w:lvl>
    <w:lvl w:ilvl="5" w:tplc="C0B8EBBE">
      <w:numFmt w:val="bullet"/>
      <w:lvlText w:val="•"/>
      <w:lvlJc w:val="left"/>
      <w:pPr>
        <w:ind w:left="5653" w:hanging="360"/>
      </w:pPr>
      <w:rPr>
        <w:rFonts w:hint="default"/>
        <w:lang w:val="pt-PT" w:eastAsia="en-US" w:bidi="ar-SA"/>
      </w:rPr>
    </w:lvl>
    <w:lvl w:ilvl="6" w:tplc="91887226">
      <w:numFmt w:val="bullet"/>
      <w:lvlText w:val="•"/>
      <w:lvlJc w:val="left"/>
      <w:pPr>
        <w:ind w:left="6539" w:hanging="360"/>
      </w:pPr>
      <w:rPr>
        <w:rFonts w:hint="default"/>
        <w:lang w:val="pt-PT" w:eastAsia="en-US" w:bidi="ar-SA"/>
      </w:rPr>
    </w:lvl>
    <w:lvl w:ilvl="7" w:tplc="B91878F4">
      <w:numFmt w:val="bullet"/>
      <w:lvlText w:val="•"/>
      <w:lvlJc w:val="left"/>
      <w:pPr>
        <w:ind w:left="7426" w:hanging="360"/>
      </w:pPr>
      <w:rPr>
        <w:rFonts w:hint="default"/>
        <w:lang w:val="pt-PT" w:eastAsia="en-US" w:bidi="ar-SA"/>
      </w:rPr>
    </w:lvl>
    <w:lvl w:ilvl="8" w:tplc="B77A4796">
      <w:numFmt w:val="bullet"/>
      <w:lvlText w:val="•"/>
      <w:lvlJc w:val="left"/>
      <w:pPr>
        <w:ind w:left="8313" w:hanging="360"/>
      </w:pPr>
      <w:rPr>
        <w:rFonts w:hint="default"/>
        <w:lang w:val="pt-PT" w:eastAsia="en-US" w:bidi="ar-SA"/>
      </w:rPr>
    </w:lvl>
  </w:abstractNum>
  <w:abstractNum w:abstractNumId="58" w15:restartNumberingAfterBreak="0">
    <w:nsid w:val="3E810A49"/>
    <w:multiLevelType w:val="hybridMultilevel"/>
    <w:tmpl w:val="8E200CBE"/>
    <w:lvl w:ilvl="0" w:tplc="28AA7A40">
      <w:numFmt w:val="bullet"/>
      <w:lvlText w:val=""/>
      <w:lvlJc w:val="left"/>
      <w:pPr>
        <w:ind w:left="827" w:hanging="360"/>
      </w:pPr>
      <w:rPr>
        <w:rFonts w:ascii="Symbol" w:eastAsia="Symbol" w:hAnsi="Symbol" w:cs="Symbol" w:hint="default"/>
        <w:w w:val="100"/>
        <w:sz w:val="24"/>
        <w:szCs w:val="24"/>
        <w:lang w:val="pt-PT" w:eastAsia="en-US" w:bidi="ar-SA"/>
      </w:rPr>
    </w:lvl>
    <w:lvl w:ilvl="1" w:tplc="761ECEAA">
      <w:numFmt w:val="bullet"/>
      <w:lvlText w:val="•"/>
      <w:lvlJc w:val="left"/>
      <w:pPr>
        <w:ind w:left="1666" w:hanging="360"/>
      </w:pPr>
      <w:rPr>
        <w:rFonts w:hint="default"/>
        <w:lang w:val="pt-PT" w:eastAsia="en-US" w:bidi="ar-SA"/>
      </w:rPr>
    </w:lvl>
    <w:lvl w:ilvl="2" w:tplc="DB840A76">
      <w:numFmt w:val="bullet"/>
      <w:lvlText w:val="•"/>
      <w:lvlJc w:val="left"/>
      <w:pPr>
        <w:ind w:left="2512" w:hanging="360"/>
      </w:pPr>
      <w:rPr>
        <w:rFonts w:hint="default"/>
        <w:lang w:val="pt-PT" w:eastAsia="en-US" w:bidi="ar-SA"/>
      </w:rPr>
    </w:lvl>
    <w:lvl w:ilvl="3" w:tplc="ABB846AE">
      <w:numFmt w:val="bullet"/>
      <w:lvlText w:val="•"/>
      <w:lvlJc w:val="left"/>
      <w:pPr>
        <w:ind w:left="3358" w:hanging="360"/>
      </w:pPr>
      <w:rPr>
        <w:rFonts w:hint="default"/>
        <w:lang w:val="pt-PT" w:eastAsia="en-US" w:bidi="ar-SA"/>
      </w:rPr>
    </w:lvl>
    <w:lvl w:ilvl="4" w:tplc="D5FA6484">
      <w:numFmt w:val="bullet"/>
      <w:lvlText w:val="•"/>
      <w:lvlJc w:val="left"/>
      <w:pPr>
        <w:ind w:left="4204" w:hanging="360"/>
      </w:pPr>
      <w:rPr>
        <w:rFonts w:hint="default"/>
        <w:lang w:val="pt-PT" w:eastAsia="en-US" w:bidi="ar-SA"/>
      </w:rPr>
    </w:lvl>
    <w:lvl w:ilvl="5" w:tplc="95CEAB6E">
      <w:numFmt w:val="bullet"/>
      <w:lvlText w:val="•"/>
      <w:lvlJc w:val="left"/>
      <w:pPr>
        <w:ind w:left="5050" w:hanging="360"/>
      </w:pPr>
      <w:rPr>
        <w:rFonts w:hint="default"/>
        <w:lang w:val="pt-PT" w:eastAsia="en-US" w:bidi="ar-SA"/>
      </w:rPr>
    </w:lvl>
    <w:lvl w:ilvl="6" w:tplc="4EC08502">
      <w:numFmt w:val="bullet"/>
      <w:lvlText w:val="•"/>
      <w:lvlJc w:val="left"/>
      <w:pPr>
        <w:ind w:left="5896" w:hanging="360"/>
      </w:pPr>
      <w:rPr>
        <w:rFonts w:hint="default"/>
        <w:lang w:val="pt-PT" w:eastAsia="en-US" w:bidi="ar-SA"/>
      </w:rPr>
    </w:lvl>
    <w:lvl w:ilvl="7" w:tplc="18D4BC30">
      <w:numFmt w:val="bullet"/>
      <w:lvlText w:val="•"/>
      <w:lvlJc w:val="left"/>
      <w:pPr>
        <w:ind w:left="6742" w:hanging="360"/>
      </w:pPr>
      <w:rPr>
        <w:rFonts w:hint="default"/>
        <w:lang w:val="pt-PT" w:eastAsia="en-US" w:bidi="ar-SA"/>
      </w:rPr>
    </w:lvl>
    <w:lvl w:ilvl="8" w:tplc="2054B26C">
      <w:numFmt w:val="bullet"/>
      <w:lvlText w:val="•"/>
      <w:lvlJc w:val="left"/>
      <w:pPr>
        <w:ind w:left="7588" w:hanging="360"/>
      </w:pPr>
      <w:rPr>
        <w:rFonts w:hint="default"/>
        <w:lang w:val="pt-PT" w:eastAsia="en-US" w:bidi="ar-SA"/>
      </w:rPr>
    </w:lvl>
  </w:abstractNum>
  <w:abstractNum w:abstractNumId="59" w15:restartNumberingAfterBreak="0">
    <w:nsid w:val="3EB153BB"/>
    <w:multiLevelType w:val="hybridMultilevel"/>
    <w:tmpl w:val="FD262722"/>
    <w:lvl w:ilvl="0" w:tplc="A0DA346E">
      <w:start w:val="1"/>
      <w:numFmt w:val="lowerLetter"/>
      <w:lvlText w:val="%1)"/>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1" w:tplc="BDD053DE">
      <w:numFmt w:val="bullet"/>
      <w:lvlText w:val="•"/>
      <w:lvlJc w:val="left"/>
      <w:pPr>
        <w:ind w:left="1666" w:hanging="360"/>
      </w:pPr>
      <w:rPr>
        <w:rFonts w:hint="default"/>
        <w:lang w:val="pt-PT" w:eastAsia="en-US" w:bidi="ar-SA"/>
      </w:rPr>
    </w:lvl>
    <w:lvl w:ilvl="2" w:tplc="F6469892">
      <w:numFmt w:val="bullet"/>
      <w:lvlText w:val="•"/>
      <w:lvlJc w:val="left"/>
      <w:pPr>
        <w:ind w:left="2512" w:hanging="360"/>
      </w:pPr>
      <w:rPr>
        <w:rFonts w:hint="default"/>
        <w:lang w:val="pt-PT" w:eastAsia="en-US" w:bidi="ar-SA"/>
      </w:rPr>
    </w:lvl>
    <w:lvl w:ilvl="3" w:tplc="8B1C2564">
      <w:numFmt w:val="bullet"/>
      <w:lvlText w:val="•"/>
      <w:lvlJc w:val="left"/>
      <w:pPr>
        <w:ind w:left="3358" w:hanging="360"/>
      </w:pPr>
      <w:rPr>
        <w:rFonts w:hint="default"/>
        <w:lang w:val="pt-PT" w:eastAsia="en-US" w:bidi="ar-SA"/>
      </w:rPr>
    </w:lvl>
    <w:lvl w:ilvl="4" w:tplc="EE40C326">
      <w:numFmt w:val="bullet"/>
      <w:lvlText w:val="•"/>
      <w:lvlJc w:val="left"/>
      <w:pPr>
        <w:ind w:left="4204" w:hanging="360"/>
      </w:pPr>
      <w:rPr>
        <w:rFonts w:hint="default"/>
        <w:lang w:val="pt-PT" w:eastAsia="en-US" w:bidi="ar-SA"/>
      </w:rPr>
    </w:lvl>
    <w:lvl w:ilvl="5" w:tplc="15A83A36">
      <w:numFmt w:val="bullet"/>
      <w:lvlText w:val="•"/>
      <w:lvlJc w:val="left"/>
      <w:pPr>
        <w:ind w:left="5050" w:hanging="360"/>
      </w:pPr>
      <w:rPr>
        <w:rFonts w:hint="default"/>
        <w:lang w:val="pt-PT" w:eastAsia="en-US" w:bidi="ar-SA"/>
      </w:rPr>
    </w:lvl>
    <w:lvl w:ilvl="6" w:tplc="A8289DF6">
      <w:numFmt w:val="bullet"/>
      <w:lvlText w:val="•"/>
      <w:lvlJc w:val="left"/>
      <w:pPr>
        <w:ind w:left="5896" w:hanging="360"/>
      </w:pPr>
      <w:rPr>
        <w:rFonts w:hint="default"/>
        <w:lang w:val="pt-PT" w:eastAsia="en-US" w:bidi="ar-SA"/>
      </w:rPr>
    </w:lvl>
    <w:lvl w:ilvl="7" w:tplc="559A8B2A">
      <w:numFmt w:val="bullet"/>
      <w:lvlText w:val="•"/>
      <w:lvlJc w:val="left"/>
      <w:pPr>
        <w:ind w:left="6742" w:hanging="360"/>
      </w:pPr>
      <w:rPr>
        <w:rFonts w:hint="default"/>
        <w:lang w:val="pt-PT" w:eastAsia="en-US" w:bidi="ar-SA"/>
      </w:rPr>
    </w:lvl>
    <w:lvl w:ilvl="8" w:tplc="39A840AE">
      <w:numFmt w:val="bullet"/>
      <w:lvlText w:val="•"/>
      <w:lvlJc w:val="left"/>
      <w:pPr>
        <w:ind w:left="7588" w:hanging="360"/>
      </w:pPr>
      <w:rPr>
        <w:rFonts w:hint="default"/>
        <w:lang w:val="pt-PT" w:eastAsia="en-US" w:bidi="ar-SA"/>
      </w:rPr>
    </w:lvl>
  </w:abstractNum>
  <w:abstractNum w:abstractNumId="60" w15:restartNumberingAfterBreak="0">
    <w:nsid w:val="403B53D1"/>
    <w:multiLevelType w:val="multilevel"/>
    <w:tmpl w:val="9D8CA73C"/>
    <w:lvl w:ilvl="0">
      <w:start w:val="5"/>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548"/>
      </w:pPr>
      <w:rPr>
        <w:rFonts w:hint="default"/>
        <w:lang w:val="pt-PT" w:eastAsia="en-US" w:bidi="ar-SA"/>
      </w:rPr>
    </w:lvl>
    <w:lvl w:ilvl="4">
      <w:numFmt w:val="bullet"/>
      <w:lvlText w:val="•"/>
      <w:lvlJc w:val="left"/>
      <w:pPr>
        <w:ind w:left="3882" w:hanging="548"/>
      </w:pPr>
      <w:rPr>
        <w:rFonts w:hint="default"/>
        <w:lang w:val="pt-PT" w:eastAsia="en-US" w:bidi="ar-SA"/>
      </w:rPr>
    </w:lvl>
    <w:lvl w:ilvl="5">
      <w:numFmt w:val="bullet"/>
      <w:lvlText w:val="•"/>
      <w:lvlJc w:val="left"/>
      <w:pPr>
        <w:ind w:left="4916" w:hanging="548"/>
      </w:pPr>
      <w:rPr>
        <w:rFonts w:hint="default"/>
        <w:lang w:val="pt-PT" w:eastAsia="en-US" w:bidi="ar-SA"/>
      </w:rPr>
    </w:lvl>
    <w:lvl w:ilvl="6">
      <w:numFmt w:val="bullet"/>
      <w:lvlText w:val="•"/>
      <w:lvlJc w:val="left"/>
      <w:pPr>
        <w:ind w:left="5950" w:hanging="548"/>
      </w:pPr>
      <w:rPr>
        <w:rFonts w:hint="default"/>
        <w:lang w:val="pt-PT" w:eastAsia="en-US" w:bidi="ar-SA"/>
      </w:rPr>
    </w:lvl>
    <w:lvl w:ilvl="7">
      <w:numFmt w:val="bullet"/>
      <w:lvlText w:val="•"/>
      <w:lvlJc w:val="left"/>
      <w:pPr>
        <w:ind w:left="6984" w:hanging="548"/>
      </w:pPr>
      <w:rPr>
        <w:rFonts w:hint="default"/>
        <w:lang w:val="pt-PT" w:eastAsia="en-US" w:bidi="ar-SA"/>
      </w:rPr>
    </w:lvl>
    <w:lvl w:ilvl="8">
      <w:numFmt w:val="bullet"/>
      <w:lvlText w:val="•"/>
      <w:lvlJc w:val="left"/>
      <w:pPr>
        <w:ind w:left="8018" w:hanging="548"/>
      </w:pPr>
      <w:rPr>
        <w:rFonts w:hint="default"/>
        <w:lang w:val="pt-PT" w:eastAsia="en-US" w:bidi="ar-SA"/>
      </w:rPr>
    </w:lvl>
  </w:abstractNum>
  <w:abstractNum w:abstractNumId="61" w15:restartNumberingAfterBreak="0">
    <w:nsid w:val="40623CD6"/>
    <w:multiLevelType w:val="multilevel"/>
    <w:tmpl w:val="303607EC"/>
    <w:lvl w:ilvl="0">
      <w:start w:val="13"/>
      <w:numFmt w:val="decimal"/>
      <w:lvlText w:val="%1"/>
      <w:lvlJc w:val="left"/>
      <w:pPr>
        <w:ind w:left="107" w:hanging="608"/>
      </w:pPr>
      <w:rPr>
        <w:rFonts w:hint="default"/>
        <w:lang w:val="pt-PT" w:eastAsia="en-US" w:bidi="ar-SA"/>
      </w:rPr>
    </w:lvl>
    <w:lvl w:ilvl="1">
      <w:start w:val="19"/>
      <w:numFmt w:val="decimal"/>
      <w:lvlText w:val="%1.%2"/>
      <w:lvlJc w:val="left"/>
      <w:pPr>
        <w:ind w:left="107" w:hanging="60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62" w15:restartNumberingAfterBreak="0">
    <w:nsid w:val="40635E83"/>
    <w:multiLevelType w:val="multilevel"/>
    <w:tmpl w:val="23BE7EB4"/>
    <w:lvl w:ilvl="0">
      <w:start w:val="17"/>
      <w:numFmt w:val="decimal"/>
      <w:lvlText w:val="%1"/>
      <w:lvlJc w:val="left"/>
      <w:pPr>
        <w:ind w:left="682" w:hanging="488"/>
      </w:pPr>
      <w:rPr>
        <w:rFonts w:hint="default"/>
        <w:lang w:val="pt-PT" w:eastAsia="en-US" w:bidi="ar-SA"/>
      </w:rPr>
    </w:lvl>
    <w:lvl w:ilvl="1">
      <w:start w:val="1"/>
      <w:numFmt w:val="decimal"/>
      <w:lvlText w:val="%1.%2"/>
      <w:lvlJc w:val="left"/>
      <w:pPr>
        <w:ind w:left="68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668"/>
      </w:pPr>
      <w:rPr>
        <w:rFonts w:hint="default"/>
        <w:lang w:val="pt-PT" w:eastAsia="en-US" w:bidi="ar-SA"/>
      </w:rPr>
    </w:lvl>
    <w:lvl w:ilvl="4">
      <w:numFmt w:val="bullet"/>
      <w:lvlText w:val="•"/>
      <w:lvlJc w:val="left"/>
      <w:pPr>
        <w:ind w:left="4148" w:hanging="668"/>
      </w:pPr>
      <w:rPr>
        <w:rFonts w:hint="default"/>
        <w:lang w:val="pt-PT" w:eastAsia="en-US" w:bidi="ar-SA"/>
      </w:rPr>
    </w:lvl>
    <w:lvl w:ilvl="5">
      <w:numFmt w:val="bullet"/>
      <w:lvlText w:val="•"/>
      <w:lvlJc w:val="left"/>
      <w:pPr>
        <w:ind w:left="5211" w:hanging="668"/>
      </w:pPr>
      <w:rPr>
        <w:rFonts w:hint="default"/>
        <w:lang w:val="pt-PT" w:eastAsia="en-US" w:bidi="ar-SA"/>
      </w:rPr>
    </w:lvl>
    <w:lvl w:ilvl="6">
      <w:numFmt w:val="bullet"/>
      <w:lvlText w:val="•"/>
      <w:lvlJc w:val="left"/>
      <w:pPr>
        <w:ind w:left="6274" w:hanging="668"/>
      </w:pPr>
      <w:rPr>
        <w:rFonts w:hint="default"/>
        <w:lang w:val="pt-PT" w:eastAsia="en-US" w:bidi="ar-SA"/>
      </w:rPr>
    </w:lvl>
    <w:lvl w:ilvl="7">
      <w:numFmt w:val="bullet"/>
      <w:lvlText w:val="•"/>
      <w:lvlJc w:val="left"/>
      <w:pPr>
        <w:ind w:left="7337" w:hanging="668"/>
      </w:pPr>
      <w:rPr>
        <w:rFonts w:hint="default"/>
        <w:lang w:val="pt-PT" w:eastAsia="en-US" w:bidi="ar-SA"/>
      </w:rPr>
    </w:lvl>
    <w:lvl w:ilvl="8">
      <w:numFmt w:val="bullet"/>
      <w:lvlText w:val="•"/>
      <w:lvlJc w:val="left"/>
      <w:pPr>
        <w:ind w:left="8400" w:hanging="668"/>
      </w:pPr>
      <w:rPr>
        <w:rFonts w:hint="default"/>
        <w:lang w:val="pt-PT" w:eastAsia="en-US" w:bidi="ar-SA"/>
      </w:rPr>
    </w:lvl>
  </w:abstractNum>
  <w:abstractNum w:abstractNumId="63" w15:restartNumberingAfterBreak="0">
    <w:nsid w:val="40CF7710"/>
    <w:multiLevelType w:val="multilevel"/>
    <w:tmpl w:val="D5E4395E"/>
    <w:lvl w:ilvl="0">
      <w:start w:val="20"/>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668"/>
      </w:pPr>
      <w:rPr>
        <w:rFonts w:hint="default"/>
        <w:lang w:val="pt-PT" w:eastAsia="en-US" w:bidi="ar-SA"/>
      </w:rPr>
    </w:lvl>
    <w:lvl w:ilvl="4">
      <w:numFmt w:val="bullet"/>
      <w:lvlText w:val="•"/>
      <w:lvlJc w:val="left"/>
      <w:pPr>
        <w:ind w:left="3360" w:hanging="668"/>
      </w:pPr>
      <w:rPr>
        <w:rFonts w:hint="default"/>
        <w:lang w:val="pt-PT" w:eastAsia="en-US" w:bidi="ar-SA"/>
      </w:rPr>
    </w:lvl>
    <w:lvl w:ilvl="5">
      <w:numFmt w:val="bullet"/>
      <w:lvlText w:val="•"/>
      <w:lvlJc w:val="left"/>
      <w:pPr>
        <w:ind w:left="4346" w:hanging="668"/>
      </w:pPr>
      <w:rPr>
        <w:rFonts w:hint="default"/>
        <w:lang w:val="pt-PT" w:eastAsia="en-US" w:bidi="ar-SA"/>
      </w:rPr>
    </w:lvl>
    <w:lvl w:ilvl="6">
      <w:numFmt w:val="bullet"/>
      <w:lvlText w:val="•"/>
      <w:lvlJc w:val="left"/>
      <w:pPr>
        <w:ind w:left="5333" w:hanging="668"/>
      </w:pPr>
      <w:rPr>
        <w:rFonts w:hint="default"/>
        <w:lang w:val="pt-PT" w:eastAsia="en-US" w:bidi="ar-SA"/>
      </w:rPr>
    </w:lvl>
    <w:lvl w:ilvl="7">
      <w:numFmt w:val="bullet"/>
      <w:lvlText w:val="•"/>
      <w:lvlJc w:val="left"/>
      <w:pPr>
        <w:ind w:left="6320" w:hanging="668"/>
      </w:pPr>
      <w:rPr>
        <w:rFonts w:hint="default"/>
        <w:lang w:val="pt-PT" w:eastAsia="en-US" w:bidi="ar-SA"/>
      </w:rPr>
    </w:lvl>
    <w:lvl w:ilvl="8">
      <w:numFmt w:val="bullet"/>
      <w:lvlText w:val="•"/>
      <w:lvlJc w:val="left"/>
      <w:pPr>
        <w:ind w:left="7306" w:hanging="668"/>
      </w:pPr>
      <w:rPr>
        <w:rFonts w:hint="default"/>
        <w:lang w:val="pt-PT" w:eastAsia="en-US" w:bidi="ar-SA"/>
      </w:rPr>
    </w:lvl>
  </w:abstractNum>
  <w:abstractNum w:abstractNumId="64" w15:restartNumberingAfterBreak="0">
    <w:nsid w:val="42FA3020"/>
    <w:multiLevelType w:val="multilevel"/>
    <w:tmpl w:val="0CCEBDE2"/>
    <w:lvl w:ilvl="0">
      <w:start w:val="21"/>
      <w:numFmt w:val="decimal"/>
      <w:lvlText w:val="%1"/>
      <w:lvlJc w:val="left"/>
      <w:pPr>
        <w:ind w:left="107" w:hanging="488"/>
      </w:pPr>
      <w:rPr>
        <w:rFonts w:hint="default"/>
        <w:lang w:val="pt-PT" w:eastAsia="en-US" w:bidi="ar-SA"/>
      </w:rPr>
    </w:lvl>
    <w:lvl w:ilvl="1">
      <w:start w:val="3"/>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488"/>
      </w:pPr>
      <w:rPr>
        <w:rFonts w:hint="default"/>
        <w:lang w:val="pt-PT" w:eastAsia="en-US" w:bidi="ar-SA"/>
      </w:rPr>
    </w:lvl>
    <w:lvl w:ilvl="3">
      <w:numFmt w:val="bullet"/>
      <w:lvlText w:val="•"/>
      <w:lvlJc w:val="left"/>
      <w:pPr>
        <w:ind w:left="2854" w:hanging="488"/>
      </w:pPr>
      <w:rPr>
        <w:rFonts w:hint="default"/>
        <w:lang w:val="pt-PT" w:eastAsia="en-US" w:bidi="ar-SA"/>
      </w:rPr>
    </w:lvl>
    <w:lvl w:ilvl="4">
      <w:numFmt w:val="bullet"/>
      <w:lvlText w:val="•"/>
      <w:lvlJc w:val="left"/>
      <w:pPr>
        <w:ind w:left="3772" w:hanging="488"/>
      </w:pPr>
      <w:rPr>
        <w:rFonts w:hint="default"/>
        <w:lang w:val="pt-PT" w:eastAsia="en-US" w:bidi="ar-SA"/>
      </w:rPr>
    </w:lvl>
    <w:lvl w:ilvl="5">
      <w:numFmt w:val="bullet"/>
      <w:lvlText w:val="•"/>
      <w:lvlJc w:val="left"/>
      <w:pPr>
        <w:ind w:left="4690" w:hanging="488"/>
      </w:pPr>
      <w:rPr>
        <w:rFonts w:hint="default"/>
        <w:lang w:val="pt-PT" w:eastAsia="en-US" w:bidi="ar-SA"/>
      </w:rPr>
    </w:lvl>
    <w:lvl w:ilvl="6">
      <w:numFmt w:val="bullet"/>
      <w:lvlText w:val="•"/>
      <w:lvlJc w:val="left"/>
      <w:pPr>
        <w:ind w:left="5608" w:hanging="488"/>
      </w:pPr>
      <w:rPr>
        <w:rFonts w:hint="default"/>
        <w:lang w:val="pt-PT" w:eastAsia="en-US" w:bidi="ar-SA"/>
      </w:rPr>
    </w:lvl>
    <w:lvl w:ilvl="7">
      <w:numFmt w:val="bullet"/>
      <w:lvlText w:val="•"/>
      <w:lvlJc w:val="left"/>
      <w:pPr>
        <w:ind w:left="6526" w:hanging="488"/>
      </w:pPr>
      <w:rPr>
        <w:rFonts w:hint="default"/>
        <w:lang w:val="pt-PT" w:eastAsia="en-US" w:bidi="ar-SA"/>
      </w:rPr>
    </w:lvl>
    <w:lvl w:ilvl="8">
      <w:numFmt w:val="bullet"/>
      <w:lvlText w:val="•"/>
      <w:lvlJc w:val="left"/>
      <w:pPr>
        <w:ind w:left="7444" w:hanging="488"/>
      </w:pPr>
      <w:rPr>
        <w:rFonts w:hint="default"/>
        <w:lang w:val="pt-PT" w:eastAsia="en-US" w:bidi="ar-SA"/>
      </w:rPr>
    </w:lvl>
  </w:abstractNum>
  <w:abstractNum w:abstractNumId="65" w15:restartNumberingAfterBreak="0">
    <w:nsid w:val="435551D9"/>
    <w:multiLevelType w:val="multilevel"/>
    <w:tmpl w:val="95405126"/>
    <w:lvl w:ilvl="0">
      <w:start w:val="2"/>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548"/>
      </w:pPr>
      <w:rPr>
        <w:rFonts w:hint="default"/>
        <w:lang w:val="pt-PT" w:eastAsia="en-US" w:bidi="ar-SA"/>
      </w:rPr>
    </w:lvl>
    <w:lvl w:ilvl="4">
      <w:numFmt w:val="bullet"/>
      <w:lvlText w:val="•"/>
      <w:lvlJc w:val="left"/>
      <w:pPr>
        <w:ind w:left="3882" w:hanging="548"/>
      </w:pPr>
      <w:rPr>
        <w:rFonts w:hint="default"/>
        <w:lang w:val="pt-PT" w:eastAsia="en-US" w:bidi="ar-SA"/>
      </w:rPr>
    </w:lvl>
    <w:lvl w:ilvl="5">
      <w:numFmt w:val="bullet"/>
      <w:lvlText w:val="•"/>
      <w:lvlJc w:val="left"/>
      <w:pPr>
        <w:ind w:left="4916" w:hanging="548"/>
      </w:pPr>
      <w:rPr>
        <w:rFonts w:hint="default"/>
        <w:lang w:val="pt-PT" w:eastAsia="en-US" w:bidi="ar-SA"/>
      </w:rPr>
    </w:lvl>
    <w:lvl w:ilvl="6">
      <w:numFmt w:val="bullet"/>
      <w:lvlText w:val="•"/>
      <w:lvlJc w:val="left"/>
      <w:pPr>
        <w:ind w:left="5950" w:hanging="548"/>
      </w:pPr>
      <w:rPr>
        <w:rFonts w:hint="default"/>
        <w:lang w:val="pt-PT" w:eastAsia="en-US" w:bidi="ar-SA"/>
      </w:rPr>
    </w:lvl>
    <w:lvl w:ilvl="7">
      <w:numFmt w:val="bullet"/>
      <w:lvlText w:val="•"/>
      <w:lvlJc w:val="left"/>
      <w:pPr>
        <w:ind w:left="6984" w:hanging="548"/>
      </w:pPr>
      <w:rPr>
        <w:rFonts w:hint="default"/>
        <w:lang w:val="pt-PT" w:eastAsia="en-US" w:bidi="ar-SA"/>
      </w:rPr>
    </w:lvl>
    <w:lvl w:ilvl="8">
      <w:numFmt w:val="bullet"/>
      <w:lvlText w:val="•"/>
      <w:lvlJc w:val="left"/>
      <w:pPr>
        <w:ind w:left="8018" w:hanging="548"/>
      </w:pPr>
      <w:rPr>
        <w:rFonts w:hint="default"/>
        <w:lang w:val="pt-PT" w:eastAsia="en-US" w:bidi="ar-SA"/>
      </w:rPr>
    </w:lvl>
  </w:abstractNum>
  <w:abstractNum w:abstractNumId="66" w15:restartNumberingAfterBreak="0">
    <w:nsid w:val="455918DC"/>
    <w:multiLevelType w:val="hybridMultilevel"/>
    <w:tmpl w:val="B3A69F40"/>
    <w:lvl w:ilvl="0" w:tplc="C6A4159C">
      <w:start w:val="1"/>
      <w:numFmt w:val="lowerLetter"/>
      <w:lvlText w:val="%1)"/>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1" w:tplc="629C614C">
      <w:start w:val="1"/>
      <w:numFmt w:val="lowerRoman"/>
      <w:lvlText w:val="%2."/>
      <w:lvlJc w:val="left"/>
      <w:pPr>
        <w:ind w:left="1814" w:hanging="267"/>
        <w:jc w:val="right"/>
      </w:pPr>
      <w:rPr>
        <w:rFonts w:ascii="Times New Roman" w:eastAsia="Times New Roman" w:hAnsi="Times New Roman" w:cs="Times New Roman" w:hint="default"/>
        <w:b/>
        <w:bCs/>
        <w:spacing w:val="-4"/>
        <w:w w:val="99"/>
        <w:sz w:val="24"/>
        <w:szCs w:val="24"/>
        <w:lang w:val="pt-PT" w:eastAsia="en-US" w:bidi="ar-SA"/>
      </w:rPr>
    </w:lvl>
    <w:lvl w:ilvl="2" w:tplc="07BAD88A">
      <w:numFmt w:val="bullet"/>
      <w:lvlText w:val="•"/>
      <w:lvlJc w:val="left"/>
      <w:pPr>
        <w:ind w:left="2787" w:hanging="267"/>
      </w:pPr>
      <w:rPr>
        <w:rFonts w:hint="default"/>
        <w:lang w:val="pt-PT" w:eastAsia="en-US" w:bidi="ar-SA"/>
      </w:rPr>
    </w:lvl>
    <w:lvl w:ilvl="3" w:tplc="A5FC5CAA">
      <w:numFmt w:val="bullet"/>
      <w:lvlText w:val="•"/>
      <w:lvlJc w:val="left"/>
      <w:pPr>
        <w:ind w:left="3754" w:hanging="267"/>
      </w:pPr>
      <w:rPr>
        <w:rFonts w:hint="default"/>
        <w:lang w:val="pt-PT" w:eastAsia="en-US" w:bidi="ar-SA"/>
      </w:rPr>
    </w:lvl>
    <w:lvl w:ilvl="4" w:tplc="61183C20">
      <w:numFmt w:val="bullet"/>
      <w:lvlText w:val="•"/>
      <w:lvlJc w:val="left"/>
      <w:pPr>
        <w:ind w:left="4722" w:hanging="267"/>
      </w:pPr>
      <w:rPr>
        <w:rFonts w:hint="default"/>
        <w:lang w:val="pt-PT" w:eastAsia="en-US" w:bidi="ar-SA"/>
      </w:rPr>
    </w:lvl>
    <w:lvl w:ilvl="5" w:tplc="24785F34">
      <w:numFmt w:val="bullet"/>
      <w:lvlText w:val="•"/>
      <w:lvlJc w:val="left"/>
      <w:pPr>
        <w:ind w:left="5689" w:hanging="267"/>
      </w:pPr>
      <w:rPr>
        <w:rFonts w:hint="default"/>
        <w:lang w:val="pt-PT" w:eastAsia="en-US" w:bidi="ar-SA"/>
      </w:rPr>
    </w:lvl>
    <w:lvl w:ilvl="6" w:tplc="A598267E">
      <w:numFmt w:val="bullet"/>
      <w:lvlText w:val="•"/>
      <w:lvlJc w:val="left"/>
      <w:pPr>
        <w:ind w:left="6656" w:hanging="267"/>
      </w:pPr>
      <w:rPr>
        <w:rFonts w:hint="default"/>
        <w:lang w:val="pt-PT" w:eastAsia="en-US" w:bidi="ar-SA"/>
      </w:rPr>
    </w:lvl>
    <w:lvl w:ilvl="7" w:tplc="1CFC4974">
      <w:numFmt w:val="bullet"/>
      <w:lvlText w:val="•"/>
      <w:lvlJc w:val="left"/>
      <w:pPr>
        <w:ind w:left="7624" w:hanging="267"/>
      </w:pPr>
      <w:rPr>
        <w:rFonts w:hint="default"/>
        <w:lang w:val="pt-PT" w:eastAsia="en-US" w:bidi="ar-SA"/>
      </w:rPr>
    </w:lvl>
    <w:lvl w:ilvl="8" w:tplc="7E0291AA">
      <w:numFmt w:val="bullet"/>
      <w:lvlText w:val="•"/>
      <w:lvlJc w:val="left"/>
      <w:pPr>
        <w:ind w:left="8591" w:hanging="267"/>
      </w:pPr>
      <w:rPr>
        <w:rFonts w:hint="default"/>
        <w:lang w:val="pt-PT" w:eastAsia="en-US" w:bidi="ar-SA"/>
      </w:rPr>
    </w:lvl>
  </w:abstractNum>
  <w:abstractNum w:abstractNumId="67" w15:restartNumberingAfterBreak="0">
    <w:nsid w:val="457310B4"/>
    <w:multiLevelType w:val="hybridMultilevel"/>
    <w:tmpl w:val="05B447CE"/>
    <w:lvl w:ilvl="0" w:tplc="409AC7A6">
      <w:start w:val="1"/>
      <w:numFmt w:val="lowerLetter"/>
      <w:lvlText w:val="%1)"/>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1" w:tplc="D0C81F5E">
      <w:numFmt w:val="bullet"/>
      <w:lvlText w:val="•"/>
      <w:lvlJc w:val="left"/>
      <w:pPr>
        <w:ind w:left="2106" w:hanging="360"/>
      </w:pPr>
      <w:rPr>
        <w:rFonts w:hint="default"/>
        <w:lang w:val="pt-PT" w:eastAsia="en-US" w:bidi="ar-SA"/>
      </w:rPr>
    </w:lvl>
    <w:lvl w:ilvl="2" w:tplc="ADF41D7C">
      <w:numFmt w:val="bullet"/>
      <w:lvlText w:val="•"/>
      <w:lvlJc w:val="left"/>
      <w:pPr>
        <w:ind w:left="2993" w:hanging="360"/>
      </w:pPr>
      <w:rPr>
        <w:rFonts w:hint="default"/>
        <w:lang w:val="pt-PT" w:eastAsia="en-US" w:bidi="ar-SA"/>
      </w:rPr>
    </w:lvl>
    <w:lvl w:ilvl="3" w:tplc="5D8E7724">
      <w:numFmt w:val="bullet"/>
      <w:lvlText w:val="•"/>
      <w:lvlJc w:val="left"/>
      <w:pPr>
        <w:ind w:left="3879" w:hanging="360"/>
      </w:pPr>
      <w:rPr>
        <w:rFonts w:hint="default"/>
        <w:lang w:val="pt-PT" w:eastAsia="en-US" w:bidi="ar-SA"/>
      </w:rPr>
    </w:lvl>
    <w:lvl w:ilvl="4" w:tplc="09EC0E9C">
      <w:numFmt w:val="bullet"/>
      <w:lvlText w:val="•"/>
      <w:lvlJc w:val="left"/>
      <w:pPr>
        <w:ind w:left="4766" w:hanging="360"/>
      </w:pPr>
      <w:rPr>
        <w:rFonts w:hint="default"/>
        <w:lang w:val="pt-PT" w:eastAsia="en-US" w:bidi="ar-SA"/>
      </w:rPr>
    </w:lvl>
    <w:lvl w:ilvl="5" w:tplc="B7386066">
      <w:numFmt w:val="bullet"/>
      <w:lvlText w:val="•"/>
      <w:lvlJc w:val="left"/>
      <w:pPr>
        <w:ind w:left="5653" w:hanging="360"/>
      </w:pPr>
      <w:rPr>
        <w:rFonts w:hint="default"/>
        <w:lang w:val="pt-PT" w:eastAsia="en-US" w:bidi="ar-SA"/>
      </w:rPr>
    </w:lvl>
    <w:lvl w:ilvl="6" w:tplc="AD7AA632">
      <w:numFmt w:val="bullet"/>
      <w:lvlText w:val="•"/>
      <w:lvlJc w:val="left"/>
      <w:pPr>
        <w:ind w:left="6539" w:hanging="360"/>
      </w:pPr>
      <w:rPr>
        <w:rFonts w:hint="default"/>
        <w:lang w:val="pt-PT" w:eastAsia="en-US" w:bidi="ar-SA"/>
      </w:rPr>
    </w:lvl>
    <w:lvl w:ilvl="7" w:tplc="6138F570">
      <w:numFmt w:val="bullet"/>
      <w:lvlText w:val="•"/>
      <w:lvlJc w:val="left"/>
      <w:pPr>
        <w:ind w:left="7426" w:hanging="360"/>
      </w:pPr>
      <w:rPr>
        <w:rFonts w:hint="default"/>
        <w:lang w:val="pt-PT" w:eastAsia="en-US" w:bidi="ar-SA"/>
      </w:rPr>
    </w:lvl>
    <w:lvl w:ilvl="8" w:tplc="6E5654C4">
      <w:numFmt w:val="bullet"/>
      <w:lvlText w:val="•"/>
      <w:lvlJc w:val="left"/>
      <w:pPr>
        <w:ind w:left="8313" w:hanging="360"/>
      </w:pPr>
      <w:rPr>
        <w:rFonts w:hint="default"/>
        <w:lang w:val="pt-PT" w:eastAsia="en-US" w:bidi="ar-SA"/>
      </w:rPr>
    </w:lvl>
  </w:abstractNum>
  <w:abstractNum w:abstractNumId="68" w15:restartNumberingAfterBreak="0">
    <w:nsid w:val="48FB0A77"/>
    <w:multiLevelType w:val="hybridMultilevel"/>
    <w:tmpl w:val="47AAB18A"/>
    <w:lvl w:ilvl="0" w:tplc="900A34D4">
      <w:start w:val="1"/>
      <w:numFmt w:val="lowerLetter"/>
      <w:lvlText w:val="%1)"/>
      <w:lvlJc w:val="left"/>
      <w:pPr>
        <w:ind w:left="1493" w:hanging="356"/>
      </w:pPr>
      <w:rPr>
        <w:rFonts w:ascii="Times New Roman" w:eastAsia="Times New Roman" w:hAnsi="Times New Roman" w:cs="Times New Roman" w:hint="default"/>
        <w:b/>
        <w:bCs/>
        <w:spacing w:val="-25"/>
        <w:w w:val="99"/>
        <w:sz w:val="24"/>
        <w:szCs w:val="24"/>
        <w:lang w:val="pt-PT" w:eastAsia="en-US" w:bidi="ar-SA"/>
      </w:rPr>
    </w:lvl>
    <w:lvl w:ilvl="1" w:tplc="3386FB26">
      <w:numFmt w:val="bullet"/>
      <w:lvlText w:val=""/>
      <w:lvlJc w:val="left"/>
      <w:pPr>
        <w:ind w:left="1920" w:hanging="360"/>
      </w:pPr>
      <w:rPr>
        <w:rFonts w:ascii="Symbol" w:eastAsia="Symbol" w:hAnsi="Symbol" w:cs="Symbol" w:hint="default"/>
        <w:w w:val="100"/>
        <w:sz w:val="24"/>
        <w:szCs w:val="24"/>
        <w:lang w:val="pt-PT" w:eastAsia="en-US" w:bidi="ar-SA"/>
      </w:rPr>
    </w:lvl>
    <w:lvl w:ilvl="2" w:tplc="7902CEF4">
      <w:numFmt w:val="bullet"/>
      <w:lvlText w:val="•"/>
      <w:lvlJc w:val="left"/>
      <w:pPr>
        <w:ind w:left="2827" w:hanging="360"/>
      </w:pPr>
      <w:rPr>
        <w:rFonts w:hint="default"/>
        <w:lang w:val="pt-PT" w:eastAsia="en-US" w:bidi="ar-SA"/>
      </w:rPr>
    </w:lvl>
    <w:lvl w:ilvl="3" w:tplc="02C6C3C0">
      <w:numFmt w:val="bullet"/>
      <w:lvlText w:val="•"/>
      <w:lvlJc w:val="left"/>
      <w:pPr>
        <w:ind w:left="3734" w:hanging="360"/>
      </w:pPr>
      <w:rPr>
        <w:rFonts w:hint="default"/>
        <w:lang w:val="pt-PT" w:eastAsia="en-US" w:bidi="ar-SA"/>
      </w:rPr>
    </w:lvl>
    <w:lvl w:ilvl="4" w:tplc="3A122730">
      <w:numFmt w:val="bullet"/>
      <w:lvlText w:val="•"/>
      <w:lvlJc w:val="left"/>
      <w:pPr>
        <w:ind w:left="4642" w:hanging="360"/>
      </w:pPr>
      <w:rPr>
        <w:rFonts w:hint="default"/>
        <w:lang w:val="pt-PT" w:eastAsia="en-US" w:bidi="ar-SA"/>
      </w:rPr>
    </w:lvl>
    <w:lvl w:ilvl="5" w:tplc="C6BA8534">
      <w:numFmt w:val="bullet"/>
      <w:lvlText w:val="•"/>
      <w:lvlJc w:val="left"/>
      <w:pPr>
        <w:ind w:left="5549" w:hanging="360"/>
      </w:pPr>
      <w:rPr>
        <w:rFonts w:hint="default"/>
        <w:lang w:val="pt-PT" w:eastAsia="en-US" w:bidi="ar-SA"/>
      </w:rPr>
    </w:lvl>
    <w:lvl w:ilvl="6" w:tplc="A28EC4DC">
      <w:numFmt w:val="bullet"/>
      <w:lvlText w:val="•"/>
      <w:lvlJc w:val="left"/>
      <w:pPr>
        <w:ind w:left="6456" w:hanging="360"/>
      </w:pPr>
      <w:rPr>
        <w:rFonts w:hint="default"/>
        <w:lang w:val="pt-PT" w:eastAsia="en-US" w:bidi="ar-SA"/>
      </w:rPr>
    </w:lvl>
    <w:lvl w:ilvl="7" w:tplc="D0BC60C6">
      <w:numFmt w:val="bullet"/>
      <w:lvlText w:val="•"/>
      <w:lvlJc w:val="left"/>
      <w:pPr>
        <w:ind w:left="7364" w:hanging="360"/>
      </w:pPr>
      <w:rPr>
        <w:rFonts w:hint="default"/>
        <w:lang w:val="pt-PT" w:eastAsia="en-US" w:bidi="ar-SA"/>
      </w:rPr>
    </w:lvl>
    <w:lvl w:ilvl="8" w:tplc="EC3E83B2">
      <w:numFmt w:val="bullet"/>
      <w:lvlText w:val="•"/>
      <w:lvlJc w:val="left"/>
      <w:pPr>
        <w:ind w:left="8271" w:hanging="360"/>
      </w:pPr>
      <w:rPr>
        <w:rFonts w:hint="default"/>
        <w:lang w:val="pt-PT" w:eastAsia="en-US" w:bidi="ar-SA"/>
      </w:rPr>
    </w:lvl>
  </w:abstractNum>
  <w:abstractNum w:abstractNumId="69" w15:restartNumberingAfterBreak="0">
    <w:nsid w:val="49463DC4"/>
    <w:multiLevelType w:val="hybridMultilevel"/>
    <w:tmpl w:val="9C48F5AC"/>
    <w:lvl w:ilvl="0" w:tplc="4AF89434">
      <w:start w:val="1"/>
      <w:numFmt w:val="lowerLetter"/>
      <w:lvlText w:val="%1)"/>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1" w:tplc="278C8BC0">
      <w:start w:val="1"/>
      <w:numFmt w:val="lowerRoman"/>
      <w:lvlText w:val="%2."/>
      <w:lvlJc w:val="left"/>
      <w:pPr>
        <w:ind w:left="1240" w:hanging="267"/>
        <w:jc w:val="right"/>
      </w:pPr>
      <w:rPr>
        <w:rFonts w:ascii="Times New Roman" w:eastAsia="Times New Roman" w:hAnsi="Times New Roman" w:cs="Times New Roman" w:hint="default"/>
        <w:b/>
        <w:bCs/>
        <w:spacing w:val="-4"/>
        <w:w w:val="99"/>
        <w:sz w:val="24"/>
        <w:szCs w:val="24"/>
        <w:lang w:val="pt-PT" w:eastAsia="en-US" w:bidi="ar-SA"/>
      </w:rPr>
    </w:lvl>
    <w:lvl w:ilvl="2" w:tplc="B2FE4B66">
      <w:numFmt w:val="bullet"/>
      <w:lvlText w:val="•"/>
      <w:lvlJc w:val="left"/>
      <w:pPr>
        <w:ind w:left="2133" w:hanging="267"/>
      </w:pPr>
      <w:rPr>
        <w:rFonts w:hint="default"/>
        <w:lang w:val="pt-PT" w:eastAsia="en-US" w:bidi="ar-SA"/>
      </w:rPr>
    </w:lvl>
    <w:lvl w:ilvl="3" w:tplc="061A9058">
      <w:numFmt w:val="bullet"/>
      <w:lvlText w:val="•"/>
      <w:lvlJc w:val="left"/>
      <w:pPr>
        <w:ind w:left="3026" w:hanging="267"/>
      </w:pPr>
      <w:rPr>
        <w:rFonts w:hint="default"/>
        <w:lang w:val="pt-PT" w:eastAsia="en-US" w:bidi="ar-SA"/>
      </w:rPr>
    </w:lvl>
    <w:lvl w:ilvl="4" w:tplc="25A45818">
      <w:numFmt w:val="bullet"/>
      <w:lvlText w:val="•"/>
      <w:lvlJc w:val="left"/>
      <w:pPr>
        <w:ind w:left="3920" w:hanging="267"/>
      </w:pPr>
      <w:rPr>
        <w:rFonts w:hint="default"/>
        <w:lang w:val="pt-PT" w:eastAsia="en-US" w:bidi="ar-SA"/>
      </w:rPr>
    </w:lvl>
    <w:lvl w:ilvl="5" w:tplc="11C4D012">
      <w:numFmt w:val="bullet"/>
      <w:lvlText w:val="•"/>
      <w:lvlJc w:val="left"/>
      <w:pPr>
        <w:ind w:left="4813" w:hanging="267"/>
      </w:pPr>
      <w:rPr>
        <w:rFonts w:hint="default"/>
        <w:lang w:val="pt-PT" w:eastAsia="en-US" w:bidi="ar-SA"/>
      </w:rPr>
    </w:lvl>
    <w:lvl w:ilvl="6" w:tplc="F1DABF68">
      <w:numFmt w:val="bullet"/>
      <w:lvlText w:val="•"/>
      <w:lvlJc w:val="left"/>
      <w:pPr>
        <w:ind w:left="5706" w:hanging="267"/>
      </w:pPr>
      <w:rPr>
        <w:rFonts w:hint="default"/>
        <w:lang w:val="pt-PT" w:eastAsia="en-US" w:bidi="ar-SA"/>
      </w:rPr>
    </w:lvl>
    <w:lvl w:ilvl="7" w:tplc="9FB8D244">
      <w:numFmt w:val="bullet"/>
      <w:lvlText w:val="•"/>
      <w:lvlJc w:val="left"/>
      <w:pPr>
        <w:ind w:left="6600" w:hanging="267"/>
      </w:pPr>
      <w:rPr>
        <w:rFonts w:hint="default"/>
        <w:lang w:val="pt-PT" w:eastAsia="en-US" w:bidi="ar-SA"/>
      </w:rPr>
    </w:lvl>
    <w:lvl w:ilvl="8" w:tplc="22628C56">
      <w:numFmt w:val="bullet"/>
      <w:lvlText w:val="•"/>
      <w:lvlJc w:val="left"/>
      <w:pPr>
        <w:ind w:left="7493" w:hanging="267"/>
      </w:pPr>
      <w:rPr>
        <w:rFonts w:hint="default"/>
        <w:lang w:val="pt-PT" w:eastAsia="en-US" w:bidi="ar-SA"/>
      </w:rPr>
    </w:lvl>
  </w:abstractNum>
  <w:abstractNum w:abstractNumId="70" w15:restartNumberingAfterBreak="0">
    <w:nsid w:val="4BD606EB"/>
    <w:multiLevelType w:val="hybridMultilevel"/>
    <w:tmpl w:val="27C0777C"/>
    <w:lvl w:ilvl="0" w:tplc="59F0D714">
      <w:start w:val="1"/>
      <w:numFmt w:val="lowerLetter"/>
      <w:lvlText w:val="%1)"/>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1" w:tplc="95D8FE44">
      <w:numFmt w:val="bullet"/>
      <w:lvlText w:val="•"/>
      <w:lvlJc w:val="left"/>
      <w:pPr>
        <w:ind w:left="1666" w:hanging="360"/>
      </w:pPr>
      <w:rPr>
        <w:rFonts w:hint="default"/>
        <w:lang w:val="pt-PT" w:eastAsia="en-US" w:bidi="ar-SA"/>
      </w:rPr>
    </w:lvl>
    <w:lvl w:ilvl="2" w:tplc="4282DA06">
      <w:numFmt w:val="bullet"/>
      <w:lvlText w:val="•"/>
      <w:lvlJc w:val="left"/>
      <w:pPr>
        <w:ind w:left="2512" w:hanging="360"/>
      </w:pPr>
      <w:rPr>
        <w:rFonts w:hint="default"/>
        <w:lang w:val="pt-PT" w:eastAsia="en-US" w:bidi="ar-SA"/>
      </w:rPr>
    </w:lvl>
    <w:lvl w:ilvl="3" w:tplc="BAD64500">
      <w:numFmt w:val="bullet"/>
      <w:lvlText w:val="•"/>
      <w:lvlJc w:val="left"/>
      <w:pPr>
        <w:ind w:left="3358" w:hanging="360"/>
      </w:pPr>
      <w:rPr>
        <w:rFonts w:hint="default"/>
        <w:lang w:val="pt-PT" w:eastAsia="en-US" w:bidi="ar-SA"/>
      </w:rPr>
    </w:lvl>
    <w:lvl w:ilvl="4" w:tplc="76E47B3A">
      <w:numFmt w:val="bullet"/>
      <w:lvlText w:val="•"/>
      <w:lvlJc w:val="left"/>
      <w:pPr>
        <w:ind w:left="4204" w:hanging="360"/>
      </w:pPr>
      <w:rPr>
        <w:rFonts w:hint="default"/>
        <w:lang w:val="pt-PT" w:eastAsia="en-US" w:bidi="ar-SA"/>
      </w:rPr>
    </w:lvl>
    <w:lvl w:ilvl="5" w:tplc="E06E821A">
      <w:numFmt w:val="bullet"/>
      <w:lvlText w:val="•"/>
      <w:lvlJc w:val="left"/>
      <w:pPr>
        <w:ind w:left="5050" w:hanging="360"/>
      </w:pPr>
      <w:rPr>
        <w:rFonts w:hint="default"/>
        <w:lang w:val="pt-PT" w:eastAsia="en-US" w:bidi="ar-SA"/>
      </w:rPr>
    </w:lvl>
    <w:lvl w:ilvl="6" w:tplc="9934E9C8">
      <w:numFmt w:val="bullet"/>
      <w:lvlText w:val="•"/>
      <w:lvlJc w:val="left"/>
      <w:pPr>
        <w:ind w:left="5896" w:hanging="360"/>
      </w:pPr>
      <w:rPr>
        <w:rFonts w:hint="default"/>
        <w:lang w:val="pt-PT" w:eastAsia="en-US" w:bidi="ar-SA"/>
      </w:rPr>
    </w:lvl>
    <w:lvl w:ilvl="7" w:tplc="4F26F412">
      <w:numFmt w:val="bullet"/>
      <w:lvlText w:val="•"/>
      <w:lvlJc w:val="left"/>
      <w:pPr>
        <w:ind w:left="6742" w:hanging="360"/>
      </w:pPr>
      <w:rPr>
        <w:rFonts w:hint="default"/>
        <w:lang w:val="pt-PT" w:eastAsia="en-US" w:bidi="ar-SA"/>
      </w:rPr>
    </w:lvl>
    <w:lvl w:ilvl="8" w:tplc="D8607A6C">
      <w:numFmt w:val="bullet"/>
      <w:lvlText w:val="•"/>
      <w:lvlJc w:val="left"/>
      <w:pPr>
        <w:ind w:left="7588" w:hanging="360"/>
      </w:pPr>
      <w:rPr>
        <w:rFonts w:hint="default"/>
        <w:lang w:val="pt-PT" w:eastAsia="en-US" w:bidi="ar-SA"/>
      </w:rPr>
    </w:lvl>
  </w:abstractNum>
  <w:abstractNum w:abstractNumId="71" w15:restartNumberingAfterBreak="0">
    <w:nsid w:val="4BE004E8"/>
    <w:multiLevelType w:val="multilevel"/>
    <w:tmpl w:val="E9DC2DD6"/>
    <w:lvl w:ilvl="0">
      <w:start w:val="15"/>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452"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376" w:hanging="668"/>
      </w:pPr>
      <w:rPr>
        <w:rFonts w:hint="default"/>
        <w:lang w:val="pt-PT" w:eastAsia="en-US" w:bidi="ar-SA"/>
      </w:rPr>
    </w:lvl>
    <w:lvl w:ilvl="4">
      <w:numFmt w:val="bullet"/>
      <w:lvlText w:val="•"/>
      <w:lvlJc w:val="left"/>
      <w:pPr>
        <w:ind w:left="4335" w:hanging="668"/>
      </w:pPr>
      <w:rPr>
        <w:rFonts w:hint="default"/>
        <w:lang w:val="pt-PT" w:eastAsia="en-US" w:bidi="ar-SA"/>
      </w:rPr>
    </w:lvl>
    <w:lvl w:ilvl="5">
      <w:numFmt w:val="bullet"/>
      <w:lvlText w:val="•"/>
      <w:lvlJc w:val="left"/>
      <w:pPr>
        <w:ind w:left="5293" w:hanging="668"/>
      </w:pPr>
      <w:rPr>
        <w:rFonts w:hint="default"/>
        <w:lang w:val="pt-PT" w:eastAsia="en-US" w:bidi="ar-SA"/>
      </w:rPr>
    </w:lvl>
    <w:lvl w:ilvl="6">
      <w:numFmt w:val="bullet"/>
      <w:lvlText w:val="•"/>
      <w:lvlJc w:val="left"/>
      <w:pPr>
        <w:ind w:left="6252" w:hanging="668"/>
      </w:pPr>
      <w:rPr>
        <w:rFonts w:hint="default"/>
        <w:lang w:val="pt-PT" w:eastAsia="en-US" w:bidi="ar-SA"/>
      </w:rPr>
    </w:lvl>
    <w:lvl w:ilvl="7">
      <w:numFmt w:val="bullet"/>
      <w:lvlText w:val="•"/>
      <w:lvlJc w:val="left"/>
      <w:pPr>
        <w:ind w:left="7210" w:hanging="668"/>
      </w:pPr>
      <w:rPr>
        <w:rFonts w:hint="default"/>
        <w:lang w:val="pt-PT" w:eastAsia="en-US" w:bidi="ar-SA"/>
      </w:rPr>
    </w:lvl>
    <w:lvl w:ilvl="8">
      <w:numFmt w:val="bullet"/>
      <w:lvlText w:val="•"/>
      <w:lvlJc w:val="left"/>
      <w:pPr>
        <w:ind w:left="8169" w:hanging="668"/>
      </w:pPr>
      <w:rPr>
        <w:rFonts w:hint="default"/>
        <w:lang w:val="pt-PT" w:eastAsia="en-US" w:bidi="ar-SA"/>
      </w:rPr>
    </w:lvl>
  </w:abstractNum>
  <w:abstractNum w:abstractNumId="72" w15:restartNumberingAfterBreak="0">
    <w:nsid w:val="4CC85E9A"/>
    <w:multiLevelType w:val="hybridMultilevel"/>
    <w:tmpl w:val="F578ACC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3" w15:restartNumberingAfterBreak="0">
    <w:nsid w:val="4CD4348A"/>
    <w:multiLevelType w:val="multilevel"/>
    <w:tmpl w:val="92544AD0"/>
    <w:lvl w:ilvl="0">
      <w:start w:val="13"/>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7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788"/>
      </w:pPr>
      <w:rPr>
        <w:rFonts w:hint="default"/>
        <w:lang w:val="pt-PT" w:eastAsia="en-US" w:bidi="ar-SA"/>
      </w:rPr>
    </w:lvl>
    <w:lvl w:ilvl="4">
      <w:numFmt w:val="bullet"/>
      <w:lvlText w:val="•"/>
      <w:lvlJc w:val="left"/>
      <w:pPr>
        <w:ind w:left="3882" w:hanging="788"/>
      </w:pPr>
      <w:rPr>
        <w:rFonts w:hint="default"/>
        <w:lang w:val="pt-PT" w:eastAsia="en-US" w:bidi="ar-SA"/>
      </w:rPr>
    </w:lvl>
    <w:lvl w:ilvl="5">
      <w:numFmt w:val="bullet"/>
      <w:lvlText w:val="•"/>
      <w:lvlJc w:val="left"/>
      <w:pPr>
        <w:ind w:left="4916" w:hanging="788"/>
      </w:pPr>
      <w:rPr>
        <w:rFonts w:hint="default"/>
        <w:lang w:val="pt-PT" w:eastAsia="en-US" w:bidi="ar-SA"/>
      </w:rPr>
    </w:lvl>
    <w:lvl w:ilvl="6">
      <w:numFmt w:val="bullet"/>
      <w:lvlText w:val="•"/>
      <w:lvlJc w:val="left"/>
      <w:pPr>
        <w:ind w:left="5950" w:hanging="788"/>
      </w:pPr>
      <w:rPr>
        <w:rFonts w:hint="default"/>
        <w:lang w:val="pt-PT" w:eastAsia="en-US" w:bidi="ar-SA"/>
      </w:rPr>
    </w:lvl>
    <w:lvl w:ilvl="7">
      <w:numFmt w:val="bullet"/>
      <w:lvlText w:val="•"/>
      <w:lvlJc w:val="left"/>
      <w:pPr>
        <w:ind w:left="6984" w:hanging="788"/>
      </w:pPr>
      <w:rPr>
        <w:rFonts w:hint="default"/>
        <w:lang w:val="pt-PT" w:eastAsia="en-US" w:bidi="ar-SA"/>
      </w:rPr>
    </w:lvl>
    <w:lvl w:ilvl="8">
      <w:numFmt w:val="bullet"/>
      <w:lvlText w:val="•"/>
      <w:lvlJc w:val="left"/>
      <w:pPr>
        <w:ind w:left="8018" w:hanging="788"/>
      </w:pPr>
      <w:rPr>
        <w:rFonts w:hint="default"/>
        <w:lang w:val="pt-PT" w:eastAsia="en-US" w:bidi="ar-SA"/>
      </w:rPr>
    </w:lvl>
  </w:abstractNum>
  <w:abstractNum w:abstractNumId="74" w15:restartNumberingAfterBreak="0">
    <w:nsid w:val="4DD10EEF"/>
    <w:multiLevelType w:val="multilevel"/>
    <w:tmpl w:val="19C061F0"/>
    <w:lvl w:ilvl="0">
      <w:start w:val="11"/>
      <w:numFmt w:val="decimal"/>
      <w:lvlText w:val="%1"/>
      <w:lvlJc w:val="left"/>
      <w:pPr>
        <w:ind w:left="107" w:hanging="608"/>
      </w:pPr>
      <w:rPr>
        <w:rFonts w:hint="default"/>
        <w:lang w:val="pt-PT" w:eastAsia="en-US" w:bidi="ar-SA"/>
      </w:rPr>
    </w:lvl>
    <w:lvl w:ilvl="1">
      <w:start w:val="26"/>
      <w:numFmt w:val="decimal"/>
      <w:lvlText w:val="%1.%2"/>
      <w:lvlJc w:val="left"/>
      <w:pPr>
        <w:ind w:left="107" w:hanging="60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7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788"/>
      </w:pPr>
      <w:rPr>
        <w:rFonts w:hint="default"/>
        <w:lang w:val="pt-PT" w:eastAsia="en-US" w:bidi="ar-SA"/>
      </w:rPr>
    </w:lvl>
    <w:lvl w:ilvl="4">
      <w:numFmt w:val="bullet"/>
      <w:lvlText w:val="•"/>
      <w:lvlJc w:val="left"/>
      <w:pPr>
        <w:ind w:left="3360" w:hanging="788"/>
      </w:pPr>
      <w:rPr>
        <w:rFonts w:hint="default"/>
        <w:lang w:val="pt-PT" w:eastAsia="en-US" w:bidi="ar-SA"/>
      </w:rPr>
    </w:lvl>
    <w:lvl w:ilvl="5">
      <w:numFmt w:val="bullet"/>
      <w:lvlText w:val="•"/>
      <w:lvlJc w:val="left"/>
      <w:pPr>
        <w:ind w:left="4346" w:hanging="788"/>
      </w:pPr>
      <w:rPr>
        <w:rFonts w:hint="default"/>
        <w:lang w:val="pt-PT" w:eastAsia="en-US" w:bidi="ar-SA"/>
      </w:rPr>
    </w:lvl>
    <w:lvl w:ilvl="6">
      <w:numFmt w:val="bullet"/>
      <w:lvlText w:val="•"/>
      <w:lvlJc w:val="left"/>
      <w:pPr>
        <w:ind w:left="5333" w:hanging="788"/>
      </w:pPr>
      <w:rPr>
        <w:rFonts w:hint="default"/>
        <w:lang w:val="pt-PT" w:eastAsia="en-US" w:bidi="ar-SA"/>
      </w:rPr>
    </w:lvl>
    <w:lvl w:ilvl="7">
      <w:numFmt w:val="bullet"/>
      <w:lvlText w:val="•"/>
      <w:lvlJc w:val="left"/>
      <w:pPr>
        <w:ind w:left="6320" w:hanging="788"/>
      </w:pPr>
      <w:rPr>
        <w:rFonts w:hint="default"/>
        <w:lang w:val="pt-PT" w:eastAsia="en-US" w:bidi="ar-SA"/>
      </w:rPr>
    </w:lvl>
    <w:lvl w:ilvl="8">
      <w:numFmt w:val="bullet"/>
      <w:lvlText w:val="•"/>
      <w:lvlJc w:val="left"/>
      <w:pPr>
        <w:ind w:left="7306" w:hanging="788"/>
      </w:pPr>
      <w:rPr>
        <w:rFonts w:hint="default"/>
        <w:lang w:val="pt-PT" w:eastAsia="en-US" w:bidi="ar-SA"/>
      </w:rPr>
    </w:lvl>
  </w:abstractNum>
  <w:abstractNum w:abstractNumId="75" w15:restartNumberingAfterBreak="0">
    <w:nsid w:val="4DF20D75"/>
    <w:multiLevelType w:val="multilevel"/>
    <w:tmpl w:val="097E71F2"/>
    <w:lvl w:ilvl="0">
      <w:start w:val="4"/>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548"/>
      </w:pPr>
      <w:rPr>
        <w:rFonts w:hint="default"/>
        <w:lang w:val="pt-PT" w:eastAsia="en-US" w:bidi="ar-SA"/>
      </w:rPr>
    </w:lvl>
    <w:lvl w:ilvl="4">
      <w:numFmt w:val="bullet"/>
      <w:lvlText w:val="•"/>
      <w:lvlJc w:val="left"/>
      <w:pPr>
        <w:ind w:left="4148" w:hanging="548"/>
      </w:pPr>
      <w:rPr>
        <w:rFonts w:hint="default"/>
        <w:lang w:val="pt-PT" w:eastAsia="en-US" w:bidi="ar-SA"/>
      </w:rPr>
    </w:lvl>
    <w:lvl w:ilvl="5">
      <w:numFmt w:val="bullet"/>
      <w:lvlText w:val="•"/>
      <w:lvlJc w:val="left"/>
      <w:pPr>
        <w:ind w:left="5211" w:hanging="548"/>
      </w:pPr>
      <w:rPr>
        <w:rFonts w:hint="default"/>
        <w:lang w:val="pt-PT" w:eastAsia="en-US" w:bidi="ar-SA"/>
      </w:rPr>
    </w:lvl>
    <w:lvl w:ilvl="6">
      <w:numFmt w:val="bullet"/>
      <w:lvlText w:val="•"/>
      <w:lvlJc w:val="left"/>
      <w:pPr>
        <w:ind w:left="6274" w:hanging="548"/>
      </w:pPr>
      <w:rPr>
        <w:rFonts w:hint="default"/>
        <w:lang w:val="pt-PT" w:eastAsia="en-US" w:bidi="ar-SA"/>
      </w:rPr>
    </w:lvl>
    <w:lvl w:ilvl="7">
      <w:numFmt w:val="bullet"/>
      <w:lvlText w:val="•"/>
      <w:lvlJc w:val="left"/>
      <w:pPr>
        <w:ind w:left="7337" w:hanging="548"/>
      </w:pPr>
      <w:rPr>
        <w:rFonts w:hint="default"/>
        <w:lang w:val="pt-PT" w:eastAsia="en-US" w:bidi="ar-SA"/>
      </w:rPr>
    </w:lvl>
    <w:lvl w:ilvl="8">
      <w:numFmt w:val="bullet"/>
      <w:lvlText w:val="•"/>
      <w:lvlJc w:val="left"/>
      <w:pPr>
        <w:ind w:left="8400" w:hanging="548"/>
      </w:pPr>
      <w:rPr>
        <w:rFonts w:hint="default"/>
        <w:lang w:val="pt-PT" w:eastAsia="en-US" w:bidi="ar-SA"/>
      </w:rPr>
    </w:lvl>
  </w:abstractNum>
  <w:abstractNum w:abstractNumId="76" w15:restartNumberingAfterBreak="0">
    <w:nsid w:val="502F6C29"/>
    <w:multiLevelType w:val="hybridMultilevel"/>
    <w:tmpl w:val="6AC0DABC"/>
    <w:lvl w:ilvl="0" w:tplc="DC8C73C2">
      <w:numFmt w:val="bullet"/>
      <w:lvlText w:val=""/>
      <w:lvlJc w:val="left"/>
      <w:pPr>
        <w:ind w:left="1106" w:hanging="358"/>
      </w:pPr>
      <w:rPr>
        <w:rFonts w:ascii="Symbol" w:eastAsia="Symbol" w:hAnsi="Symbol" w:cs="Symbol" w:hint="default"/>
        <w:w w:val="100"/>
        <w:sz w:val="22"/>
        <w:szCs w:val="22"/>
        <w:lang w:val="pt-PT" w:eastAsia="en-US" w:bidi="ar-SA"/>
      </w:rPr>
    </w:lvl>
    <w:lvl w:ilvl="1" w:tplc="6D1AEA58">
      <w:numFmt w:val="bullet"/>
      <w:lvlText w:val="•"/>
      <w:lvlJc w:val="left"/>
      <w:pPr>
        <w:ind w:left="2042" w:hanging="358"/>
      </w:pPr>
      <w:rPr>
        <w:rFonts w:hint="default"/>
        <w:lang w:val="pt-PT" w:eastAsia="en-US" w:bidi="ar-SA"/>
      </w:rPr>
    </w:lvl>
    <w:lvl w:ilvl="2" w:tplc="B5C245E8">
      <w:numFmt w:val="bullet"/>
      <w:lvlText w:val="•"/>
      <w:lvlJc w:val="left"/>
      <w:pPr>
        <w:ind w:left="2985" w:hanging="358"/>
      </w:pPr>
      <w:rPr>
        <w:rFonts w:hint="default"/>
        <w:lang w:val="pt-PT" w:eastAsia="en-US" w:bidi="ar-SA"/>
      </w:rPr>
    </w:lvl>
    <w:lvl w:ilvl="3" w:tplc="6818EE60">
      <w:numFmt w:val="bullet"/>
      <w:lvlText w:val="•"/>
      <w:lvlJc w:val="left"/>
      <w:pPr>
        <w:ind w:left="3927" w:hanging="358"/>
      </w:pPr>
      <w:rPr>
        <w:rFonts w:hint="default"/>
        <w:lang w:val="pt-PT" w:eastAsia="en-US" w:bidi="ar-SA"/>
      </w:rPr>
    </w:lvl>
    <w:lvl w:ilvl="4" w:tplc="8C286282">
      <w:numFmt w:val="bullet"/>
      <w:lvlText w:val="•"/>
      <w:lvlJc w:val="left"/>
      <w:pPr>
        <w:ind w:left="4870" w:hanging="358"/>
      </w:pPr>
      <w:rPr>
        <w:rFonts w:hint="default"/>
        <w:lang w:val="pt-PT" w:eastAsia="en-US" w:bidi="ar-SA"/>
      </w:rPr>
    </w:lvl>
    <w:lvl w:ilvl="5" w:tplc="AD088D7E">
      <w:numFmt w:val="bullet"/>
      <w:lvlText w:val="•"/>
      <w:lvlJc w:val="left"/>
      <w:pPr>
        <w:ind w:left="5813" w:hanging="358"/>
      </w:pPr>
      <w:rPr>
        <w:rFonts w:hint="default"/>
        <w:lang w:val="pt-PT" w:eastAsia="en-US" w:bidi="ar-SA"/>
      </w:rPr>
    </w:lvl>
    <w:lvl w:ilvl="6" w:tplc="B02C3CD8">
      <w:numFmt w:val="bullet"/>
      <w:lvlText w:val="•"/>
      <w:lvlJc w:val="left"/>
      <w:pPr>
        <w:ind w:left="6755" w:hanging="358"/>
      </w:pPr>
      <w:rPr>
        <w:rFonts w:hint="default"/>
        <w:lang w:val="pt-PT" w:eastAsia="en-US" w:bidi="ar-SA"/>
      </w:rPr>
    </w:lvl>
    <w:lvl w:ilvl="7" w:tplc="82BE3B38">
      <w:numFmt w:val="bullet"/>
      <w:lvlText w:val="•"/>
      <w:lvlJc w:val="left"/>
      <w:pPr>
        <w:ind w:left="7698" w:hanging="358"/>
      </w:pPr>
      <w:rPr>
        <w:rFonts w:hint="default"/>
        <w:lang w:val="pt-PT" w:eastAsia="en-US" w:bidi="ar-SA"/>
      </w:rPr>
    </w:lvl>
    <w:lvl w:ilvl="8" w:tplc="272E6732">
      <w:numFmt w:val="bullet"/>
      <w:lvlText w:val="•"/>
      <w:lvlJc w:val="left"/>
      <w:pPr>
        <w:ind w:left="8641" w:hanging="358"/>
      </w:pPr>
      <w:rPr>
        <w:rFonts w:hint="default"/>
        <w:lang w:val="pt-PT" w:eastAsia="en-US" w:bidi="ar-SA"/>
      </w:rPr>
    </w:lvl>
  </w:abstractNum>
  <w:abstractNum w:abstractNumId="77" w15:restartNumberingAfterBreak="0">
    <w:nsid w:val="50BC74D8"/>
    <w:multiLevelType w:val="hybridMultilevel"/>
    <w:tmpl w:val="BF607A30"/>
    <w:lvl w:ilvl="0" w:tplc="F4307244">
      <w:start w:val="1"/>
      <w:numFmt w:val="lowerLetter"/>
      <w:lvlText w:val="%1)"/>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1" w:tplc="3AAE779E">
      <w:numFmt w:val="bullet"/>
      <w:lvlText w:val="•"/>
      <w:lvlJc w:val="left"/>
      <w:pPr>
        <w:ind w:left="2312" w:hanging="360"/>
      </w:pPr>
      <w:rPr>
        <w:rFonts w:hint="default"/>
        <w:lang w:val="pt-PT" w:eastAsia="en-US" w:bidi="ar-SA"/>
      </w:rPr>
    </w:lvl>
    <w:lvl w:ilvl="2" w:tplc="6E180B1E">
      <w:numFmt w:val="bullet"/>
      <w:lvlText w:val="•"/>
      <w:lvlJc w:val="left"/>
      <w:pPr>
        <w:ind w:left="3225" w:hanging="360"/>
      </w:pPr>
      <w:rPr>
        <w:rFonts w:hint="default"/>
        <w:lang w:val="pt-PT" w:eastAsia="en-US" w:bidi="ar-SA"/>
      </w:rPr>
    </w:lvl>
    <w:lvl w:ilvl="3" w:tplc="BAFE2AD2">
      <w:numFmt w:val="bullet"/>
      <w:lvlText w:val="•"/>
      <w:lvlJc w:val="left"/>
      <w:pPr>
        <w:ind w:left="4137" w:hanging="360"/>
      </w:pPr>
      <w:rPr>
        <w:rFonts w:hint="default"/>
        <w:lang w:val="pt-PT" w:eastAsia="en-US" w:bidi="ar-SA"/>
      </w:rPr>
    </w:lvl>
    <w:lvl w:ilvl="4" w:tplc="02FCE4D0">
      <w:numFmt w:val="bullet"/>
      <w:lvlText w:val="•"/>
      <w:lvlJc w:val="left"/>
      <w:pPr>
        <w:ind w:left="5050" w:hanging="360"/>
      </w:pPr>
      <w:rPr>
        <w:rFonts w:hint="default"/>
        <w:lang w:val="pt-PT" w:eastAsia="en-US" w:bidi="ar-SA"/>
      </w:rPr>
    </w:lvl>
    <w:lvl w:ilvl="5" w:tplc="B352BE52">
      <w:numFmt w:val="bullet"/>
      <w:lvlText w:val="•"/>
      <w:lvlJc w:val="left"/>
      <w:pPr>
        <w:ind w:left="5963" w:hanging="360"/>
      </w:pPr>
      <w:rPr>
        <w:rFonts w:hint="default"/>
        <w:lang w:val="pt-PT" w:eastAsia="en-US" w:bidi="ar-SA"/>
      </w:rPr>
    </w:lvl>
    <w:lvl w:ilvl="6" w:tplc="E5FA521C">
      <w:numFmt w:val="bullet"/>
      <w:lvlText w:val="•"/>
      <w:lvlJc w:val="left"/>
      <w:pPr>
        <w:ind w:left="6875" w:hanging="360"/>
      </w:pPr>
      <w:rPr>
        <w:rFonts w:hint="default"/>
        <w:lang w:val="pt-PT" w:eastAsia="en-US" w:bidi="ar-SA"/>
      </w:rPr>
    </w:lvl>
    <w:lvl w:ilvl="7" w:tplc="60E4A594">
      <w:numFmt w:val="bullet"/>
      <w:lvlText w:val="•"/>
      <w:lvlJc w:val="left"/>
      <w:pPr>
        <w:ind w:left="7788" w:hanging="360"/>
      </w:pPr>
      <w:rPr>
        <w:rFonts w:hint="default"/>
        <w:lang w:val="pt-PT" w:eastAsia="en-US" w:bidi="ar-SA"/>
      </w:rPr>
    </w:lvl>
    <w:lvl w:ilvl="8" w:tplc="CE6CC206">
      <w:numFmt w:val="bullet"/>
      <w:lvlText w:val="•"/>
      <w:lvlJc w:val="left"/>
      <w:pPr>
        <w:ind w:left="8701" w:hanging="360"/>
      </w:pPr>
      <w:rPr>
        <w:rFonts w:hint="default"/>
        <w:lang w:val="pt-PT" w:eastAsia="en-US" w:bidi="ar-SA"/>
      </w:rPr>
    </w:lvl>
  </w:abstractNum>
  <w:abstractNum w:abstractNumId="78" w15:restartNumberingAfterBreak="0">
    <w:nsid w:val="52497E5E"/>
    <w:multiLevelType w:val="multilevel"/>
    <w:tmpl w:val="79D8B436"/>
    <w:lvl w:ilvl="0">
      <w:start w:val="8"/>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668"/>
      </w:pPr>
      <w:rPr>
        <w:rFonts w:hint="default"/>
        <w:lang w:val="pt-PT" w:eastAsia="en-US" w:bidi="ar-SA"/>
      </w:rPr>
    </w:lvl>
    <w:lvl w:ilvl="4">
      <w:numFmt w:val="bullet"/>
      <w:lvlText w:val="•"/>
      <w:lvlJc w:val="left"/>
      <w:pPr>
        <w:ind w:left="4148" w:hanging="668"/>
      </w:pPr>
      <w:rPr>
        <w:rFonts w:hint="default"/>
        <w:lang w:val="pt-PT" w:eastAsia="en-US" w:bidi="ar-SA"/>
      </w:rPr>
    </w:lvl>
    <w:lvl w:ilvl="5">
      <w:numFmt w:val="bullet"/>
      <w:lvlText w:val="•"/>
      <w:lvlJc w:val="left"/>
      <w:pPr>
        <w:ind w:left="5211" w:hanging="668"/>
      </w:pPr>
      <w:rPr>
        <w:rFonts w:hint="default"/>
        <w:lang w:val="pt-PT" w:eastAsia="en-US" w:bidi="ar-SA"/>
      </w:rPr>
    </w:lvl>
    <w:lvl w:ilvl="6">
      <w:numFmt w:val="bullet"/>
      <w:lvlText w:val="•"/>
      <w:lvlJc w:val="left"/>
      <w:pPr>
        <w:ind w:left="6274" w:hanging="668"/>
      </w:pPr>
      <w:rPr>
        <w:rFonts w:hint="default"/>
        <w:lang w:val="pt-PT" w:eastAsia="en-US" w:bidi="ar-SA"/>
      </w:rPr>
    </w:lvl>
    <w:lvl w:ilvl="7">
      <w:numFmt w:val="bullet"/>
      <w:lvlText w:val="•"/>
      <w:lvlJc w:val="left"/>
      <w:pPr>
        <w:ind w:left="7337" w:hanging="668"/>
      </w:pPr>
      <w:rPr>
        <w:rFonts w:hint="default"/>
        <w:lang w:val="pt-PT" w:eastAsia="en-US" w:bidi="ar-SA"/>
      </w:rPr>
    </w:lvl>
    <w:lvl w:ilvl="8">
      <w:numFmt w:val="bullet"/>
      <w:lvlText w:val="•"/>
      <w:lvlJc w:val="left"/>
      <w:pPr>
        <w:ind w:left="8400" w:hanging="668"/>
      </w:pPr>
      <w:rPr>
        <w:rFonts w:hint="default"/>
        <w:lang w:val="pt-PT" w:eastAsia="en-US" w:bidi="ar-SA"/>
      </w:rPr>
    </w:lvl>
  </w:abstractNum>
  <w:abstractNum w:abstractNumId="79" w15:restartNumberingAfterBreak="0">
    <w:nsid w:val="54033836"/>
    <w:multiLevelType w:val="multilevel"/>
    <w:tmpl w:val="66B49C02"/>
    <w:lvl w:ilvl="0">
      <w:start w:val="6"/>
      <w:numFmt w:val="decimal"/>
      <w:lvlText w:val="%1"/>
      <w:lvlJc w:val="left"/>
      <w:pPr>
        <w:ind w:left="965" w:hanging="668"/>
      </w:pPr>
      <w:rPr>
        <w:rFonts w:hint="default"/>
        <w:lang w:val="pt-PT" w:eastAsia="en-US" w:bidi="ar-SA"/>
      </w:rPr>
    </w:lvl>
    <w:lvl w:ilvl="1">
      <w:start w:val="29"/>
      <w:numFmt w:val="decimal"/>
      <w:lvlText w:val="%1.%2"/>
      <w:lvlJc w:val="left"/>
      <w:pPr>
        <w:ind w:left="965" w:hanging="668"/>
      </w:pPr>
      <w:rPr>
        <w:rFonts w:hint="default"/>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829" w:hanging="668"/>
      </w:pPr>
      <w:rPr>
        <w:rFonts w:hint="default"/>
        <w:lang w:val="pt-PT" w:eastAsia="en-US" w:bidi="ar-SA"/>
      </w:rPr>
    </w:lvl>
    <w:lvl w:ilvl="4">
      <w:numFmt w:val="bullet"/>
      <w:lvlText w:val="•"/>
      <w:lvlJc w:val="left"/>
      <w:pPr>
        <w:ind w:left="4786" w:hanging="668"/>
      </w:pPr>
      <w:rPr>
        <w:rFonts w:hint="default"/>
        <w:lang w:val="pt-PT" w:eastAsia="en-US" w:bidi="ar-SA"/>
      </w:rPr>
    </w:lvl>
    <w:lvl w:ilvl="5">
      <w:numFmt w:val="bullet"/>
      <w:lvlText w:val="•"/>
      <w:lvlJc w:val="left"/>
      <w:pPr>
        <w:ind w:left="5743" w:hanging="668"/>
      </w:pPr>
      <w:rPr>
        <w:rFonts w:hint="default"/>
        <w:lang w:val="pt-PT" w:eastAsia="en-US" w:bidi="ar-SA"/>
      </w:rPr>
    </w:lvl>
    <w:lvl w:ilvl="6">
      <w:numFmt w:val="bullet"/>
      <w:lvlText w:val="•"/>
      <w:lvlJc w:val="left"/>
      <w:pPr>
        <w:ind w:left="6699" w:hanging="668"/>
      </w:pPr>
      <w:rPr>
        <w:rFonts w:hint="default"/>
        <w:lang w:val="pt-PT" w:eastAsia="en-US" w:bidi="ar-SA"/>
      </w:rPr>
    </w:lvl>
    <w:lvl w:ilvl="7">
      <w:numFmt w:val="bullet"/>
      <w:lvlText w:val="•"/>
      <w:lvlJc w:val="left"/>
      <w:pPr>
        <w:ind w:left="7656" w:hanging="668"/>
      </w:pPr>
      <w:rPr>
        <w:rFonts w:hint="default"/>
        <w:lang w:val="pt-PT" w:eastAsia="en-US" w:bidi="ar-SA"/>
      </w:rPr>
    </w:lvl>
    <w:lvl w:ilvl="8">
      <w:numFmt w:val="bullet"/>
      <w:lvlText w:val="•"/>
      <w:lvlJc w:val="left"/>
      <w:pPr>
        <w:ind w:left="8613" w:hanging="668"/>
      </w:pPr>
      <w:rPr>
        <w:rFonts w:hint="default"/>
        <w:lang w:val="pt-PT" w:eastAsia="en-US" w:bidi="ar-SA"/>
      </w:rPr>
    </w:lvl>
  </w:abstractNum>
  <w:abstractNum w:abstractNumId="80" w15:restartNumberingAfterBreak="0">
    <w:nsid w:val="55FE39A7"/>
    <w:multiLevelType w:val="multilevel"/>
    <w:tmpl w:val="11149F7C"/>
    <w:lvl w:ilvl="0">
      <w:start w:val="12"/>
      <w:numFmt w:val="decimal"/>
      <w:lvlText w:val="%1"/>
      <w:lvlJc w:val="left"/>
      <w:pPr>
        <w:ind w:left="785" w:hanging="668"/>
      </w:pPr>
      <w:rPr>
        <w:rFonts w:hint="default"/>
        <w:lang w:val="pt-PT" w:eastAsia="en-US" w:bidi="ar-SA"/>
      </w:rPr>
    </w:lvl>
    <w:lvl w:ilvl="1">
      <w:start w:val="2"/>
      <w:numFmt w:val="decimal"/>
      <w:lvlText w:val="%1.%2"/>
      <w:lvlJc w:val="left"/>
      <w:pPr>
        <w:ind w:left="785" w:hanging="668"/>
      </w:pPr>
      <w:rPr>
        <w:rFonts w:hint="default"/>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571" w:hanging="668"/>
      </w:pPr>
      <w:rPr>
        <w:rFonts w:hint="default"/>
        <w:lang w:val="pt-PT" w:eastAsia="en-US" w:bidi="ar-SA"/>
      </w:rPr>
    </w:lvl>
    <w:lvl w:ilvl="4">
      <w:numFmt w:val="bullet"/>
      <w:lvlText w:val="•"/>
      <w:lvlJc w:val="left"/>
      <w:pPr>
        <w:ind w:left="4502" w:hanging="668"/>
      </w:pPr>
      <w:rPr>
        <w:rFonts w:hint="default"/>
        <w:lang w:val="pt-PT" w:eastAsia="en-US" w:bidi="ar-SA"/>
      </w:rPr>
    </w:lvl>
    <w:lvl w:ilvl="5">
      <w:numFmt w:val="bullet"/>
      <w:lvlText w:val="•"/>
      <w:lvlJc w:val="left"/>
      <w:pPr>
        <w:ind w:left="5433" w:hanging="668"/>
      </w:pPr>
      <w:rPr>
        <w:rFonts w:hint="default"/>
        <w:lang w:val="pt-PT" w:eastAsia="en-US" w:bidi="ar-SA"/>
      </w:rPr>
    </w:lvl>
    <w:lvl w:ilvl="6">
      <w:numFmt w:val="bullet"/>
      <w:lvlText w:val="•"/>
      <w:lvlJc w:val="left"/>
      <w:pPr>
        <w:ind w:left="6363" w:hanging="668"/>
      </w:pPr>
      <w:rPr>
        <w:rFonts w:hint="default"/>
        <w:lang w:val="pt-PT" w:eastAsia="en-US" w:bidi="ar-SA"/>
      </w:rPr>
    </w:lvl>
    <w:lvl w:ilvl="7">
      <w:numFmt w:val="bullet"/>
      <w:lvlText w:val="•"/>
      <w:lvlJc w:val="left"/>
      <w:pPr>
        <w:ind w:left="7294" w:hanging="668"/>
      </w:pPr>
      <w:rPr>
        <w:rFonts w:hint="default"/>
        <w:lang w:val="pt-PT" w:eastAsia="en-US" w:bidi="ar-SA"/>
      </w:rPr>
    </w:lvl>
    <w:lvl w:ilvl="8">
      <w:numFmt w:val="bullet"/>
      <w:lvlText w:val="•"/>
      <w:lvlJc w:val="left"/>
      <w:pPr>
        <w:ind w:left="8225" w:hanging="668"/>
      </w:pPr>
      <w:rPr>
        <w:rFonts w:hint="default"/>
        <w:lang w:val="pt-PT" w:eastAsia="en-US" w:bidi="ar-SA"/>
      </w:rPr>
    </w:lvl>
  </w:abstractNum>
  <w:abstractNum w:abstractNumId="81" w15:restartNumberingAfterBreak="0">
    <w:nsid w:val="570C3319"/>
    <w:multiLevelType w:val="multilevel"/>
    <w:tmpl w:val="095C67A6"/>
    <w:lvl w:ilvl="0">
      <w:start w:val="11"/>
      <w:numFmt w:val="decimal"/>
      <w:lvlText w:val="%1"/>
      <w:lvlJc w:val="left"/>
      <w:pPr>
        <w:ind w:left="107" w:hanging="608"/>
      </w:pPr>
      <w:rPr>
        <w:rFonts w:hint="default"/>
        <w:lang w:val="pt-PT" w:eastAsia="en-US" w:bidi="ar-SA"/>
      </w:rPr>
    </w:lvl>
    <w:lvl w:ilvl="1">
      <w:start w:val="19"/>
      <w:numFmt w:val="decimal"/>
      <w:lvlText w:val="%1.%2"/>
      <w:lvlJc w:val="left"/>
      <w:pPr>
        <w:ind w:left="107" w:hanging="60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82" w15:restartNumberingAfterBreak="0">
    <w:nsid w:val="57691E2B"/>
    <w:multiLevelType w:val="multilevel"/>
    <w:tmpl w:val="15CA5F20"/>
    <w:lvl w:ilvl="0">
      <w:start w:val="9"/>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548"/>
      </w:pPr>
      <w:rPr>
        <w:rFonts w:hint="default"/>
        <w:lang w:val="pt-PT" w:eastAsia="en-US" w:bidi="ar-SA"/>
      </w:rPr>
    </w:lvl>
    <w:lvl w:ilvl="4">
      <w:numFmt w:val="bullet"/>
      <w:lvlText w:val="•"/>
      <w:lvlJc w:val="left"/>
      <w:pPr>
        <w:ind w:left="4148" w:hanging="548"/>
      </w:pPr>
      <w:rPr>
        <w:rFonts w:hint="default"/>
        <w:lang w:val="pt-PT" w:eastAsia="en-US" w:bidi="ar-SA"/>
      </w:rPr>
    </w:lvl>
    <w:lvl w:ilvl="5">
      <w:numFmt w:val="bullet"/>
      <w:lvlText w:val="•"/>
      <w:lvlJc w:val="left"/>
      <w:pPr>
        <w:ind w:left="5211" w:hanging="548"/>
      </w:pPr>
      <w:rPr>
        <w:rFonts w:hint="default"/>
        <w:lang w:val="pt-PT" w:eastAsia="en-US" w:bidi="ar-SA"/>
      </w:rPr>
    </w:lvl>
    <w:lvl w:ilvl="6">
      <w:numFmt w:val="bullet"/>
      <w:lvlText w:val="•"/>
      <w:lvlJc w:val="left"/>
      <w:pPr>
        <w:ind w:left="6274" w:hanging="548"/>
      </w:pPr>
      <w:rPr>
        <w:rFonts w:hint="default"/>
        <w:lang w:val="pt-PT" w:eastAsia="en-US" w:bidi="ar-SA"/>
      </w:rPr>
    </w:lvl>
    <w:lvl w:ilvl="7">
      <w:numFmt w:val="bullet"/>
      <w:lvlText w:val="•"/>
      <w:lvlJc w:val="left"/>
      <w:pPr>
        <w:ind w:left="7337" w:hanging="548"/>
      </w:pPr>
      <w:rPr>
        <w:rFonts w:hint="default"/>
        <w:lang w:val="pt-PT" w:eastAsia="en-US" w:bidi="ar-SA"/>
      </w:rPr>
    </w:lvl>
    <w:lvl w:ilvl="8">
      <w:numFmt w:val="bullet"/>
      <w:lvlText w:val="•"/>
      <w:lvlJc w:val="left"/>
      <w:pPr>
        <w:ind w:left="8400" w:hanging="548"/>
      </w:pPr>
      <w:rPr>
        <w:rFonts w:hint="default"/>
        <w:lang w:val="pt-PT" w:eastAsia="en-US" w:bidi="ar-SA"/>
      </w:rPr>
    </w:lvl>
  </w:abstractNum>
  <w:abstractNum w:abstractNumId="83" w15:restartNumberingAfterBreak="0">
    <w:nsid w:val="579072C0"/>
    <w:multiLevelType w:val="multilevel"/>
    <w:tmpl w:val="20BC226C"/>
    <w:lvl w:ilvl="0">
      <w:start w:val="10"/>
      <w:numFmt w:val="decimal"/>
      <w:lvlText w:val="%1"/>
      <w:lvlJc w:val="left"/>
      <w:pPr>
        <w:ind w:left="1068" w:hanging="848"/>
      </w:pPr>
      <w:rPr>
        <w:rFonts w:hint="default"/>
        <w:lang w:val="pt-PT" w:eastAsia="en-US" w:bidi="ar-SA"/>
      </w:rPr>
    </w:lvl>
    <w:lvl w:ilvl="1">
      <w:start w:val="2"/>
      <w:numFmt w:val="decimal"/>
      <w:lvlText w:val="%1.%2"/>
      <w:lvlJc w:val="left"/>
      <w:pPr>
        <w:ind w:left="1068" w:hanging="848"/>
      </w:pPr>
      <w:rPr>
        <w:rFonts w:hint="default"/>
        <w:lang w:val="pt-PT" w:eastAsia="en-US" w:bidi="ar-SA"/>
      </w:rPr>
    </w:lvl>
    <w:lvl w:ilvl="2">
      <w:start w:val="3"/>
      <w:numFmt w:val="decimal"/>
      <w:lvlText w:val="%1.%2.%3"/>
      <w:lvlJc w:val="left"/>
      <w:pPr>
        <w:ind w:left="1068" w:hanging="848"/>
      </w:pPr>
      <w:rPr>
        <w:rFonts w:hint="default"/>
        <w:lang w:val="pt-PT" w:eastAsia="en-US" w:bidi="ar-SA"/>
      </w:rPr>
    </w:lvl>
    <w:lvl w:ilvl="3">
      <w:start w:val="1"/>
      <w:numFmt w:val="decimal"/>
      <w:lvlText w:val="%1.%2.%3.%4"/>
      <w:lvlJc w:val="left"/>
      <w:pPr>
        <w:ind w:left="1068" w:hanging="848"/>
      </w:pPr>
      <w:rPr>
        <w:rFonts w:ascii="Times New Roman" w:eastAsia="Times New Roman" w:hAnsi="Times New Roman" w:cs="Times New Roman" w:hint="default"/>
        <w:b/>
        <w:bCs/>
        <w:w w:val="100"/>
        <w:sz w:val="24"/>
        <w:szCs w:val="24"/>
        <w:lang w:val="pt-PT" w:eastAsia="en-US" w:bidi="ar-SA"/>
      </w:rPr>
    </w:lvl>
    <w:lvl w:ilvl="4">
      <w:start w:val="1"/>
      <w:numFmt w:val="upperRoman"/>
      <w:lvlText w:val="%5."/>
      <w:lvlJc w:val="left"/>
      <w:pPr>
        <w:ind w:left="1634" w:hanging="293"/>
        <w:jc w:val="right"/>
      </w:pPr>
      <w:rPr>
        <w:rFonts w:ascii="Times New Roman" w:eastAsia="Times New Roman" w:hAnsi="Times New Roman" w:cs="Times New Roman" w:hint="default"/>
        <w:b/>
        <w:bCs/>
        <w:w w:val="99"/>
        <w:sz w:val="24"/>
        <w:szCs w:val="24"/>
        <w:lang w:val="pt-PT" w:eastAsia="en-US" w:bidi="ar-SA"/>
      </w:rPr>
    </w:lvl>
    <w:lvl w:ilvl="5">
      <w:start w:val="1"/>
      <w:numFmt w:val="lowerLetter"/>
      <w:lvlText w:val="%6)"/>
      <w:lvlJc w:val="left"/>
      <w:pPr>
        <w:ind w:left="2062" w:hanging="360"/>
      </w:pPr>
      <w:rPr>
        <w:rFonts w:ascii="Times New Roman" w:eastAsia="Times New Roman" w:hAnsi="Times New Roman" w:cs="Times New Roman" w:hint="default"/>
        <w:b/>
        <w:bCs/>
        <w:spacing w:val="-20"/>
        <w:w w:val="99"/>
        <w:sz w:val="24"/>
        <w:szCs w:val="24"/>
        <w:lang w:val="pt-PT" w:eastAsia="en-US" w:bidi="ar-SA"/>
      </w:rPr>
    </w:lvl>
    <w:lvl w:ilvl="6">
      <w:numFmt w:val="bullet"/>
      <w:lvlText w:val="•"/>
      <w:lvlJc w:val="left"/>
      <w:pPr>
        <w:ind w:left="5579" w:hanging="360"/>
      </w:pPr>
      <w:rPr>
        <w:rFonts w:hint="default"/>
        <w:lang w:val="pt-PT" w:eastAsia="en-US" w:bidi="ar-SA"/>
      </w:rPr>
    </w:lvl>
    <w:lvl w:ilvl="7">
      <w:numFmt w:val="bullet"/>
      <w:lvlText w:val="•"/>
      <w:lvlJc w:val="left"/>
      <w:pPr>
        <w:ind w:left="6706" w:hanging="360"/>
      </w:pPr>
      <w:rPr>
        <w:rFonts w:hint="default"/>
        <w:lang w:val="pt-PT" w:eastAsia="en-US" w:bidi="ar-SA"/>
      </w:rPr>
    </w:lvl>
    <w:lvl w:ilvl="8">
      <w:numFmt w:val="bullet"/>
      <w:lvlText w:val="•"/>
      <w:lvlJc w:val="left"/>
      <w:pPr>
        <w:ind w:left="7833" w:hanging="360"/>
      </w:pPr>
      <w:rPr>
        <w:rFonts w:hint="default"/>
        <w:lang w:val="pt-PT" w:eastAsia="en-US" w:bidi="ar-SA"/>
      </w:rPr>
    </w:lvl>
  </w:abstractNum>
  <w:abstractNum w:abstractNumId="84" w15:restartNumberingAfterBreak="0">
    <w:nsid w:val="57E0628F"/>
    <w:multiLevelType w:val="multilevel"/>
    <w:tmpl w:val="B8B2FF5C"/>
    <w:lvl w:ilvl="0">
      <w:start w:val="14"/>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78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788"/>
      </w:pPr>
      <w:rPr>
        <w:rFonts w:hint="default"/>
        <w:lang w:val="pt-PT" w:eastAsia="en-US" w:bidi="ar-SA"/>
      </w:rPr>
    </w:lvl>
    <w:lvl w:ilvl="4">
      <w:numFmt w:val="bullet"/>
      <w:lvlText w:val="•"/>
      <w:lvlJc w:val="left"/>
      <w:pPr>
        <w:ind w:left="3360" w:hanging="788"/>
      </w:pPr>
      <w:rPr>
        <w:rFonts w:hint="default"/>
        <w:lang w:val="pt-PT" w:eastAsia="en-US" w:bidi="ar-SA"/>
      </w:rPr>
    </w:lvl>
    <w:lvl w:ilvl="5">
      <w:numFmt w:val="bullet"/>
      <w:lvlText w:val="•"/>
      <w:lvlJc w:val="left"/>
      <w:pPr>
        <w:ind w:left="4346" w:hanging="788"/>
      </w:pPr>
      <w:rPr>
        <w:rFonts w:hint="default"/>
        <w:lang w:val="pt-PT" w:eastAsia="en-US" w:bidi="ar-SA"/>
      </w:rPr>
    </w:lvl>
    <w:lvl w:ilvl="6">
      <w:numFmt w:val="bullet"/>
      <w:lvlText w:val="•"/>
      <w:lvlJc w:val="left"/>
      <w:pPr>
        <w:ind w:left="5333" w:hanging="788"/>
      </w:pPr>
      <w:rPr>
        <w:rFonts w:hint="default"/>
        <w:lang w:val="pt-PT" w:eastAsia="en-US" w:bidi="ar-SA"/>
      </w:rPr>
    </w:lvl>
    <w:lvl w:ilvl="7">
      <w:numFmt w:val="bullet"/>
      <w:lvlText w:val="•"/>
      <w:lvlJc w:val="left"/>
      <w:pPr>
        <w:ind w:left="6320" w:hanging="788"/>
      </w:pPr>
      <w:rPr>
        <w:rFonts w:hint="default"/>
        <w:lang w:val="pt-PT" w:eastAsia="en-US" w:bidi="ar-SA"/>
      </w:rPr>
    </w:lvl>
    <w:lvl w:ilvl="8">
      <w:numFmt w:val="bullet"/>
      <w:lvlText w:val="•"/>
      <w:lvlJc w:val="left"/>
      <w:pPr>
        <w:ind w:left="7306" w:hanging="788"/>
      </w:pPr>
      <w:rPr>
        <w:rFonts w:hint="default"/>
        <w:lang w:val="pt-PT" w:eastAsia="en-US" w:bidi="ar-SA"/>
      </w:rPr>
    </w:lvl>
  </w:abstractNum>
  <w:abstractNum w:abstractNumId="85" w15:restartNumberingAfterBreak="0">
    <w:nsid w:val="582B2675"/>
    <w:multiLevelType w:val="multilevel"/>
    <w:tmpl w:val="3104B78A"/>
    <w:lvl w:ilvl="0">
      <w:start w:val="10"/>
      <w:numFmt w:val="decimal"/>
      <w:lvlText w:val="%1"/>
      <w:lvlJc w:val="left"/>
      <w:pPr>
        <w:ind w:left="1068" w:hanging="848"/>
      </w:pPr>
      <w:rPr>
        <w:rFonts w:hint="default"/>
        <w:lang w:val="pt-PT" w:eastAsia="en-US" w:bidi="ar-SA"/>
      </w:rPr>
    </w:lvl>
    <w:lvl w:ilvl="1">
      <w:start w:val="2"/>
      <w:numFmt w:val="decimal"/>
      <w:lvlText w:val="%1.%2"/>
      <w:lvlJc w:val="left"/>
      <w:pPr>
        <w:ind w:left="1068" w:hanging="848"/>
      </w:pPr>
      <w:rPr>
        <w:rFonts w:hint="default"/>
        <w:lang w:val="pt-PT" w:eastAsia="en-US" w:bidi="ar-SA"/>
      </w:rPr>
    </w:lvl>
    <w:lvl w:ilvl="2">
      <w:start w:val="4"/>
      <w:numFmt w:val="decimal"/>
      <w:lvlText w:val="%1.%2.%3"/>
      <w:lvlJc w:val="left"/>
      <w:pPr>
        <w:ind w:left="1068" w:hanging="848"/>
      </w:pPr>
      <w:rPr>
        <w:rFonts w:hint="default"/>
        <w:lang w:val="pt-PT" w:eastAsia="en-US" w:bidi="ar-SA"/>
      </w:rPr>
    </w:lvl>
    <w:lvl w:ilvl="3">
      <w:start w:val="1"/>
      <w:numFmt w:val="decimal"/>
      <w:lvlText w:val="%1.%2.%3.%4"/>
      <w:lvlJc w:val="left"/>
      <w:pPr>
        <w:ind w:left="1068" w:hanging="848"/>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670" w:hanging="848"/>
      </w:pPr>
      <w:rPr>
        <w:rFonts w:hint="default"/>
        <w:lang w:val="pt-PT" w:eastAsia="en-US" w:bidi="ar-SA"/>
      </w:rPr>
    </w:lvl>
    <w:lvl w:ilvl="5">
      <w:numFmt w:val="bullet"/>
      <w:lvlText w:val="•"/>
      <w:lvlJc w:val="left"/>
      <w:pPr>
        <w:ind w:left="5573" w:hanging="848"/>
      </w:pPr>
      <w:rPr>
        <w:rFonts w:hint="default"/>
        <w:lang w:val="pt-PT" w:eastAsia="en-US" w:bidi="ar-SA"/>
      </w:rPr>
    </w:lvl>
    <w:lvl w:ilvl="6">
      <w:numFmt w:val="bullet"/>
      <w:lvlText w:val="•"/>
      <w:lvlJc w:val="left"/>
      <w:pPr>
        <w:ind w:left="6475" w:hanging="848"/>
      </w:pPr>
      <w:rPr>
        <w:rFonts w:hint="default"/>
        <w:lang w:val="pt-PT" w:eastAsia="en-US" w:bidi="ar-SA"/>
      </w:rPr>
    </w:lvl>
    <w:lvl w:ilvl="7">
      <w:numFmt w:val="bullet"/>
      <w:lvlText w:val="•"/>
      <w:lvlJc w:val="left"/>
      <w:pPr>
        <w:ind w:left="7378" w:hanging="848"/>
      </w:pPr>
      <w:rPr>
        <w:rFonts w:hint="default"/>
        <w:lang w:val="pt-PT" w:eastAsia="en-US" w:bidi="ar-SA"/>
      </w:rPr>
    </w:lvl>
    <w:lvl w:ilvl="8">
      <w:numFmt w:val="bullet"/>
      <w:lvlText w:val="•"/>
      <w:lvlJc w:val="left"/>
      <w:pPr>
        <w:ind w:left="8281" w:hanging="848"/>
      </w:pPr>
      <w:rPr>
        <w:rFonts w:hint="default"/>
        <w:lang w:val="pt-PT" w:eastAsia="en-US" w:bidi="ar-SA"/>
      </w:rPr>
    </w:lvl>
  </w:abstractNum>
  <w:abstractNum w:abstractNumId="86" w15:restartNumberingAfterBreak="0">
    <w:nsid w:val="58643998"/>
    <w:multiLevelType w:val="multilevel"/>
    <w:tmpl w:val="56A8E48E"/>
    <w:lvl w:ilvl="0">
      <w:start w:val="11"/>
      <w:numFmt w:val="decimal"/>
      <w:lvlText w:val="%1"/>
      <w:lvlJc w:val="left"/>
      <w:pPr>
        <w:ind w:left="714" w:hanging="608"/>
      </w:pPr>
      <w:rPr>
        <w:rFonts w:hint="default"/>
        <w:lang w:val="pt-PT" w:eastAsia="en-US" w:bidi="ar-SA"/>
      </w:rPr>
    </w:lvl>
    <w:lvl w:ilvl="1">
      <w:start w:val="15"/>
      <w:numFmt w:val="decimal"/>
      <w:lvlText w:val="%1.%2"/>
      <w:lvlJc w:val="left"/>
      <w:pPr>
        <w:ind w:left="714" w:hanging="60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32" w:hanging="608"/>
      </w:pPr>
      <w:rPr>
        <w:rFonts w:hint="default"/>
        <w:lang w:val="pt-PT" w:eastAsia="en-US" w:bidi="ar-SA"/>
      </w:rPr>
    </w:lvl>
    <w:lvl w:ilvl="3">
      <w:numFmt w:val="bullet"/>
      <w:lvlText w:val="•"/>
      <w:lvlJc w:val="left"/>
      <w:pPr>
        <w:ind w:left="3288" w:hanging="608"/>
      </w:pPr>
      <w:rPr>
        <w:rFonts w:hint="default"/>
        <w:lang w:val="pt-PT" w:eastAsia="en-US" w:bidi="ar-SA"/>
      </w:rPr>
    </w:lvl>
    <w:lvl w:ilvl="4">
      <w:numFmt w:val="bullet"/>
      <w:lvlText w:val="•"/>
      <w:lvlJc w:val="left"/>
      <w:pPr>
        <w:ind w:left="4144" w:hanging="608"/>
      </w:pPr>
      <w:rPr>
        <w:rFonts w:hint="default"/>
        <w:lang w:val="pt-PT" w:eastAsia="en-US" w:bidi="ar-SA"/>
      </w:rPr>
    </w:lvl>
    <w:lvl w:ilvl="5">
      <w:numFmt w:val="bullet"/>
      <w:lvlText w:val="•"/>
      <w:lvlJc w:val="left"/>
      <w:pPr>
        <w:ind w:left="5000" w:hanging="608"/>
      </w:pPr>
      <w:rPr>
        <w:rFonts w:hint="default"/>
        <w:lang w:val="pt-PT" w:eastAsia="en-US" w:bidi="ar-SA"/>
      </w:rPr>
    </w:lvl>
    <w:lvl w:ilvl="6">
      <w:numFmt w:val="bullet"/>
      <w:lvlText w:val="•"/>
      <w:lvlJc w:val="left"/>
      <w:pPr>
        <w:ind w:left="5856" w:hanging="608"/>
      </w:pPr>
      <w:rPr>
        <w:rFonts w:hint="default"/>
        <w:lang w:val="pt-PT" w:eastAsia="en-US" w:bidi="ar-SA"/>
      </w:rPr>
    </w:lvl>
    <w:lvl w:ilvl="7">
      <w:numFmt w:val="bullet"/>
      <w:lvlText w:val="•"/>
      <w:lvlJc w:val="left"/>
      <w:pPr>
        <w:ind w:left="6712" w:hanging="608"/>
      </w:pPr>
      <w:rPr>
        <w:rFonts w:hint="default"/>
        <w:lang w:val="pt-PT" w:eastAsia="en-US" w:bidi="ar-SA"/>
      </w:rPr>
    </w:lvl>
    <w:lvl w:ilvl="8">
      <w:numFmt w:val="bullet"/>
      <w:lvlText w:val="•"/>
      <w:lvlJc w:val="left"/>
      <w:pPr>
        <w:ind w:left="7568" w:hanging="608"/>
      </w:pPr>
      <w:rPr>
        <w:rFonts w:hint="default"/>
        <w:lang w:val="pt-PT" w:eastAsia="en-US" w:bidi="ar-SA"/>
      </w:rPr>
    </w:lvl>
  </w:abstractNum>
  <w:abstractNum w:abstractNumId="87" w15:restartNumberingAfterBreak="0">
    <w:nsid w:val="58AD3C41"/>
    <w:multiLevelType w:val="hybridMultilevel"/>
    <w:tmpl w:val="8BACDCC2"/>
    <w:lvl w:ilvl="0" w:tplc="9FF2B172">
      <w:numFmt w:val="bullet"/>
      <w:lvlText w:val=""/>
      <w:lvlJc w:val="left"/>
      <w:pPr>
        <w:ind w:left="1402" w:hanging="360"/>
      </w:pPr>
      <w:rPr>
        <w:rFonts w:ascii="Symbol" w:eastAsia="Symbol" w:hAnsi="Symbol" w:cs="Symbol" w:hint="default"/>
        <w:w w:val="100"/>
        <w:sz w:val="24"/>
        <w:szCs w:val="24"/>
        <w:lang w:val="pt-PT" w:eastAsia="en-US" w:bidi="ar-SA"/>
      </w:rPr>
    </w:lvl>
    <w:lvl w:ilvl="1" w:tplc="0CBE30B8">
      <w:numFmt w:val="bullet"/>
      <w:lvlText w:val="•"/>
      <w:lvlJc w:val="left"/>
      <w:pPr>
        <w:ind w:left="2312" w:hanging="360"/>
      </w:pPr>
      <w:rPr>
        <w:rFonts w:hint="default"/>
        <w:lang w:val="pt-PT" w:eastAsia="en-US" w:bidi="ar-SA"/>
      </w:rPr>
    </w:lvl>
    <w:lvl w:ilvl="2" w:tplc="733C2606">
      <w:numFmt w:val="bullet"/>
      <w:lvlText w:val="•"/>
      <w:lvlJc w:val="left"/>
      <w:pPr>
        <w:ind w:left="3225" w:hanging="360"/>
      </w:pPr>
      <w:rPr>
        <w:rFonts w:hint="default"/>
        <w:lang w:val="pt-PT" w:eastAsia="en-US" w:bidi="ar-SA"/>
      </w:rPr>
    </w:lvl>
    <w:lvl w:ilvl="3" w:tplc="06684586">
      <w:numFmt w:val="bullet"/>
      <w:lvlText w:val="•"/>
      <w:lvlJc w:val="left"/>
      <w:pPr>
        <w:ind w:left="4137" w:hanging="360"/>
      </w:pPr>
      <w:rPr>
        <w:rFonts w:hint="default"/>
        <w:lang w:val="pt-PT" w:eastAsia="en-US" w:bidi="ar-SA"/>
      </w:rPr>
    </w:lvl>
    <w:lvl w:ilvl="4" w:tplc="7E8AF680">
      <w:numFmt w:val="bullet"/>
      <w:lvlText w:val="•"/>
      <w:lvlJc w:val="left"/>
      <w:pPr>
        <w:ind w:left="5050" w:hanging="360"/>
      </w:pPr>
      <w:rPr>
        <w:rFonts w:hint="default"/>
        <w:lang w:val="pt-PT" w:eastAsia="en-US" w:bidi="ar-SA"/>
      </w:rPr>
    </w:lvl>
    <w:lvl w:ilvl="5" w:tplc="550AD25E">
      <w:numFmt w:val="bullet"/>
      <w:lvlText w:val="•"/>
      <w:lvlJc w:val="left"/>
      <w:pPr>
        <w:ind w:left="5963" w:hanging="360"/>
      </w:pPr>
      <w:rPr>
        <w:rFonts w:hint="default"/>
        <w:lang w:val="pt-PT" w:eastAsia="en-US" w:bidi="ar-SA"/>
      </w:rPr>
    </w:lvl>
    <w:lvl w:ilvl="6" w:tplc="E04EC6E8">
      <w:numFmt w:val="bullet"/>
      <w:lvlText w:val="•"/>
      <w:lvlJc w:val="left"/>
      <w:pPr>
        <w:ind w:left="6875" w:hanging="360"/>
      </w:pPr>
      <w:rPr>
        <w:rFonts w:hint="default"/>
        <w:lang w:val="pt-PT" w:eastAsia="en-US" w:bidi="ar-SA"/>
      </w:rPr>
    </w:lvl>
    <w:lvl w:ilvl="7" w:tplc="2C86852C">
      <w:numFmt w:val="bullet"/>
      <w:lvlText w:val="•"/>
      <w:lvlJc w:val="left"/>
      <w:pPr>
        <w:ind w:left="7788" w:hanging="360"/>
      </w:pPr>
      <w:rPr>
        <w:rFonts w:hint="default"/>
        <w:lang w:val="pt-PT" w:eastAsia="en-US" w:bidi="ar-SA"/>
      </w:rPr>
    </w:lvl>
    <w:lvl w:ilvl="8" w:tplc="4B708604">
      <w:numFmt w:val="bullet"/>
      <w:lvlText w:val="•"/>
      <w:lvlJc w:val="left"/>
      <w:pPr>
        <w:ind w:left="8701" w:hanging="360"/>
      </w:pPr>
      <w:rPr>
        <w:rFonts w:hint="default"/>
        <w:lang w:val="pt-PT" w:eastAsia="en-US" w:bidi="ar-SA"/>
      </w:rPr>
    </w:lvl>
  </w:abstractNum>
  <w:abstractNum w:abstractNumId="88" w15:restartNumberingAfterBreak="0">
    <w:nsid w:val="59D32C61"/>
    <w:multiLevelType w:val="hybridMultilevel"/>
    <w:tmpl w:val="960494DA"/>
    <w:lvl w:ilvl="0" w:tplc="070CA8BE">
      <w:start w:val="1"/>
      <w:numFmt w:val="lowerLetter"/>
      <w:lvlText w:val="%1)"/>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1" w:tplc="F800A2B2">
      <w:numFmt w:val="bullet"/>
      <w:lvlText w:val="•"/>
      <w:lvlJc w:val="left"/>
      <w:pPr>
        <w:ind w:left="2106" w:hanging="360"/>
      </w:pPr>
      <w:rPr>
        <w:rFonts w:hint="default"/>
        <w:lang w:val="pt-PT" w:eastAsia="en-US" w:bidi="ar-SA"/>
      </w:rPr>
    </w:lvl>
    <w:lvl w:ilvl="2" w:tplc="20187C54">
      <w:numFmt w:val="bullet"/>
      <w:lvlText w:val="•"/>
      <w:lvlJc w:val="left"/>
      <w:pPr>
        <w:ind w:left="2993" w:hanging="360"/>
      </w:pPr>
      <w:rPr>
        <w:rFonts w:hint="default"/>
        <w:lang w:val="pt-PT" w:eastAsia="en-US" w:bidi="ar-SA"/>
      </w:rPr>
    </w:lvl>
    <w:lvl w:ilvl="3" w:tplc="25AECE20">
      <w:numFmt w:val="bullet"/>
      <w:lvlText w:val="•"/>
      <w:lvlJc w:val="left"/>
      <w:pPr>
        <w:ind w:left="3879" w:hanging="360"/>
      </w:pPr>
      <w:rPr>
        <w:rFonts w:hint="default"/>
        <w:lang w:val="pt-PT" w:eastAsia="en-US" w:bidi="ar-SA"/>
      </w:rPr>
    </w:lvl>
    <w:lvl w:ilvl="4" w:tplc="5A167B88">
      <w:numFmt w:val="bullet"/>
      <w:lvlText w:val="•"/>
      <w:lvlJc w:val="left"/>
      <w:pPr>
        <w:ind w:left="4766" w:hanging="360"/>
      </w:pPr>
      <w:rPr>
        <w:rFonts w:hint="default"/>
        <w:lang w:val="pt-PT" w:eastAsia="en-US" w:bidi="ar-SA"/>
      </w:rPr>
    </w:lvl>
    <w:lvl w:ilvl="5" w:tplc="708AF746">
      <w:numFmt w:val="bullet"/>
      <w:lvlText w:val="•"/>
      <w:lvlJc w:val="left"/>
      <w:pPr>
        <w:ind w:left="5653" w:hanging="360"/>
      </w:pPr>
      <w:rPr>
        <w:rFonts w:hint="default"/>
        <w:lang w:val="pt-PT" w:eastAsia="en-US" w:bidi="ar-SA"/>
      </w:rPr>
    </w:lvl>
    <w:lvl w:ilvl="6" w:tplc="F71687C2">
      <w:numFmt w:val="bullet"/>
      <w:lvlText w:val="•"/>
      <w:lvlJc w:val="left"/>
      <w:pPr>
        <w:ind w:left="6539" w:hanging="360"/>
      </w:pPr>
      <w:rPr>
        <w:rFonts w:hint="default"/>
        <w:lang w:val="pt-PT" w:eastAsia="en-US" w:bidi="ar-SA"/>
      </w:rPr>
    </w:lvl>
    <w:lvl w:ilvl="7" w:tplc="B456F806">
      <w:numFmt w:val="bullet"/>
      <w:lvlText w:val="•"/>
      <w:lvlJc w:val="left"/>
      <w:pPr>
        <w:ind w:left="7426" w:hanging="360"/>
      </w:pPr>
      <w:rPr>
        <w:rFonts w:hint="default"/>
        <w:lang w:val="pt-PT" w:eastAsia="en-US" w:bidi="ar-SA"/>
      </w:rPr>
    </w:lvl>
    <w:lvl w:ilvl="8" w:tplc="9FC27FD8">
      <w:numFmt w:val="bullet"/>
      <w:lvlText w:val="•"/>
      <w:lvlJc w:val="left"/>
      <w:pPr>
        <w:ind w:left="8313" w:hanging="360"/>
      </w:pPr>
      <w:rPr>
        <w:rFonts w:hint="default"/>
        <w:lang w:val="pt-PT" w:eastAsia="en-US" w:bidi="ar-SA"/>
      </w:rPr>
    </w:lvl>
  </w:abstractNum>
  <w:abstractNum w:abstractNumId="89" w15:restartNumberingAfterBreak="0">
    <w:nsid w:val="5A4B39F4"/>
    <w:multiLevelType w:val="multilevel"/>
    <w:tmpl w:val="24F082EA"/>
    <w:lvl w:ilvl="0">
      <w:start w:val="21"/>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90" w15:restartNumberingAfterBreak="0">
    <w:nsid w:val="5B2A2BFD"/>
    <w:multiLevelType w:val="multilevel"/>
    <w:tmpl w:val="7324CE34"/>
    <w:lvl w:ilvl="0">
      <w:start w:val="7"/>
      <w:numFmt w:val="decimal"/>
      <w:lvlText w:val="%1"/>
      <w:lvlJc w:val="left"/>
      <w:pPr>
        <w:ind w:left="107" w:hanging="368"/>
      </w:pPr>
      <w:rPr>
        <w:rFonts w:hint="default"/>
        <w:lang w:val="pt-PT" w:eastAsia="en-US" w:bidi="ar-SA"/>
      </w:rPr>
    </w:lvl>
    <w:lvl w:ilvl="1">
      <w:start w:val="1"/>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548"/>
      </w:pPr>
      <w:rPr>
        <w:rFonts w:hint="default"/>
        <w:lang w:val="pt-PT" w:eastAsia="en-US" w:bidi="ar-SA"/>
      </w:rPr>
    </w:lvl>
    <w:lvl w:ilvl="4">
      <w:numFmt w:val="bullet"/>
      <w:lvlText w:val="•"/>
      <w:lvlJc w:val="left"/>
      <w:pPr>
        <w:ind w:left="3360" w:hanging="548"/>
      </w:pPr>
      <w:rPr>
        <w:rFonts w:hint="default"/>
        <w:lang w:val="pt-PT" w:eastAsia="en-US" w:bidi="ar-SA"/>
      </w:rPr>
    </w:lvl>
    <w:lvl w:ilvl="5">
      <w:numFmt w:val="bullet"/>
      <w:lvlText w:val="•"/>
      <w:lvlJc w:val="left"/>
      <w:pPr>
        <w:ind w:left="4346" w:hanging="548"/>
      </w:pPr>
      <w:rPr>
        <w:rFonts w:hint="default"/>
        <w:lang w:val="pt-PT" w:eastAsia="en-US" w:bidi="ar-SA"/>
      </w:rPr>
    </w:lvl>
    <w:lvl w:ilvl="6">
      <w:numFmt w:val="bullet"/>
      <w:lvlText w:val="•"/>
      <w:lvlJc w:val="left"/>
      <w:pPr>
        <w:ind w:left="5333" w:hanging="548"/>
      </w:pPr>
      <w:rPr>
        <w:rFonts w:hint="default"/>
        <w:lang w:val="pt-PT" w:eastAsia="en-US" w:bidi="ar-SA"/>
      </w:rPr>
    </w:lvl>
    <w:lvl w:ilvl="7">
      <w:numFmt w:val="bullet"/>
      <w:lvlText w:val="•"/>
      <w:lvlJc w:val="left"/>
      <w:pPr>
        <w:ind w:left="6320" w:hanging="548"/>
      </w:pPr>
      <w:rPr>
        <w:rFonts w:hint="default"/>
        <w:lang w:val="pt-PT" w:eastAsia="en-US" w:bidi="ar-SA"/>
      </w:rPr>
    </w:lvl>
    <w:lvl w:ilvl="8">
      <w:numFmt w:val="bullet"/>
      <w:lvlText w:val="•"/>
      <w:lvlJc w:val="left"/>
      <w:pPr>
        <w:ind w:left="7306" w:hanging="548"/>
      </w:pPr>
      <w:rPr>
        <w:rFonts w:hint="default"/>
        <w:lang w:val="pt-PT" w:eastAsia="en-US" w:bidi="ar-SA"/>
      </w:rPr>
    </w:lvl>
  </w:abstractNum>
  <w:abstractNum w:abstractNumId="91" w15:restartNumberingAfterBreak="0">
    <w:nsid w:val="5B5B0BE9"/>
    <w:multiLevelType w:val="hybridMultilevel"/>
    <w:tmpl w:val="1BD2AD12"/>
    <w:lvl w:ilvl="0" w:tplc="FE6AD164">
      <w:start w:val="1"/>
      <w:numFmt w:val="lowerLetter"/>
      <w:lvlText w:val="%1)"/>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1" w:tplc="76BEDFA6">
      <w:numFmt w:val="bullet"/>
      <w:lvlText w:val="•"/>
      <w:lvlJc w:val="left"/>
      <w:pPr>
        <w:ind w:left="2312" w:hanging="360"/>
      </w:pPr>
      <w:rPr>
        <w:rFonts w:hint="default"/>
        <w:lang w:val="pt-PT" w:eastAsia="en-US" w:bidi="ar-SA"/>
      </w:rPr>
    </w:lvl>
    <w:lvl w:ilvl="2" w:tplc="7BD03D96">
      <w:numFmt w:val="bullet"/>
      <w:lvlText w:val="•"/>
      <w:lvlJc w:val="left"/>
      <w:pPr>
        <w:ind w:left="3225" w:hanging="360"/>
      </w:pPr>
      <w:rPr>
        <w:rFonts w:hint="default"/>
        <w:lang w:val="pt-PT" w:eastAsia="en-US" w:bidi="ar-SA"/>
      </w:rPr>
    </w:lvl>
    <w:lvl w:ilvl="3" w:tplc="23AAB18A">
      <w:numFmt w:val="bullet"/>
      <w:lvlText w:val="•"/>
      <w:lvlJc w:val="left"/>
      <w:pPr>
        <w:ind w:left="4137" w:hanging="360"/>
      </w:pPr>
      <w:rPr>
        <w:rFonts w:hint="default"/>
        <w:lang w:val="pt-PT" w:eastAsia="en-US" w:bidi="ar-SA"/>
      </w:rPr>
    </w:lvl>
    <w:lvl w:ilvl="4" w:tplc="75FEEFCA">
      <w:numFmt w:val="bullet"/>
      <w:lvlText w:val="•"/>
      <w:lvlJc w:val="left"/>
      <w:pPr>
        <w:ind w:left="5050" w:hanging="360"/>
      </w:pPr>
      <w:rPr>
        <w:rFonts w:hint="default"/>
        <w:lang w:val="pt-PT" w:eastAsia="en-US" w:bidi="ar-SA"/>
      </w:rPr>
    </w:lvl>
    <w:lvl w:ilvl="5" w:tplc="A266B17A">
      <w:numFmt w:val="bullet"/>
      <w:lvlText w:val="•"/>
      <w:lvlJc w:val="left"/>
      <w:pPr>
        <w:ind w:left="5963" w:hanging="360"/>
      </w:pPr>
      <w:rPr>
        <w:rFonts w:hint="default"/>
        <w:lang w:val="pt-PT" w:eastAsia="en-US" w:bidi="ar-SA"/>
      </w:rPr>
    </w:lvl>
    <w:lvl w:ilvl="6" w:tplc="31E8E864">
      <w:numFmt w:val="bullet"/>
      <w:lvlText w:val="•"/>
      <w:lvlJc w:val="left"/>
      <w:pPr>
        <w:ind w:left="6875" w:hanging="360"/>
      </w:pPr>
      <w:rPr>
        <w:rFonts w:hint="default"/>
        <w:lang w:val="pt-PT" w:eastAsia="en-US" w:bidi="ar-SA"/>
      </w:rPr>
    </w:lvl>
    <w:lvl w:ilvl="7" w:tplc="E4F63EA0">
      <w:numFmt w:val="bullet"/>
      <w:lvlText w:val="•"/>
      <w:lvlJc w:val="left"/>
      <w:pPr>
        <w:ind w:left="7788" w:hanging="360"/>
      </w:pPr>
      <w:rPr>
        <w:rFonts w:hint="default"/>
        <w:lang w:val="pt-PT" w:eastAsia="en-US" w:bidi="ar-SA"/>
      </w:rPr>
    </w:lvl>
    <w:lvl w:ilvl="8" w:tplc="F7D0B106">
      <w:numFmt w:val="bullet"/>
      <w:lvlText w:val="•"/>
      <w:lvlJc w:val="left"/>
      <w:pPr>
        <w:ind w:left="8701" w:hanging="360"/>
      </w:pPr>
      <w:rPr>
        <w:rFonts w:hint="default"/>
        <w:lang w:val="pt-PT" w:eastAsia="en-US" w:bidi="ar-SA"/>
      </w:rPr>
    </w:lvl>
  </w:abstractNum>
  <w:abstractNum w:abstractNumId="92" w15:restartNumberingAfterBreak="0">
    <w:nsid w:val="5C074730"/>
    <w:multiLevelType w:val="multilevel"/>
    <w:tmpl w:val="7EA84F6E"/>
    <w:lvl w:ilvl="0">
      <w:start w:val="5"/>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548"/>
      </w:pPr>
      <w:rPr>
        <w:rFonts w:hint="default"/>
        <w:lang w:val="pt-PT" w:eastAsia="en-US" w:bidi="ar-SA"/>
      </w:rPr>
    </w:lvl>
    <w:lvl w:ilvl="4">
      <w:numFmt w:val="bullet"/>
      <w:lvlText w:val="•"/>
      <w:lvlJc w:val="left"/>
      <w:pPr>
        <w:ind w:left="4148" w:hanging="548"/>
      </w:pPr>
      <w:rPr>
        <w:rFonts w:hint="default"/>
        <w:lang w:val="pt-PT" w:eastAsia="en-US" w:bidi="ar-SA"/>
      </w:rPr>
    </w:lvl>
    <w:lvl w:ilvl="5">
      <w:numFmt w:val="bullet"/>
      <w:lvlText w:val="•"/>
      <w:lvlJc w:val="left"/>
      <w:pPr>
        <w:ind w:left="5211" w:hanging="548"/>
      </w:pPr>
      <w:rPr>
        <w:rFonts w:hint="default"/>
        <w:lang w:val="pt-PT" w:eastAsia="en-US" w:bidi="ar-SA"/>
      </w:rPr>
    </w:lvl>
    <w:lvl w:ilvl="6">
      <w:numFmt w:val="bullet"/>
      <w:lvlText w:val="•"/>
      <w:lvlJc w:val="left"/>
      <w:pPr>
        <w:ind w:left="6274" w:hanging="548"/>
      </w:pPr>
      <w:rPr>
        <w:rFonts w:hint="default"/>
        <w:lang w:val="pt-PT" w:eastAsia="en-US" w:bidi="ar-SA"/>
      </w:rPr>
    </w:lvl>
    <w:lvl w:ilvl="7">
      <w:numFmt w:val="bullet"/>
      <w:lvlText w:val="•"/>
      <w:lvlJc w:val="left"/>
      <w:pPr>
        <w:ind w:left="7337" w:hanging="548"/>
      </w:pPr>
      <w:rPr>
        <w:rFonts w:hint="default"/>
        <w:lang w:val="pt-PT" w:eastAsia="en-US" w:bidi="ar-SA"/>
      </w:rPr>
    </w:lvl>
    <w:lvl w:ilvl="8">
      <w:numFmt w:val="bullet"/>
      <w:lvlText w:val="•"/>
      <w:lvlJc w:val="left"/>
      <w:pPr>
        <w:ind w:left="8400" w:hanging="548"/>
      </w:pPr>
      <w:rPr>
        <w:rFonts w:hint="default"/>
        <w:lang w:val="pt-PT" w:eastAsia="en-US" w:bidi="ar-SA"/>
      </w:rPr>
    </w:lvl>
  </w:abstractNum>
  <w:abstractNum w:abstractNumId="93" w15:restartNumberingAfterBreak="0">
    <w:nsid w:val="5CB67E70"/>
    <w:multiLevelType w:val="multilevel"/>
    <w:tmpl w:val="AAA2A28C"/>
    <w:lvl w:ilvl="0">
      <w:start w:val="10"/>
      <w:numFmt w:val="decimal"/>
      <w:lvlText w:val="%1"/>
      <w:lvlJc w:val="left"/>
      <w:pPr>
        <w:ind w:left="682" w:hanging="488"/>
      </w:pPr>
      <w:rPr>
        <w:rFonts w:hint="default"/>
        <w:lang w:val="pt-PT" w:eastAsia="en-US" w:bidi="ar-SA"/>
      </w:rPr>
    </w:lvl>
    <w:lvl w:ilvl="1">
      <w:start w:val="1"/>
      <w:numFmt w:val="decimal"/>
      <w:lvlText w:val="%1.%2"/>
      <w:lvlJc w:val="left"/>
      <w:pPr>
        <w:ind w:left="68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668"/>
      </w:pPr>
      <w:rPr>
        <w:rFonts w:hint="default"/>
        <w:lang w:val="pt-PT" w:eastAsia="en-US" w:bidi="ar-SA"/>
      </w:rPr>
    </w:lvl>
    <w:lvl w:ilvl="4">
      <w:numFmt w:val="bullet"/>
      <w:lvlText w:val="•"/>
      <w:lvlJc w:val="left"/>
      <w:pPr>
        <w:ind w:left="4148" w:hanging="668"/>
      </w:pPr>
      <w:rPr>
        <w:rFonts w:hint="default"/>
        <w:lang w:val="pt-PT" w:eastAsia="en-US" w:bidi="ar-SA"/>
      </w:rPr>
    </w:lvl>
    <w:lvl w:ilvl="5">
      <w:numFmt w:val="bullet"/>
      <w:lvlText w:val="•"/>
      <w:lvlJc w:val="left"/>
      <w:pPr>
        <w:ind w:left="5211" w:hanging="668"/>
      </w:pPr>
      <w:rPr>
        <w:rFonts w:hint="default"/>
        <w:lang w:val="pt-PT" w:eastAsia="en-US" w:bidi="ar-SA"/>
      </w:rPr>
    </w:lvl>
    <w:lvl w:ilvl="6">
      <w:numFmt w:val="bullet"/>
      <w:lvlText w:val="•"/>
      <w:lvlJc w:val="left"/>
      <w:pPr>
        <w:ind w:left="6274" w:hanging="668"/>
      </w:pPr>
      <w:rPr>
        <w:rFonts w:hint="default"/>
        <w:lang w:val="pt-PT" w:eastAsia="en-US" w:bidi="ar-SA"/>
      </w:rPr>
    </w:lvl>
    <w:lvl w:ilvl="7">
      <w:numFmt w:val="bullet"/>
      <w:lvlText w:val="•"/>
      <w:lvlJc w:val="left"/>
      <w:pPr>
        <w:ind w:left="7337" w:hanging="668"/>
      </w:pPr>
      <w:rPr>
        <w:rFonts w:hint="default"/>
        <w:lang w:val="pt-PT" w:eastAsia="en-US" w:bidi="ar-SA"/>
      </w:rPr>
    </w:lvl>
    <w:lvl w:ilvl="8">
      <w:numFmt w:val="bullet"/>
      <w:lvlText w:val="•"/>
      <w:lvlJc w:val="left"/>
      <w:pPr>
        <w:ind w:left="8400" w:hanging="668"/>
      </w:pPr>
      <w:rPr>
        <w:rFonts w:hint="default"/>
        <w:lang w:val="pt-PT" w:eastAsia="en-US" w:bidi="ar-SA"/>
      </w:rPr>
    </w:lvl>
  </w:abstractNum>
  <w:abstractNum w:abstractNumId="94" w15:restartNumberingAfterBreak="0">
    <w:nsid w:val="5EDF5CAA"/>
    <w:multiLevelType w:val="multilevel"/>
    <w:tmpl w:val="5CE09B22"/>
    <w:lvl w:ilvl="0">
      <w:start w:val="1"/>
      <w:numFmt w:val="decimal"/>
      <w:lvlText w:val="%1"/>
      <w:lvlJc w:val="left"/>
      <w:pPr>
        <w:ind w:left="474" w:hanging="368"/>
      </w:pPr>
      <w:rPr>
        <w:rFonts w:hint="default"/>
        <w:lang w:val="pt-PT" w:eastAsia="en-US" w:bidi="ar-SA"/>
      </w:rPr>
    </w:lvl>
    <w:lvl w:ilvl="1">
      <w:start w:val="1"/>
      <w:numFmt w:val="decimal"/>
      <w:lvlText w:val="%1.%2"/>
      <w:lvlJc w:val="left"/>
      <w:pPr>
        <w:ind w:left="474"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827" w:hanging="360"/>
      </w:pPr>
      <w:rPr>
        <w:rFonts w:ascii="Symbol" w:eastAsia="Symbol" w:hAnsi="Symbol" w:cs="Symbol" w:hint="default"/>
        <w:w w:val="100"/>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abstractNum w:abstractNumId="95" w15:restartNumberingAfterBreak="0">
    <w:nsid w:val="5F580856"/>
    <w:multiLevelType w:val="multilevel"/>
    <w:tmpl w:val="07605652"/>
    <w:lvl w:ilvl="0">
      <w:start w:val="6"/>
      <w:numFmt w:val="decimal"/>
      <w:lvlText w:val="%1"/>
      <w:lvlJc w:val="left"/>
      <w:pPr>
        <w:ind w:left="814" w:hanging="341"/>
      </w:pPr>
      <w:rPr>
        <w:rFonts w:ascii="Times New Roman" w:eastAsia="Times New Roman" w:hAnsi="Times New Roman" w:cs="Times New Roman" w:hint="default"/>
        <w:b/>
        <w:bCs/>
        <w:spacing w:val="-17"/>
        <w:w w:val="99"/>
        <w:sz w:val="24"/>
        <w:szCs w:val="24"/>
        <w:shd w:val="clear" w:color="auto" w:fill="D9D9D9"/>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332"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1340" w:hanging="548"/>
      </w:pPr>
      <w:rPr>
        <w:rFonts w:hint="default"/>
        <w:lang w:val="pt-PT" w:eastAsia="en-US" w:bidi="ar-SA"/>
      </w:rPr>
    </w:lvl>
    <w:lvl w:ilvl="4">
      <w:numFmt w:val="bullet"/>
      <w:lvlText w:val="•"/>
      <w:lvlJc w:val="left"/>
      <w:pPr>
        <w:ind w:left="2589" w:hanging="548"/>
      </w:pPr>
      <w:rPr>
        <w:rFonts w:hint="default"/>
        <w:lang w:val="pt-PT" w:eastAsia="en-US" w:bidi="ar-SA"/>
      </w:rPr>
    </w:lvl>
    <w:lvl w:ilvl="5">
      <w:numFmt w:val="bullet"/>
      <w:lvlText w:val="•"/>
      <w:lvlJc w:val="left"/>
      <w:pPr>
        <w:ind w:left="3838" w:hanging="548"/>
      </w:pPr>
      <w:rPr>
        <w:rFonts w:hint="default"/>
        <w:lang w:val="pt-PT" w:eastAsia="en-US" w:bidi="ar-SA"/>
      </w:rPr>
    </w:lvl>
    <w:lvl w:ilvl="6">
      <w:numFmt w:val="bullet"/>
      <w:lvlText w:val="•"/>
      <w:lvlJc w:val="left"/>
      <w:pPr>
        <w:ind w:left="5088" w:hanging="548"/>
      </w:pPr>
      <w:rPr>
        <w:rFonts w:hint="default"/>
        <w:lang w:val="pt-PT" w:eastAsia="en-US" w:bidi="ar-SA"/>
      </w:rPr>
    </w:lvl>
    <w:lvl w:ilvl="7">
      <w:numFmt w:val="bullet"/>
      <w:lvlText w:val="•"/>
      <w:lvlJc w:val="left"/>
      <w:pPr>
        <w:ind w:left="6337" w:hanging="548"/>
      </w:pPr>
      <w:rPr>
        <w:rFonts w:hint="default"/>
        <w:lang w:val="pt-PT" w:eastAsia="en-US" w:bidi="ar-SA"/>
      </w:rPr>
    </w:lvl>
    <w:lvl w:ilvl="8">
      <w:numFmt w:val="bullet"/>
      <w:lvlText w:val="•"/>
      <w:lvlJc w:val="left"/>
      <w:pPr>
        <w:ind w:left="7587" w:hanging="548"/>
      </w:pPr>
      <w:rPr>
        <w:rFonts w:hint="default"/>
        <w:lang w:val="pt-PT" w:eastAsia="en-US" w:bidi="ar-SA"/>
      </w:rPr>
    </w:lvl>
  </w:abstractNum>
  <w:abstractNum w:abstractNumId="96" w15:restartNumberingAfterBreak="0">
    <w:nsid w:val="604E574A"/>
    <w:multiLevelType w:val="multilevel"/>
    <w:tmpl w:val="FE2212B8"/>
    <w:lvl w:ilvl="0">
      <w:start w:val="14"/>
      <w:numFmt w:val="decimal"/>
      <w:lvlText w:val="%1"/>
      <w:lvlJc w:val="left"/>
      <w:pPr>
        <w:ind w:left="682" w:hanging="488"/>
      </w:pPr>
      <w:rPr>
        <w:rFonts w:hint="default"/>
        <w:lang w:val="pt-PT" w:eastAsia="en-US" w:bidi="ar-SA"/>
      </w:rPr>
    </w:lvl>
    <w:lvl w:ilvl="1">
      <w:start w:val="1"/>
      <w:numFmt w:val="decimal"/>
      <w:lvlText w:val="%1.%2"/>
      <w:lvlJc w:val="left"/>
      <w:pPr>
        <w:ind w:left="68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96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085" w:hanging="668"/>
      </w:pPr>
      <w:rPr>
        <w:rFonts w:hint="default"/>
        <w:lang w:val="pt-PT" w:eastAsia="en-US" w:bidi="ar-SA"/>
      </w:rPr>
    </w:lvl>
    <w:lvl w:ilvl="4">
      <w:numFmt w:val="bullet"/>
      <w:lvlText w:val="•"/>
      <w:lvlJc w:val="left"/>
      <w:pPr>
        <w:ind w:left="4148" w:hanging="668"/>
      </w:pPr>
      <w:rPr>
        <w:rFonts w:hint="default"/>
        <w:lang w:val="pt-PT" w:eastAsia="en-US" w:bidi="ar-SA"/>
      </w:rPr>
    </w:lvl>
    <w:lvl w:ilvl="5">
      <w:numFmt w:val="bullet"/>
      <w:lvlText w:val="•"/>
      <w:lvlJc w:val="left"/>
      <w:pPr>
        <w:ind w:left="5211" w:hanging="668"/>
      </w:pPr>
      <w:rPr>
        <w:rFonts w:hint="default"/>
        <w:lang w:val="pt-PT" w:eastAsia="en-US" w:bidi="ar-SA"/>
      </w:rPr>
    </w:lvl>
    <w:lvl w:ilvl="6">
      <w:numFmt w:val="bullet"/>
      <w:lvlText w:val="•"/>
      <w:lvlJc w:val="left"/>
      <w:pPr>
        <w:ind w:left="6274" w:hanging="668"/>
      </w:pPr>
      <w:rPr>
        <w:rFonts w:hint="default"/>
        <w:lang w:val="pt-PT" w:eastAsia="en-US" w:bidi="ar-SA"/>
      </w:rPr>
    </w:lvl>
    <w:lvl w:ilvl="7">
      <w:numFmt w:val="bullet"/>
      <w:lvlText w:val="•"/>
      <w:lvlJc w:val="left"/>
      <w:pPr>
        <w:ind w:left="7337" w:hanging="668"/>
      </w:pPr>
      <w:rPr>
        <w:rFonts w:hint="default"/>
        <w:lang w:val="pt-PT" w:eastAsia="en-US" w:bidi="ar-SA"/>
      </w:rPr>
    </w:lvl>
    <w:lvl w:ilvl="8">
      <w:numFmt w:val="bullet"/>
      <w:lvlText w:val="•"/>
      <w:lvlJc w:val="left"/>
      <w:pPr>
        <w:ind w:left="8400" w:hanging="668"/>
      </w:pPr>
      <w:rPr>
        <w:rFonts w:hint="default"/>
        <w:lang w:val="pt-PT" w:eastAsia="en-US" w:bidi="ar-SA"/>
      </w:rPr>
    </w:lvl>
  </w:abstractNum>
  <w:abstractNum w:abstractNumId="97" w15:restartNumberingAfterBreak="0">
    <w:nsid w:val="638706C9"/>
    <w:multiLevelType w:val="multilevel"/>
    <w:tmpl w:val="F0BE37B2"/>
    <w:lvl w:ilvl="0">
      <w:start w:val="4"/>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548"/>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068" w:hanging="728"/>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2589" w:hanging="728"/>
      </w:pPr>
      <w:rPr>
        <w:rFonts w:hint="default"/>
        <w:lang w:val="pt-PT" w:eastAsia="en-US" w:bidi="ar-SA"/>
      </w:rPr>
    </w:lvl>
    <w:lvl w:ilvl="5">
      <w:numFmt w:val="bullet"/>
      <w:lvlText w:val="•"/>
      <w:lvlJc w:val="left"/>
      <w:pPr>
        <w:ind w:left="3838" w:hanging="728"/>
      </w:pPr>
      <w:rPr>
        <w:rFonts w:hint="default"/>
        <w:lang w:val="pt-PT" w:eastAsia="en-US" w:bidi="ar-SA"/>
      </w:rPr>
    </w:lvl>
    <w:lvl w:ilvl="6">
      <w:numFmt w:val="bullet"/>
      <w:lvlText w:val="•"/>
      <w:lvlJc w:val="left"/>
      <w:pPr>
        <w:ind w:left="5088" w:hanging="728"/>
      </w:pPr>
      <w:rPr>
        <w:rFonts w:hint="default"/>
        <w:lang w:val="pt-PT" w:eastAsia="en-US" w:bidi="ar-SA"/>
      </w:rPr>
    </w:lvl>
    <w:lvl w:ilvl="7">
      <w:numFmt w:val="bullet"/>
      <w:lvlText w:val="•"/>
      <w:lvlJc w:val="left"/>
      <w:pPr>
        <w:ind w:left="6337" w:hanging="728"/>
      </w:pPr>
      <w:rPr>
        <w:rFonts w:hint="default"/>
        <w:lang w:val="pt-PT" w:eastAsia="en-US" w:bidi="ar-SA"/>
      </w:rPr>
    </w:lvl>
    <w:lvl w:ilvl="8">
      <w:numFmt w:val="bullet"/>
      <w:lvlText w:val="•"/>
      <w:lvlJc w:val="left"/>
      <w:pPr>
        <w:ind w:left="7587" w:hanging="728"/>
      </w:pPr>
      <w:rPr>
        <w:rFonts w:hint="default"/>
        <w:lang w:val="pt-PT" w:eastAsia="en-US" w:bidi="ar-SA"/>
      </w:rPr>
    </w:lvl>
  </w:abstractNum>
  <w:abstractNum w:abstractNumId="98" w15:restartNumberingAfterBreak="0">
    <w:nsid w:val="664D5A8F"/>
    <w:multiLevelType w:val="hybridMultilevel"/>
    <w:tmpl w:val="EB3AB3A6"/>
    <w:lvl w:ilvl="0" w:tplc="8DD21E02">
      <w:start w:val="3"/>
      <w:numFmt w:val="lowerLetter"/>
      <w:lvlText w:val="%1)"/>
      <w:lvlJc w:val="left"/>
      <w:pPr>
        <w:ind w:left="1402" w:hanging="360"/>
      </w:pPr>
      <w:rPr>
        <w:rFonts w:ascii="Times New Roman" w:eastAsia="Times New Roman" w:hAnsi="Times New Roman" w:cs="Times New Roman" w:hint="default"/>
        <w:b/>
        <w:bCs/>
        <w:spacing w:val="-6"/>
        <w:w w:val="99"/>
        <w:sz w:val="24"/>
        <w:szCs w:val="24"/>
        <w:lang w:val="pt-PT" w:eastAsia="en-US" w:bidi="ar-SA"/>
      </w:rPr>
    </w:lvl>
    <w:lvl w:ilvl="1" w:tplc="92100F8C">
      <w:numFmt w:val="bullet"/>
      <w:lvlText w:val="•"/>
      <w:lvlJc w:val="left"/>
      <w:pPr>
        <w:ind w:left="2312" w:hanging="360"/>
      </w:pPr>
      <w:rPr>
        <w:rFonts w:hint="default"/>
        <w:lang w:val="pt-PT" w:eastAsia="en-US" w:bidi="ar-SA"/>
      </w:rPr>
    </w:lvl>
    <w:lvl w:ilvl="2" w:tplc="D860675C">
      <w:numFmt w:val="bullet"/>
      <w:lvlText w:val="•"/>
      <w:lvlJc w:val="left"/>
      <w:pPr>
        <w:ind w:left="3225" w:hanging="360"/>
      </w:pPr>
      <w:rPr>
        <w:rFonts w:hint="default"/>
        <w:lang w:val="pt-PT" w:eastAsia="en-US" w:bidi="ar-SA"/>
      </w:rPr>
    </w:lvl>
    <w:lvl w:ilvl="3" w:tplc="B4B4F292">
      <w:numFmt w:val="bullet"/>
      <w:lvlText w:val="•"/>
      <w:lvlJc w:val="left"/>
      <w:pPr>
        <w:ind w:left="4137" w:hanging="360"/>
      </w:pPr>
      <w:rPr>
        <w:rFonts w:hint="default"/>
        <w:lang w:val="pt-PT" w:eastAsia="en-US" w:bidi="ar-SA"/>
      </w:rPr>
    </w:lvl>
    <w:lvl w:ilvl="4" w:tplc="7F9A95B4">
      <w:numFmt w:val="bullet"/>
      <w:lvlText w:val="•"/>
      <w:lvlJc w:val="left"/>
      <w:pPr>
        <w:ind w:left="5050" w:hanging="360"/>
      </w:pPr>
      <w:rPr>
        <w:rFonts w:hint="default"/>
        <w:lang w:val="pt-PT" w:eastAsia="en-US" w:bidi="ar-SA"/>
      </w:rPr>
    </w:lvl>
    <w:lvl w:ilvl="5" w:tplc="B1546E5E">
      <w:numFmt w:val="bullet"/>
      <w:lvlText w:val="•"/>
      <w:lvlJc w:val="left"/>
      <w:pPr>
        <w:ind w:left="5963" w:hanging="360"/>
      </w:pPr>
      <w:rPr>
        <w:rFonts w:hint="default"/>
        <w:lang w:val="pt-PT" w:eastAsia="en-US" w:bidi="ar-SA"/>
      </w:rPr>
    </w:lvl>
    <w:lvl w:ilvl="6" w:tplc="AB4C1120">
      <w:numFmt w:val="bullet"/>
      <w:lvlText w:val="•"/>
      <w:lvlJc w:val="left"/>
      <w:pPr>
        <w:ind w:left="6875" w:hanging="360"/>
      </w:pPr>
      <w:rPr>
        <w:rFonts w:hint="default"/>
        <w:lang w:val="pt-PT" w:eastAsia="en-US" w:bidi="ar-SA"/>
      </w:rPr>
    </w:lvl>
    <w:lvl w:ilvl="7" w:tplc="7CA8BD70">
      <w:numFmt w:val="bullet"/>
      <w:lvlText w:val="•"/>
      <w:lvlJc w:val="left"/>
      <w:pPr>
        <w:ind w:left="7788" w:hanging="360"/>
      </w:pPr>
      <w:rPr>
        <w:rFonts w:hint="default"/>
        <w:lang w:val="pt-PT" w:eastAsia="en-US" w:bidi="ar-SA"/>
      </w:rPr>
    </w:lvl>
    <w:lvl w:ilvl="8" w:tplc="EE98DC56">
      <w:numFmt w:val="bullet"/>
      <w:lvlText w:val="•"/>
      <w:lvlJc w:val="left"/>
      <w:pPr>
        <w:ind w:left="8701" w:hanging="360"/>
      </w:pPr>
      <w:rPr>
        <w:rFonts w:hint="default"/>
        <w:lang w:val="pt-PT" w:eastAsia="en-US" w:bidi="ar-SA"/>
      </w:rPr>
    </w:lvl>
  </w:abstractNum>
  <w:abstractNum w:abstractNumId="99" w15:restartNumberingAfterBreak="0">
    <w:nsid w:val="674F0380"/>
    <w:multiLevelType w:val="hybridMultilevel"/>
    <w:tmpl w:val="C4382822"/>
    <w:lvl w:ilvl="0" w:tplc="26DC2C30">
      <w:start w:val="1"/>
      <w:numFmt w:val="lowerLetter"/>
      <w:lvlText w:val="%1)"/>
      <w:lvlJc w:val="left"/>
      <w:pPr>
        <w:ind w:left="1495" w:hanging="360"/>
      </w:pPr>
      <w:rPr>
        <w:rFonts w:ascii="Times New Roman" w:eastAsia="Times New Roman" w:hAnsi="Times New Roman" w:cs="Times New Roman" w:hint="default"/>
        <w:b/>
        <w:bCs/>
        <w:spacing w:val="-30"/>
        <w:w w:val="99"/>
        <w:sz w:val="24"/>
        <w:szCs w:val="24"/>
        <w:lang w:val="pt-PT" w:eastAsia="en-US" w:bidi="ar-SA"/>
      </w:rPr>
    </w:lvl>
    <w:lvl w:ilvl="1" w:tplc="86DE79D4">
      <w:numFmt w:val="bullet"/>
      <w:lvlText w:val="•"/>
      <w:lvlJc w:val="left"/>
      <w:pPr>
        <w:ind w:left="2358" w:hanging="360"/>
      </w:pPr>
      <w:rPr>
        <w:rFonts w:hint="default"/>
        <w:lang w:val="pt-PT" w:eastAsia="en-US" w:bidi="ar-SA"/>
      </w:rPr>
    </w:lvl>
    <w:lvl w:ilvl="2" w:tplc="605C02B2">
      <w:numFmt w:val="bullet"/>
      <w:lvlText w:val="•"/>
      <w:lvlJc w:val="left"/>
      <w:pPr>
        <w:ind w:left="3217" w:hanging="360"/>
      </w:pPr>
      <w:rPr>
        <w:rFonts w:hint="default"/>
        <w:lang w:val="pt-PT" w:eastAsia="en-US" w:bidi="ar-SA"/>
      </w:rPr>
    </w:lvl>
    <w:lvl w:ilvl="3" w:tplc="DBD0519A">
      <w:numFmt w:val="bullet"/>
      <w:lvlText w:val="•"/>
      <w:lvlJc w:val="left"/>
      <w:pPr>
        <w:ind w:left="4075" w:hanging="360"/>
      </w:pPr>
      <w:rPr>
        <w:rFonts w:hint="default"/>
        <w:lang w:val="pt-PT" w:eastAsia="en-US" w:bidi="ar-SA"/>
      </w:rPr>
    </w:lvl>
    <w:lvl w:ilvl="4" w:tplc="F27E6EE4">
      <w:numFmt w:val="bullet"/>
      <w:lvlText w:val="•"/>
      <w:lvlJc w:val="left"/>
      <w:pPr>
        <w:ind w:left="4934" w:hanging="360"/>
      </w:pPr>
      <w:rPr>
        <w:rFonts w:hint="default"/>
        <w:lang w:val="pt-PT" w:eastAsia="en-US" w:bidi="ar-SA"/>
      </w:rPr>
    </w:lvl>
    <w:lvl w:ilvl="5" w:tplc="820C9ACE">
      <w:numFmt w:val="bullet"/>
      <w:lvlText w:val="•"/>
      <w:lvlJc w:val="left"/>
      <w:pPr>
        <w:ind w:left="5793" w:hanging="360"/>
      </w:pPr>
      <w:rPr>
        <w:rFonts w:hint="default"/>
        <w:lang w:val="pt-PT" w:eastAsia="en-US" w:bidi="ar-SA"/>
      </w:rPr>
    </w:lvl>
    <w:lvl w:ilvl="6" w:tplc="3E5A7BAC">
      <w:numFmt w:val="bullet"/>
      <w:lvlText w:val="•"/>
      <w:lvlJc w:val="left"/>
      <w:pPr>
        <w:ind w:left="6651" w:hanging="360"/>
      </w:pPr>
      <w:rPr>
        <w:rFonts w:hint="default"/>
        <w:lang w:val="pt-PT" w:eastAsia="en-US" w:bidi="ar-SA"/>
      </w:rPr>
    </w:lvl>
    <w:lvl w:ilvl="7" w:tplc="14F8ABA8">
      <w:numFmt w:val="bullet"/>
      <w:lvlText w:val="•"/>
      <w:lvlJc w:val="left"/>
      <w:pPr>
        <w:ind w:left="7510" w:hanging="360"/>
      </w:pPr>
      <w:rPr>
        <w:rFonts w:hint="default"/>
        <w:lang w:val="pt-PT" w:eastAsia="en-US" w:bidi="ar-SA"/>
      </w:rPr>
    </w:lvl>
    <w:lvl w:ilvl="8" w:tplc="CE648A98">
      <w:numFmt w:val="bullet"/>
      <w:lvlText w:val="•"/>
      <w:lvlJc w:val="left"/>
      <w:pPr>
        <w:ind w:left="8369" w:hanging="360"/>
      </w:pPr>
      <w:rPr>
        <w:rFonts w:hint="default"/>
        <w:lang w:val="pt-PT" w:eastAsia="en-US" w:bidi="ar-SA"/>
      </w:rPr>
    </w:lvl>
  </w:abstractNum>
  <w:abstractNum w:abstractNumId="100" w15:restartNumberingAfterBreak="0">
    <w:nsid w:val="67D22812"/>
    <w:multiLevelType w:val="hybridMultilevel"/>
    <w:tmpl w:val="0AA4B14A"/>
    <w:lvl w:ilvl="0" w:tplc="E58E1200">
      <w:start w:val="1"/>
      <w:numFmt w:val="lowerLetter"/>
      <w:lvlText w:val="%1)"/>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1" w:tplc="E2B281AA">
      <w:numFmt w:val="bullet"/>
      <w:lvlText w:val="•"/>
      <w:lvlJc w:val="left"/>
      <w:pPr>
        <w:ind w:left="2106" w:hanging="360"/>
      </w:pPr>
      <w:rPr>
        <w:rFonts w:hint="default"/>
        <w:lang w:val="pt-PT" w:eastAsia="en-US" w:bidi="ar-SA"/>
      </w:rPr>
    </w:lvl>
    <w:lvl w:ilvl="2" w:tplc="E64CA01E">
      <w:numFmt w:val="bullet"/>
      <w:lvlText w:val="•"/>
      <w:lvlJc w:val="left"/>
      <w:pPr>
        <w:ind w:left="2993" w:hanging="360"/>
      </w:pPr>
      <w:rPr>
        <w:rFonts w:hint="default"/>
        <w:lang w:val="pt-PT" w:eastAsia="en-US" w:bidi="ar-SA"/>
      </w:rPr>
    </w:lvl>
    <w:lvl w:ilvl="3" w:tplc="0B74E1EE">
      <w:numFmt w:val="bullet"/>
      <w:lvlText w:val="•"/>
      <w:lvlJc w:val="left"/>
      <w:pPr>
        <w:ind w:left="3879" w:hanging="360"/>
      </w:pPr>
      <w:rPr>
        <w:rFonts w:hint="default"/>
        <w:lang w:val="pt-PT" w:eastAsia="en-US" w:bidi="ar-SA"/>
      </w:rPr>
    </w:lvl>
    <w:lvl w:ilvl="4" w:tplc="FD180A2E">
      <w:numFmt w:val="bullet"/>
      <w:lvlText w:val="•"/>
      <w:lvlJc w:val="left"/>
      <w:pPr>
        <w:ind w:left="4766" w:hanging="360"/>
      </w:pPr>
      <w:rPr>
        <w:rFonts w:hint="default"/>
        <w:lang w:val="pt-PT" w:eastAsia="en-US" w:bidi="ar-SA"/>
      </w:rPr>
    </w:lvl>
    <w:lvl w:ilvl="5" w:tplc="E636279A">
      <w:numFmt w:val="bullet"/>
      <w:lvlText w:val="•"/>
      <w:lvlJc w:val="left"/>
      <w:pPr>
        <w:ind w:left="5653" w:hanging="360"/>
      </w:pPr>
      <w:rPr>
        <w:rFonts w:hint="default"/>
        <w:lang w:val="pt-PT" w:eastAsia="en-US" w:bidi="ar-SA"/>
      </w:rPr>
    </w:lvl>
    <w:lvl w:ilvl="6" w:tplc="C9F07DE6">
      <w:numFmt w:val="bullet"/>
      <w:lvlText w:val="•"/>
      <w:lvlJc w:val="left"/>
      <w:pPr>
        <w:ind w:left="6539" w:hanging="360"/>
      </w:pPr>
      <w:rPr>
        <w:rFonts w:hint="default"/>
        <w:lang w:val="pt-PT" w:eastAsia="en-US" w:bidi="ar-SA"/>
      </w:rPr>
    </w:lvl>
    <w:lvl w:ilvl="7" w:tplc="764E09C0">
      <w:numFmt w:val="bullet"/>
      <w:lvlText w:val="•"/>
      <w:lvlJc w:val="left"/>
      <w:pPr>
        <w:ind w:left="7426" w:hanging="360"/>
      </w:pPr>
      <w:rPr>
        <w:rFonts w:hint="default"/>
        <w:lang w:val="pt-PT" w:eastAsia="en-US" w:bidi="ar-SA"/>
      </w:rPr>
    </w:lvl>
    <w:lvl w:ilvl="8" w:tplc="62D4F0A2">
      <w:numFmt w:val="bullet"/>
      <w:lvlText w:val="•"/>
      <w:lvlJc w:val="left"/>
      <w:pPr>
        <w:ind w:left="8313" w:hanging="360"/>
      </w:pPr>
      <w:rPr>
        <w:rFonts w:hint="default"/>
        <w:lang w:val="pt-PT" w:eastAsia="en-US" w:bidi="ar-SA"/>
      </w:rPr>
    </w:lvl>
  </w:abstractNum>
  <w:abstractNum w:abstractNumId="101" w15:restartNumberingAfterBreak="0">
    <w:nsid w:val="67ED4817"/>
    <w:multiLevelType w:val="multilevel"/>
    <w:tmpl w:val="BFE42AD2"/>
    <w:lvl w:ilvl="0">
      <w:start w:val="10"/>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452" w:hanging="668"/>
      </w:pPr>
      <w:rPr>
        <w:rFonts w:ascii="Times New Roman" w:eastAsia="Times New Roman" w:hAnsi="Times New Roman" w:cs="Times New Roman" w:hint="default"/>
        <w:b/>
        <w:bCs/>
        <w:w w:val="100"/>
        <w:sz w:val="24"/>
        <w:szCs w:val="24"/>
        <w:lang w:val="pt-PT" w:eastAsia="en-US" w:bidi="ar-SA"/>
      </w:rPr>
    </w:lvl>
    <w:lvl w:ilvl="3">
      <w:start w:val="1"/>
      <w:numFmt w:val="upperRoman"/>
      <w:lvlText w:val="%4."/>
      <w:lvlJc w:val="left"/>
      <w:pPr>
        <w:ind w:left="1354" w:hanging="308"/>
        <w:jc w:val="right"/>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920" w:hanging="360"/>
      </w:pPr>
      <w:rPr>
        <w:rFonts w:ascii="Symbol" w:eastAsia="Symbol" w:hAnsi="Symbol" w:cs="Symbol" w:hint="default"/>
        <w:w w:val="100"/>
        <w:sz w:val="24"/>
        <w:szCs w:val="24"/>
        <w:lang w:val="pt-PT" w:eastAsia="en-US" w:bidi="ar-SA"/>
      </w:rPr>
    </w:lvl>
    <w:lvl w:ilvl="5">
      <w:numFmt w:val="bullet"/>
      <w:lvlText w:val="•"/>
      <w:lvlJc w:val="left"/>
      <w:pPr>
        <w:ind w:left="4253" w:hanging="360"/>
      </w:pPr>
      <w:rPr>
        <w:rFonts w:hint="default"/>
        <w:lang w:val="pt-PT" w:eastAsia="en-US" w:bidi="ar-SA"/>
      </w:rPr>
    </w:lvl>
    <w:lvl w:ilvl="6">
      <w:numFmt w:val="bullet"/>
      <w:lvlText w:val="•"/>
      <w:lvlJc w:val="left"/>
      <w:pPr>
        <w:ind w:left="5419" w:hanging="360"/>
      </w:pPr>
      <w:rPr>
        <w:rFonts w:hint="default"/>
        <w:lang w:val="pt-PT" w:eastAsia="en-US" w:bidi="ar-SA"/>
      </w:rPr>
    </w:lvl>
    <w:lvl w:ilvl="7">
      <w:numFmt w:val="bullet"/>
      <w:lvlText w:val="•"/>
      <w:lvlJc w:val="left"/>
      <w:pPr>
        <w:ind w:left="6586" w:hanging="360"/>
      </w:pPr>
      <w:rPr>
        <w:rFonts w:hint="default"/>
        <w:lang w:val="pt-PT" w:eastAsia="en-US" w:bidi="ar-SA"/>
      </w:rPr>
    </w:lvl>
    <w:lvl w:ilvl="8">
      <w:numFmt w:val="bullet"/>
      <w:lvlText w:val="•"/>
      <w:lvlJc w:val="left"/>
      <w:pPr>
        <w:ind w:left="7753" w:hanging="360"/>
      </w:pPr>
      <w:rPr>
        <w:rFonts w:hint="default"/>
        <w:lang w:val="pt-PT" w:eastAsia="en-US" w:bidi="ar-SA"/>
      </w:rPr>
    </w:lvl>
  </w:abstractNum>
  <w:abstractNum w:abstractNumId="102" w15:restartNumberingAfterBreak="0">
    <w:nsid w:val="67F874EE"/>
    <w:multiLevelType w:val="multilevel"/>
    <w:tmpl w:val="3648D438"/>
    <w:lvl w:ilvl="0">
      <w:start w:val="9"/>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548"/>
      </w:pPr>
      <w:rPr>
        <w:rFonts w:hint="default"/>
        <w:lang w:val="pt-PT" w:eastAsia="en-US" w:bidi="ar-SA"/>
      </w:rPr>
    </w:lvl>
    <w:lvl w:ilvl="4">
      <w:numFmt w:val="bullet"/>
      <w:lvlText w:val="•"/>
      <w:lvlJc w:val="left"/>
      <w:pPr>
        <w:ind w:left="3882" w:hanging="548"/>
      </w:pPr>
      <w:rPr>
        <w:rFonts w:hint="default"/>
        <w:lang w:val="pt-PT" w:eastAsia="en-US" w:bidi="ar-SA"/>
      </w:rPr>
    </w:lvl>
    <w:lvl w:ilvl="5">
      <w:numFmt w:val="bullet"/>
      <w:lvlText w:val="•"/>
      <w:lvlJc w:val="left"/>
      <w:pPr>
        <w:ind w:left="4916" w:hanging="548"/>
      </w:pPr>
      <w:rPr>
        <w:rFonts w:hint="default"/>
        <w:lang w:val="pt-PT" w:eastAsia="en-US" w:bidi="ar-SA"/>
      </w:rPr>
    </w:lvl>
    <w:lvl w:ilvl="6">
      <w:numFmt w:val="bullet"/>
      <w:lvlText w:val="•"/>
      <w:lvlJc w:val="left"/>
      <w:pPr>
        <w:ind w:left="5950" w:hanging="548"/>
      </w:pPr>
      <w:rPr>
        <w:rFonts w:hint="default"/>
        <w:lang w:val="pt-PT" w:eastAsia="en-US" w:bidi="ar-SA"/>
      </w:rPr>
    </w:lvl>
    <w:lvl w:ilvl="7">
      <w:numFmt w:val="bullet"/>
      <w:lvlText w:val="•"/>
      <w:lvlJc w:val="left"/>
      <w:pPr>
        <w:ind w:left="6984" w:hanging="548"/>
      </w:pPr>
      <w:rPr>
        <w:rFonts w:hint="default"/>
        <w:lang w:val="pt-PT" w:eastAsia="en-US" w:bidi="ar-SA"/>
      </w:rPr>
    </w:lvl>
    <w:lvl w:ilvl="8">
      <w:numFmt w:val="bullet"/>
      <w:lvlText w:val="•"/>
      <w:lvlJc w:val="left"/>
      <w:pPr>
        <w:ind w:left="8018" w:hanging="548"/>
      </w:pPr>
      <w:rPr>
        <w:rFonts w:hint="default"/>
        <w:lang w:val="pt-PT" w:eastAsia="en-US" w:bidi="ar-SA"/>
      </w:rPr>
    </w:lvl>
  </w:abstractNum>
  <w:abstractNum w:abstractNumId="103" w15:restartNumberingAfterBreak="0">
    <w:nsid w:val="692865AA"/>
    <w:multiLevelType w:val="multilevel"/>
    <w:tmpl w:val="0A023322"/>
    <w:lvl w:ilvl="0">
      <w:start w:val="4"/>
      <w:numFmt w:val="decimal"/>
      <w:lvlText w:val="%1"/>
      <w:lvlJc w:val="left"/>
      <w:pPr>
        <w:ind w:left="107" w:hanging="368"/>
      </w:pPr>
      <w:rPr>
        <w:rFonts w:hint="default"/>
        <w:lang w:val="pt-PT" w:eastAsia="en-US" w:bidi="ar-SA"/>
      </w:rPr>
    </w:lvl>
    <w:lvl w:ilvl="1">
      <w:start w:val="7"/>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368"/>
      </w:pPr>
      <w:rPr>
        <w:rFonts w:hint="default"/>
        <w:lang w:val="pt-PT" w:eastAsia="en-US" w:bidi="ar-SA"/>
      </w:rPr>
    </w:lvl>
    <w:lvl w:ilvl="3">
      <w:numFmt w:val="bullet"/>
      <w:lvlText w:val="•"/>
      <w:lvlJc w:val="left"/>
      <w:pPr>
        <w:ind w:left="2854" w:hanging="368"/>
      </w:pPr>
      <w:rPr>
        <w:rFonts w:hint="default"/>
        <w:lang w:val="pt-PT" w:eastAsia="en-US" w:bidi="ar-SA"/>
      </w:rPr>
    </w:lvl>
    <w:lvl w:ilvl="4">
      <w:numFmt w:val="bullet"/>
      <w:lvlText w:val="•"/>
      <w:lvlJc w:val="left"/>
      <w:pPr>
        <w:ind w:left="3772" w:hanging="368"/>
      </w:pPr>
      <w:rPr>
        <w:rFonts w:hint="default"/>
        <w:lang w:val="pt-PT" w:eastAsia="en-US" w:bidi="ar-SA"/>
      </w:rPr>
    </w:lvl>
    <w:lvl w:ilvl="5">
      <w:numFmt w:val="bullet"/>
      <w:lvlText w:val="•"/>
      <w:lvlJc w:val="left"/>
      <w:pPr>
        <w:ind w:left="4690" w:hanging="368"/>
      </w:pPr>
      <w:rPr>
        <w:rFonts w:hint="default"/>
        <w:lang w:val="pt-PT" w:eastAsia="en-US" w:bidi="ar-SA"/>
      </w:rPr>
    </w:lvl>
    <w:lvl w:ilvl="6">
      <w:numFmt w:val="bullet"/>
      <w:lvlText w:val="•"/>
      <w:lvlJc w:val="left"/>
      <w:pPr>
        <w:ind w:left="5608" w:hanging="368"/>
      </w:pPr>
      <w:rPr>
        <w:rFonts w:hint="default"/>
        <w:lang w:val="pt-PT" w:eastAsia="en-US" w:bidi="ar-SA"/>
      </w:rPr>
    </w:lvl>
    <w:lvl w:ilvl="7">
      <w:numFmt w:val="bullet"/>
      <w:lvlText w:val="•"/>
      <w:lvlJc w:val="left"/>
      <w:pPr>
        <w:ind w:left="6526" w:hanging="368"/>
      </w:pPr>
      <w:rPr>
        <w:rFonts w:hint="default"/>
        <w:lang w:val="pt-PT" w:eastAsia="en-US" w:bidi="ar-SA"/>
      </w:rPr>
    </w:lvl>
    <w:lvl w:ilvl="8">
      <w:numFmt w:val="bullet"/>
      <w:lvlText w:val="•"/>
      <w:lvlJc w:val="left"/>
      <w:pPr>
        <w:ind w:left="7444" w:hanging="368"/>
      </w:pPr>
      <w:rPr>
        <w:rFonts w:hint="default"/>
        <w:lang w:val="pt-PT" w:eastAsia="en-US" w:bidi="ar-SA"/>
      </w:rPr>
    </w:lvl>
  </w:abstractNum>
  <w:abstractNum w:abstractNumId="104" w15:restartNumberingAfterBreak="0">
    <w:nsid w:val="6AA93023"/>
    <w:multiLevelType w:val="multilevel"/>
    <w:tmpl w:val="B55E503A"/>
    <w:lvl w:ilvl="0">
      <w:start w:val="7"/>
      <w:numFmt w:val="decimal"/>
      <w:lvlText w:val="%1"/>
      <w:lvlJc w:val="left"/>
      <w:pPr>
        <w:ind w:left="682" w:hanging="368"/>
      </w:pPr>
      <w:rPr>
        <w:rFonts w:hint="default"/>
        <w:lang w:val="pt-PT" w:eastAsia="en-US" w:bidi="ar-SA"/>
      </w:rPr>
    </w:lvl>
    <w:lvl w:ilvl="1">
      <w:start w:val="1"/>
      <w:numFmt w:val="decimal"/>
      <w:lvlText w:val="%1.%2"/>
      <w:lvlJc w:val="left"/>
      <w:pPr>
        <w:ind w:left="682"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248" w:hanging="360"/>
      </w:pPr>
      <w:rPr>
        <w:rFonts w:ascii="Symbol" w:eastAsia="Symbol" w:hAnsi="Symbol" w:cs="Symbol" w:hint="default"/>
        <w:w w:val="100"/>
        <w:sz w:val="24"/>
        <w:szCs w:val="24"/>
        <w:lang w:val="pt-PT" w:eastAsia="en-US" w:bidi="ar-SA"/>
      </w:rPr>
    </w:lvl>
    <w:lvl w:ilvl="3">
      <w:numFmt w:val="bullet"/>
      <w:lvlText w:val="•"/>
      <w:lvlJc w:val="left"/>
      <w:pPr>
        <w:ind w:left="3303" w:hanging="360"/>
      </w:pPr>
      <w:rPr>
        <w:rFonts w:hint="default"/>
        <w:lang w:val="pt-PT" w:eastAsia="en-US" w:bidi="ar-SA"/>
      </w:rPr>
    </w:lvl>
    <w:lvl w:ilvl="4">
      <w:numFmt w:val="bullet"/>
      <w:lvlText w:val="•"/>
      <w:lvlJc w:val="left"/>
      <w:pPr>
        <w:ind w:left="4335" w:hanging="360"/>
      </w:pPr>
      <w:rPr>
        <w:rFonts w:hint="default"/>
        <w:lang w:val="pt-PT" w:eastAsia="en-US" w:bidi="ar-SA"/>
      </w:rPr>
    </w:lvl>
    <w:lvl w:ilvl="5">
      <w:numFmt w:val="bullet"/>
      <w:lvlText w:val="•"/>
      <w:lvlJc w:val="left"/>
      <w:pPr>
        <w:ind w:left="5367" w:hanging="360"/>
      </w:pPr>
      <w:rPr>
        <w:rFonts w:hint="default"/>
        <w:lang w:val="pt-PT" w:eastAsia="en-US" w:bidi="ar-SA"/>
      </w:rPr>
    </w:lvl>
    <w:lvl w:ilvl="6">
      <w:numFmt w:val="bullet"/>
      <w:lvlText w:val="•"/>
      <w:lvlJc w:val="left"/>
      <w:pPr>
        <w:ind w:left="6399" w:hanging="360"/>
      </w:pPr>
      <w:rPr>
        <w:rFonts w:hint="default"/>
        <w:lang w:val="pt-PT" w:eastAsia="en-US" w:bidi="ar-SA"/>
      </w:rPr>
    </w:lvl>
    <w:lvl w:ilvl="7">
      <w:numFmt w:val="bullet"/>
      <w:lvlText w:val="•"/>
      <w:lvlJc w:val="left"/>
      <w:pPr>
        <w:ind w:left="7430" w:hanging="360"/>
      </w:pPr>
      <w:rPr>
        <w:rFonts w:hint="default"/>
        <w:lang w:val="pt-PT" w:eastAsia="en-US" w:bidi="ar-SA"/>
      </w:rPr>
    </w:lvl>
    <w:lvl w:ilvl="8">
      <w:numFmt w:val="bullet"/>
      <w:lvlText w:val="•"/>
      <w:lvlJc w:val="left"/>
      <w:pPr>
        <w:ind w:left="8462" w:hanging="360"/>
      </w:pPr>
      <w:rPr>
        <w:rFonts w:hint="default"/>
        <w:lang w:val="pt-PT" w:eastAsia="en-US" w:bidi="ar-SA"/>
      </w:rPr>
    </w:lvl>
  </w:abstractNum>
  <w:abstractNum w:abstractNumId="105" w15:restartNumberingAfterBreak="0">
    <w:nsid w:val="6C9E36E2"/>
    <w:multiLevelType w:val="multilevel"/>
    <w:tmpl w:val="61CE9560"/>
    <w:lvl w:ilvl="0">
      <w:start w:val="4"/>
      <w:numFmt w:val="decimal"/>
      <w:lvlText w:val="%1"/>
      <w:lvlJc w:val="left"/>
      <w:pPr>
        <w:ind w:left="107" w:hanging="368"/>
      </w:pPr>
      <w:rPr>
        <w:rFonts w:hint="default"/>
        <w:lang w:val="pt-PT" w:eastAsia="en-US" w:bidi="ar-SA"/>
      </w:rPr>
    </w:lvl>
    <w:lvl w:ilvl="1">
      <w:start w:val="9"/>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368"/>
      </w:pPr>
      <w:rPr>
        <w:rFonts w:hint="default"/>
        <w:lang w:val="pt-PT" w:eastAsia="en-US" w:bidi="ar-SA"/>
      </w:rPr>
    </w:lvl>
    <w:lvl w:ilvl="3">
      <w:numFmt w:val="bullet"/>
      <w:lvlText w:val="•"/>
      <w:lvlJc w:val="left"/>
      <w:pPr>
        <w:ind w:left="2854" w:hanging="368"/>
      </w:pPr>
      <w:rPr>
        <w:rFonts w:hint="default"/>
        <w:lang w:val="pt-PT" w:eastAsia="en-US" w:bidi="ar-SA"/>
      </w:rPr>
    </w:lvl>
    <w:lvl w:ilvl="4">
      <w:numFmt w:val="bullet"/>
      <w:lvlText w:val="•"/>
      <w:lvlJc w:val="left"/>
      <w:pPr>
        <w:ind w:left="3772" w:hanging="368"/>
      </w:pPr>
      <w:rPr>
        <w:rFonts w:hint="default"/>
        <w:lang w:val="pt-PT" w:eastAsia="en-US" w:bidi="ar-SA"/>
      </w:rPr>
    </w:lvl>
    <w:lvl w:ilvl="5">
      <w:numFmt w:val="bullet"/>
      <w:lvlText w:val="•"/>
      <w:lvlJc w:val="left"/>
      <w:pPr>
        <w:ind w:left="4690" w:hanging="368"/>
      </w:pPr>
      <w:rPr>
        <w:rFonts w:hint="default"/>
        <w:lang w:val="pt-PT" w:eastAsia="en-US" w:bidi="ar-SA"/>
      </w:rPr>
    </w:lvl>
    <w:lvl w:ilvl="6">
      <w:numFmt w:val="bullet"/>
      <w:lvlText w:val="•"/>
      <w:lvlJc w:val="left"/>
      <w:pPr>
        <w:ind w:left="5608" w:hanging="368"/>
      </w:pPr>
      <w:rPr>
        <w:rFonts w:hint="default"/>
        <w:lang w:val="pt-PT" w:eastAsia="en-US" w:bidi="ar-SA"/>
      </w:rPr>
    </w:lvl>
    <w:lvl w:ilvl="7">
      <w:numFmt w:val="bullet"/>
      <w:lvlText w:val="•"/>
      <w:lvlJc w:val="left"/>
      <w:pPr>
        <w:ind w:left="6526" w:hanging="368"/>
      </w:pPr>
      <w:rPr>
        <w:rFonts w:hint="default"/>
        <w:lang w:val="pt-PT" w:eastAsia="en-US" w:bidi="ar-SA"/>
      </w:rPr>
    </w:lvl>
    <w:lvl w:ilvl="8">
      <w:numFmt w:val="bullet"/>
      <w:lvlText w:val="•"/>
      <w:lvlJc w:val="left"/>
      <w:pPr>
        <w:ind w:left="7444" w:hanging="368"/>
      </w:pPr>
      <w:rPr>
        <w:rFonts w:hint="default"/>
        <w:lang w:val="pt-PT" w:eastAsia="en-US" w:bidi="ar-SA"/>
      </w:rPr>
    </w:lvl>
  </w:abstractNum>
  <w:abstractNum w:abstractNumId="106" w15:restartNumberingAfterBreak="0">
    <w:nsid w:val="6DA346FA"/>
    <w:multiLevelType w:val="multilevel"/>
    <w:tmpl w:val="6D70C8A0"/>
    <w:lvl w:ilvl="0">
      <w:start w:val="17"/>
      <w:numFmt w:val="decimal"/>
      <w:lvlText w:val="%1"/>
      <w:lvlJc w:val="left"/>
      <w:pPr>
        <w:ind w:left="107" w:hanging="488"/>
      </w:pPr>
      <w:rPr>
        <w:rFonts w:hint="default"/>
        <w:lang w:val="pt-PT" w:eastAsia="en-US" w:bidi="ar-SA"/>
      </w:rPr>
    </w:lvl>
    <w:lvl w:ilvl="1">
      <w:start w:val="1"/>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91"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373" w:hanging="668"/>
      </w:pPr>
      <w:rPr>
        <w:rFonts w:hint="default"/>
        <w:lang w:val="pt-PT" w:eastAsia="en-US" w:bidi="ar-SA"/>
      </w:rPr>
    </w:lvl>
    <w:lvl w:ilvl="4">
      <w:numFmt w:val="bullet"/>
      <w:lvlText w:val="•"/>
      <w:lvlJc w:val="left"/>
      <w:pPr>
        <w:ind w:left="3360" w:hanging="668"/>
      </w:pPr>
      <w:rPr>
        <w:rFonts w:hint="default"/>
        <w:lang w:val="pt-PT" w:eastAsia="en-US" w:bidi="ar-SA"/>
      </w:rPr>
    </w:lvl>
    <w:lvl w:ilvl="5">
      <w:numFmt w:val="bullet"/>
      <w:lvlText w:val="•"/>
      <w:lvlJc w:val="left"/>
      <w:pPr>
        <w:ind w:left="4346" w:hanging="668"/>
      </w:pPr>
      <w:rPr>
        <w:rFonts w:hint="default"/>
        <w:lang w:val="pt-PT" w:eastAsia="en-US" w:bidi="ar-SA"/>
      </w:rPr>
    </w:lvl>
    <w:lvl w:ilvl="6">
      <w:numFmt w:val="bullet"/>
      <w:lvlText w:val="•"/>
      <w:lvlJc w:val="left"/>
      <w:pPr>
        <w:ind w:left="5333" w:hanging="668"/>
      </w:pPr>
      <w:rPr>
        <w:rFonts w:hint="default"/>
        <w:lang w:val="pt-PT" w:eastAsia="en-US" w:bidi="ar-SA"/>
      </w:rPr>
    </w:lvl>
    <w:lvl w:ilvl="7">
      <w:numFmt w:val="bullet"/>
      <w:lvlText w:val="•"/>
      <w:lvlJc w:val="left"/>
      <w:pPr>
        <w:ind w:left="6320" w:hanging="668"/>
      </w:pPr>
      <w:rPr>
        <w:rFonts w:hint="default"/>
        <w:lang w:val="pt-PT" w:eastAsia="en-US" w:bidi="ar-SA"/>
      </w:rPr>
    </w:lvl>
    <w:lvl w:ilvl="8">
      <w:numFmt w:val="bullet"/>
      <w:lvlText w:val="•"/>
      <w:lvlJc w:val="left"/>
      <w:pPr>
        <w:ind w:left="7306" w:hanging="668"/>
      </w:pPr>
      <w:rPr>
        <w:rFonts w:hint="default"/>
        <w:lang w:val="pt-PT" w:eastAsia="en-US" w:bidi="ar-SA"/>
      </w:rPr>
    </w:lvl>
  </w:abstractNum>
  <w:abstractNum w:abstractNumId="107" w15:restartNumberingAfterBreak="0">
    <w:nsid w:val="6DDD09D1"/>
    <w:multiLevelType w:val="multilevel"/>
    <w:tmpl w:val="8C24CF36"/>
    <w:lvl w:ilvl="0">
      <w:start w:val="11"/>
      <w:numFmt w:val="decimal"/>
      <w:lvlText w:val="%1"/>
      <w:lvlJc w:val="left"/>
      <w:pPr>
        <w:ind w:left="682" w:hanging="483"/>
      </w:pPr>
      <w:rPr>
        <w:rFonts w:hint="default"/>
        <w:lang w:val="pt-PT" w:eastAsia="en-US" w:bidi="ar-SA"/>
      </w:rPr>
    </w:lvl>
    <w:lvl w:ilvl="1">
      <w:start w:val="1"/>
      <w:numFmt w:val="decimal"/>
      <w:lvlText w:val="%1.%2"/>
      <w:lvlJc w:val="left"/>
      <w:pPr>
        <w:ind w:left="682" w:hanging="483"/>
      </w:pPr>
      <w:rPr>
        <w:rFonts w:ascii="Times New Roman" w:eastAsia="Times New Roman" w:hAnsi="Times New Roman" w:cs="Times New Roman" w:hint="default"/>
        <w:b/>
        <w:bCs/>
        <w:w w:val="97"/>
        <w:sz w:val="24"/>
        <w:szCs w:val="24"/>
        <w:lang w:val="pt-PT" w:eastAsia="en-US" w:bidi="ar-SA"/>
      </w:rPr>
    </w:lvl>
    <w:lvl w:ilvl="2">
      <w:start w:val="1"/>
      <w:numFmt w:val="lowerLetter"/>
      <w:lvlText w:val="%3)"/>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3428" w:hanging="360"/>
      </w:pPr>
      <w:rPr>
        <w:rFonts w:hint="default"/>
        <w:lang w:val="pt-PT" w:eastAsia="en-US" w:bidi="ar-SA"/>
      </w:rPr>
    </w:lvl>
    <w:lvl w:ilvl="4">
      <w:numFmt w:val="bullet"/>
      <w:lvlText w:val="•"/>
      <w:lvlJc w:val="left"/>
      <w:pPr>
        <w:ind w:left="4442" w:hanging="360"/>
      </w:pPr>
      <w:rPr>
        <w:rFonts w:hint="default"/>
        <w:lang w:val="pt-PT" w:eastAsia="en-US" w:bidi="ar-SA"/>
      </w:rPr>
    </w:lvl>
    <w:lvl w:ilvl="5">
      <w:numFmt w:val="bullet"/>
      <w:lvlText w:val="•"/>
      <w:lvlJc w:val="left"/>
      <w:pPr>
        <w:ind w:left="5456" w:hanging="360"/>
      </w:pPr>
      <w:rPr>
        <w:rFonts w:hint="default"/>
        <w:lang w:val="pt-PT" w:eastAsia="en-US" w:bidi="ar-SA"/>
      </w:rPr>
    </w:lvl>
    <w:lvl w:ilvl="6">
      <w:numFmt w:val="bullet"/>
      <w:lvlText w:val="•"/>
      <w:lvlJc w:val="left"/>
      <w:pPr>
        <w:ind w:left="6470" w:hanging="360"/>
      </w:pPr>
      <w:rPr>
        <w:rFonts w:hint="default"/>
        <w:lang w:val="pt-PT" w:eastAsia="en-US" w:bidi="ar-SA"/>
      </w:rPr>
    </w:lvl>
    <w:lvl w:ilvl="7">
      <w:numFmt w:val="bullet"/>
      <w:lvlText w:val="•"/>
      <w:lvlJc w:val="left"/>
      <w:pPr>
        <w:ind w:left="7484" w:hanging="360"/>
      </w:pPr>
      <w:rPr>
        <w:rFonts w:hint="default"/>
        <w:lang w:val="pt-PT" w:eastAsia="en-US" w:bidi="ar-SA"/>
      </w:rPr>
    </w:lvl>
    <w:lvl w:ilvl="8">
      <w:numFmt w:val="bullet"/>
      <w:lvlText w:val="•"/>
      <w:lvlJc w:val="left"/>
      <w:pPr>
        <w:ind w:left="8498" w:hanging="360"/>
      </w:pPr>
      <w:rPr>
        <w:rFonts w:hint="default"/>
        <w:lang w:val="pt-PT" w:eastAsia="en-US" w:bidi="ar-SA"/>
      </w:rPr>
    </w:lvl>
  </w:abstractNum>
  <w:abstractNum w:abstractNumId="108" w15:restartNumberingAfterBreak="0">
    <w:nsid w:val="72824848"/>
    <w:multiLevelType w:val="hybridMultilevel"/>
    <w:tmpl w:val="475ADA40"/>
    <w:lvl w:ilvl="0" w:tplc="7AB4D0D8">
      <w:start w:val="1"/>
      <w:numFmt w:val="lowerLetter"/>
      <w:lvlText w:val="%1)"/>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1" w:tplc="64DCA702">
      <w:numFmt w:val="bullet"/>
      <w:lvlText w:val="•"/>
      <w:lvlJc w:val="left"/>
      <w:pPr>
        <w:ind w:left="2312" w:hanging="360"/>
      </w:pPr>
      <w:rPr>
        <w:rFonts w:hint="default"/>
        <w:lang w:val="pt-PT" w:eastAsia="en-US" w:bidi="ar-SA"/>
      </w:rPr>
    </w:lvl>
    <w:lvl w:ilvl="2" w:tplc="9C528CF6">
      <w:numFmt w:val="bullet"/>
      <w:lvlText w:val="•"/>
      <w:lvlJc w:val="left"/>
      <w:pPr>
        <w:ind w:left="3225" w:hanging="360"/>
      </w:pPr>
      <w:rPr>
        <w:rFonts w:hint="default"/>
        <w:lang w:val="pt-PT" w:eastAsia="en-US" w:bidi="ar-SA"/>
      </w:rPr>
    </w:lvl>
    <w:lvl w:ilvl="3" w:tplc="53623C86">
      <w:numFmt w:val="bullet"/>
      <w:lvlText w:val="•"/>
      <w:lvlJc w:val="left"/>
      <w:pPr>
        <w:ind w:left="4137" w:hanging="360"/>
      </w:pPr>
      <w:rPr>
        <w:rFonts w:hint="default"/>
        <w:lang w:val="pt-PT" w:eastAsia="en-US" w:bidi="ar-SA"/>
      </w:rPr>
    </w:lvl>
    <w:lvl w:ilvl="4" w:tplc="6F9C4D4A">
      <w:numFmt w:val="bullet"/>
      <w:lvlText w:val="•"/>
      <w:lvlJc w:val="left"/>
      <w:pPr>
        <w:ind w:left="5050" w:hanging="360"/>
      </w:pPr>
      <w:rPr>
        <w:rFonts w:hint="default"/>
        <w:lang w:val="pt-PT" w:eastAsia="en-US" w:bidi="ar-SA"/>
      </w:rPr>
    </w:lvl>
    <w:lvl w:ilvl="5" w:tplc="8D825F5A">
      <w:numFmt w:val="bullet"/>
      <w:lvlText w:val="•"/>
      <w:lvlJc w:val="left"/>
      <w:pPr>
        <w:ind w:left="5963" w:hanging="360"/>
      </w:pPr>
      <w:rPr>
        <w:rFonts w:hint="default"/>
        <w:lang w:val="pt-PT" w:eastAsia="en-US" w:bidi="ar-SA"/>
      </w:rPr>
    </w:lvl>
    <w:lvl w:ilvl="6" w:tplc="9EC0DA22">
      <w:numFmt w:val="bullet"/>
      <w:lvlText w:val="•"/>
      <w:lvlJc w:val="left"/>
      <w:pPr>
        <w:ind w:left="6875" w:hanging="360"/>
      </w:pPr>
      <w:rPr>
        <w:rFonts w:hint="default"/>
        <w:lang w:val="pt-PT" w:eastAsia="en-US" w:bidi="ar-SA"/>
      </w:rPr>
    </w:lvl>
    <w:lvl w:ilvl="7" w:tplc="F45C09AC">
      <w:numFmt w:val="bullet"/>
      <w:lvlText w:val="•"/>
      <w:lvlJc w:val="left"/>
      <w:pPr>
        <w:ind w:left="7788" w:hanging="360"/>
      </w:pPr>
      <w:rPr>
        <w:rFonts w:hint="default"/>
        <w:lang w:val="pt-PT" w:eastAsia="en-US" w:bidi="ar-SA"/>
      </w:rPr>
    </w:lvl>
    <w:lvl w:ilvl="8" w:tplc="80C0DFD6">
      <w:numFmt w:val="bullet"/>
      <w:lvlText w:val="•"/>
      <w:lvlJc w:val="left"/>
      <w:pPr>
        <w:ind w:left="8701" w:hanging="360"/>
      </w:pPr>
      <w:rPr>
        <w:rFonts w:hint="default"/>
        <w:lang w:val="pt-PT" w:eastAsia="en-US" w:bidi="ar-SA"/>
      </w:rPr>
    </w:lvl>
  </w:abstractNum>
  <w:abstractNum w:abstractNumId="109" w15:restartNumberingAfterBreak="0">
    <w:nsid w:val="737769E4"/>
    <w:multiLevelType w:val="multilevel"/>
    <w:tmpl w:val="4C06EE8A"/>
    <w:lvl w:ilvl="0">
      <w:start w:val="3"/>
      <w:numFmt w:val="decimal"/>
      <w:lvlText w:val="%1"/>
      <w:lvlJc w:val="left"/>
      <w:pPr>
        <w:ind w:left="107" w:hanging="368"/>
      </w:pPr>
      <w:rPr>
        <w:rFonts w:hint="default"/>
        <w:lang w:val="pt-PT" w:eastAsia="en-US" w:bidi="ar-SA"/>
      </w:rPr>
    </w:lvl>
    <w:lvl w:ilvl="1">
      <w:start w:val="1"/>
      <w:numFmt w:val="decimal"/>
      <w:lvlText w:val="%1.%2"/>
      <w:lvlJc w:val="left"/>
      <w:pPr>
        <w:ind w:left="107"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36" w:hanging="368"/>
      </w:pPr>
      <w:rPr>
        <w:rFonts w:hint="default"/>
        <w:lang w:val="pt-PT" w:eastAsia="en-US" w:bidi="ar-SA"/>
      </w:rPr>
    </w:lvl>
    <w:lvl w:ilvl="3">
      <w:numFmt w:val="bullet"/>
      <w:lvlText w:val="•"/>
      <w:lvlJc w:val="left"/>
      <w:pPr>
        <w:ind w:left="2854" w:hanging="368"/>
      </w:pPr>
      <w:rPr>
        <w:rFonts w:hint="default"/>
        <w:lang w:val="pt-PT" w:eastAsia="en-US" w:bidi="ar-SA"/>
      </w:rPr>
    </w:lvl>
    <w:lvl w:ilvl="4">
      <w:numFmt w:val="bullet"/>
      <w:lvlText w:val="•"/>
      <w:lvlJc w:val="left"/>
      <w:pPr>
        <w:ind w:left="3772" w:hanging="368"/>
      </w:pPr>
      <w:rPr>
        <w:rFonts w:hint="default"/>
        <w:lang w:val="pt-PT" w:eastAsia="en-US" w:bidi="ar-SA"/>
      </w:rPr>
    </w:lvl>
    <w:lvl w:ilvl="5">
      <w:numFmt w:val="bullet"/>
      <w:lvlText w:val="•"/>
      <w:lvlJc w:val="left"/>
      <w:pPr>
        <w:ind w:left="4690" w:hanging="368"/>
      </w:pPr>
      <w:rPr>
        <w:rFonts w:hint="default"/>
        <w:lang w:val="pt-PT" w:eastAsia="en-US" w:bidi="ar-SA"/>
      </w:rPr>
    </w:lvl>
    <w:lvl w:ilvl="6">
      <w:numFmt w:val="bullet"/>
      <w:lvlText w:val="•"/>
      <w:lvlJc w:val="left"/>
      <w:pPr>
        <w:ind w:left="5608" w:hanging="368"/>
      </w:pPr>
      <w:rPr>
        <w:rFonts w:hint="default"/>
        <w:lang w:val="pt-PT" w:eastAsia="en-US" w:bidi="ar-SA"/>
      </w:rPr>
    </w:lvl>
    <w:lvl w:ilvl="7">
      <w:numFmt w:val="bullet"/>
      <w:lvlText w:val="•"/>
      <w:lvlJc w:val="left"/>
      <w:pPr>
        <w:ind w:left="6526" w:hanging="368"/>
      </w:pPr>
      <w:rPr>
        <w:rFonts w:hint="default"/>
        <w:lang w:val="pt-PT" w:eastAsia="en-US" w:bidi="ar-SA"/>
      </w:rPr>
    </w:lvl>
    <w:lvl w:ilvl="8">
      <w:numFmt w:val="bullet"/>
      <w:lvlText w:val="•"/>
      <w:lvlJc w:val="left"/>
      <w:pPr>
        <w:ind w:left="7444" w:hanging="368"/>
      </w:pPr>
      <w:rPr>
        <w:rFonts w:hint="default"/>
        <w:lang w:val="pt-PT" w:eastAsia="en-US" w:bidi="ar-SA"/>
      </w:rPr>
    </w:lvl>
  </w:abstractNum>
  <w:abstractNum w:abstractNumId="110" w15:restartNumberingAfterBreak="0">
    <w:nsid w:val="745A6C10"/>
    <w:multiLevelType w:val="hybridMultilevel"/>
    <w:tmpl w:val="EAF2D0C4"/>
    <w:lvl w:ilvl="0" w:tplc="9EB4D1B6">
      <w:start w:val="1"/>
      <w:numFmt w:val="lowerLetter"/>
      <w:lvlText w:val="%1)"/>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1" w:tplc="B73AD616">
      <w:start w:val="5"/>
      <w:numFmt w:val="lowerLetter"/>
      <w:lvlText w:val="%2)"/>
      <w:lvlJc w:val="left"/>
      <w:pPr>
        <w:ind w:left="1402" w:hanging="360"/>
      </w:pPr>
      <w:rPr>
        <w:rFonts w:ascii="Times New Roman" w:eastAsia="Times New Roman" w:hAnsi="Times New Roman" w:cs="Times New Roman" w:hint="default"/>
        <w:b/>
        <w:bCs/>
        <w:spacing w:val="-6"/>
        <w:w w:val="99"/>
        <w:sz w:val="24"/>
        <w:szCs w:val="24"/>
        <w:lang w:val="pt-PT" w:eastAsia="en-US" w:bidi="ar-SA"/>
      </w:rPr>
    </w:lvl>
    <w:lvl w:ilvl="2" w:tplc="C1E4EF1C">
      <w:numFmt w:val="bullet"/>
      <w:lvlText w:val="•"/>
      <w:lvlJc w:val="left"/>
      <w:pPr>
        <w:ind w:left="2365" w:hanging="360"/>
      </w:pPr>
      <w:rPr>
        <w:rFonts w:hint="default"/>
        <w:lang w:val="pt-PT" w:eastAsia="en-US" w:bidi="ar-SA"/>
      </w:rPr>
    </w:lvl>
    <w:lvl w:ilvl="3" w:tplc="CB90CC5E">
      <w:numFmt w:val="bullet"/>
      <w:lvlText w:val="•"/>
      <w:lvlJc w:val="left"/>
      <w:pPr>
        <w:ind w:left="3330" w:hanging="360"/>
      </w:pPr>
      <w:rPr>
        <w:rFonts w:hint="default"/>
        <w:lang w:val="pt-PT" w:eastAsia="en-US" w:bidi="ar-SA"/>
      </w:rPr>
    </w:lvl>
    <w:lvl w:ilvl="4" w:tplc="CDE090C8">
      <w:numFmt w:val="bullet"/>
      <w:lvlText w:val="•"/>
      <w:lvlJc w:val="left"/>
      <w:pPr>
        <w:ind w:left="4295" w:hanging="360"/>
      </w:pPr>
      <w:rPr>
        <w:rFonts w:hint="default"/>
        <w:lang w:val="pt-PT" w:eastAsia="en-US" w:bidi="ar-SA"/>
      </w:rPr>
    </w:lvl>
    <w:lvl w:ilvl="5" w:tplc="D99A83CC">
      <w:numFmt w:val="bullet"/>
      <w:lvlText w:val="•"/>
      <w:lvlJc w:val="left"/>
      <w:pPr>
        <w:ind w:left="5260" w:hanging="360"/>
      </w:pPr>
      <w:rPr>
        <w:rFonts w:hint="default"/>
        <w:lang w:val="pt-PT" w:eastAsia="en-US" w:bidi="ar-SA"/>
      </w:rPr>
    </w:lvl>
    <w:lvl w:ilvl="6" w:tplc="C69CC618">
      <w:numFmt w:val="bullet"/>
      <w:lvlText w:val="•"/>
      <w:lvlJc w:val="left"/>
      <w:pPr>
        <w:ind w:left="6225" w:hanging="360"/>
      </w:pPr>
      <w:rPr>
        <w:rFonts w:hint="default"/>
        <w:lang w:val="pt-PT" w:eastAsia="en-US" w:bidi="ar-SA"/>
      </w:rPr>
    </w:lvl>
    <w:lvl w:ilvl="7" w:tplc="10DAEEB6">
      <w:numFmt w:val="bullet"/>
      <w:lvlText w:val="•"/>
      <w:lvlJc w:val="left"/>
      <w:pPr>
        <w:ind w:left="7190" w:hanging="360"/>
      </w:pPr>
      <w:rPr>
        <w:rFonts w:hint="default"/>
        <w:lang w:val="pt-PT" w:eastAsia="en-US" w:bidi="ar-SA"/>
      </w:rPr>
    </w:lvl>
    <w:lvl w:ilvl="8" w:tplc="72C42942">
      <w:numFmt w:val="bullet"/>
      <w:lvlText w:val="•"/>
      <w:lvlJc w:val="left"/>
      <w:pPr>
        <w:ind w:left="8156" w:hanging="360"/>
      </w:pPr>
      <w:rPr>
        <w:rFonts w:hint="default"/>
        <w:lang w:val="pt-PT" w:eastAsia="en-US" w:bidi="ar-SA"/>
      </w:rPr>
    </w:lvl>
  </w:abstractNum>
  <w:abstractNum w:abstractNumId="111" w15:restartNumberingAfterBreak="0">
    <w:nsid w:val="75877B9F"/>
    <w:multiLevelType w:val="multilevel"/>
    <w:tmpl w:val="B896D6D4"/>
    <w:lvl w:ilvl="0">
      <w:start w:val="8"/>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54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548"/>
      </w:pPr>
      <w:rPr>
        <w:rFonts w:hint="default"/>
        <w:lang w:val="pt-PT" w:eastAsia="en-US" w:bidi="ar-SA"/>
      </w:rPr>
    </w:lvl>
    <w:lvl w:ilvl="4">
      <w:numFmt w:val="bullet"/>
      <w:lvlText w:val="•"/>
      <w:lvlJc w:val="left"/>
      <w:pPr>
        <w:ind w:left="3882" w:hanging="548"/>
      </w:pPr>
      <w:rPr>
        <w:rFonts w:hint="default"/>
        <w:lang w:val="pt-PT" w:eastAsia="en-US" w:bidi="ar-SA"/>
      </w:rPr>
    </w:lvl>
    <w:lvl w:ilvl="5">
      <w:numFmt w:val="bullet"/>
      <w:lvlText w:val="•"/>
      <w:lvlJc w:val="left"/>
      <w:pPr>
        <w:ind w:left="4916" w:hanging="548"/>
      </w:pPr>
      <w:rPr>
        <w:rFonts w:hint="default"/>
        <w:lang w:val="pt-PT" w:eastAsia="en-US" w:bidi="ar-SA"/>
      </w:rPr>
    </w:lvl>
    <w:lvl w:ilvl="6">
      <w:numFmt w:val="bullet"/>
      <w:lvlText w:val="•"/>
      <w:lvlJc w:val="left"/>
      <w:pPr>
        <w:ind w:left="5950" w:hanging="548"/>
      </w:pPr>
      <w:rPr>
        <w:rFonts w:hint="default"/>
        <w:lang w:val="pt-PT" w:eastAsia="en-US" w:bidi="ar-SA"/>
      </w:rPr>
    </w:lvl>
    <w:lvl w:ilvl="7">
      <w:numFmt w:val="bullet"/>
      <w:lvlText w:val="•"/>
      <w:lvlJc w:val="left"/>
      <w:pPr>
        <w:ind w:left="6984" w:hanging="548"/>
      </w:pPr>
      <w:rPr>
        <w:rFonts w:hint="default"/>
        <w:lang w:val="pt-PT" w:eastAsia="en-US" w:bidi="ar-SA"/>
      </w:rPr>
    </w:lvl>
    <w:lvl w:ilvl="8">
      <w:numFmt w:val="bullet"/>
      <w:lvlText w:val="•"/>
      <w:lvlJc w:val="left"/>
      <w:pPr>
        <w:ind w:left="8018" w:hanging="548"/>
      </w:pPr>
      <w:rPr>
        <w:rFonts w:hint="default"/>
        <w:lang w:val="pt-PT" w:eastAsia="en-US" w:bidi="ar-SA"/>
      </w:rPr>
    </w:lvl>
  </w:abstractNum>
  <w:abstractNum w:abstractNumId="112" w15:restartNumberingAfterBreak="0">
    <w:nsid w:val="76794365"/>
    <w:multiLevelType w:val="multilevel"/>
    <w:tmpl w:val="7F9858C4"/>
    <w:lvl w:ilvl="0">
      <w:start w:val="10"/>
      <w:numFmt w:val="decimal"/>
      <w:lvlText w:val="%1"/>
      <w:lvlJc w:val="left"/>
      <w:pPr>
        <w:ind w:left="1068" w:hanging="848"/>
      </w:pPr>
      <w:rPr>
        <w:rFonts w:hint="default"/>
        <w:lang w:val="pt-PT" w:eastAsia="en-US" w:bidi="ar-SA"/>
      </w:rPr>
    </w:lvl>
    <w:lvl w:ilvl="1">
      <w:start w:val="2"/>
      <w:numFmt w:val="decimal"/>
      <w:lvlText w:val="%1.%2"/>
      <w:lvlJc w:val="left"/>
      <w:pPr>
        <w:ind w:left="1068" w:hanging="848"/>
      </w:pPr>
      <w:rPr>
        <w:rFonts w:hint="default"/>
        <w:lang w:val="pt-PT" w:eastAsia="en-US" w:bidi="ar-SA"/>
      </w:rPr>
    </w:lvl>
    <w:lvl w:ilvl="2">
      <w:start w:val="1"/>
      <w:numFmt w:val="decimal"/>
      <w:lvlText w:val="%1.%2.%3"/>
      <w:lvlJc w:val="left"/>
      <w:pPr>
        <w:ind w:left="1068" w:hanging="848"/>
      </w:pPr>
      <w:rPr>
        <w:rFonts w:hint="default"/>
        <w:lang w:val="pt-PT" w:eastAsia="en-US" w:bidi="ar-SA"/>
      </w:rPr>
    </w:lvl>
    <w:lvl w:ilvl="3">
      <w:start w:val="1"/>
      <w:numFmt w:val="decimal"/>
      <w:lvlText w:val="%1.%2.%3.%4"/>
      <w:lvlJc w:val="left"/>
      <w:pPr>
        <w:ind w:left="1068" w:hanging="848"/>
      </w:pPr>
      <w:rPr>
        <w:rFonts w:ascii="Times New Roman" w:eastAsia="Times New Roman" w:hAnsi="Times New Roman" w:cs="Times New Roman" w:hint="default"/>
        <w:b/>
        <w:bCs/>
        <w:w w:val="100"/>
        <w:sz w:val="24"/>
        <w:szCs w:val="24"/>
        <w:lang w:val="pt-PT" w:eastAsia="en-US" w:bidi="ar-SA"/>
      </w:rPr>
    </w:lvl>
    <w:lvl w:ilvl="4">
      <w:start w:val="1"/>
      <w:numFmt w:val="lowerLetter"/>
      <w:lvlText w:val="%5)"/>
      <w:lvlJc w:val="left"/>
      <w:pPr>
        <w:ind w:left="1778" w:hanging="360"/>
      </w:pPr>
      <w:rPr>
        <w:rFonts w:ascii="Times New Roman" w:eastAsia="Times New Roman" w:hAnsi="Times New Roman" w:cs="Times New Roman" w:hint="default"/>
        <w:b/>
        <w:bCs/>
        <w:spacing w:val="-28"/>
        <w:w w:val="99"/>
        <w:sz w:val="24"/>
        <w:szCs w:val="24"/>
        <w:lang w:val="pt-PT" w:eastAsia="en-US" w:bidi="ar-SA"/>
      </w:rPr>
    </w:lvl>
    <w:lvl w:ilvl="5">
      <w:numFmt w:val="bullet"/>
      <w:lvlText w:val="•"/>
      <w:lvlJc w:val="left"/>
      <w:pPr>
        <w:ind w:left="5471" w:hanging="360"/>
      </w:pPr>
      <w:rPr>
        <w:rFonts w:hint="default"/>
        <w:lang w:val="pt-PT" w:eastAsia="en-US" w:bidi="ar-SA"/>
      </w:rPr>
    </w:lvl>
    <w:lvl w:ilvl="6">
      <w:numFmt w:val="bullet"/>
      <w:lvlText w:val="•"/>
      <w:lvlJc w:val="left"/>
      <w:pPr>
        <w:ind w:left="6394" w:hanging="360"/>
      </w:pPr>
      <w:rPr>
        <w:rFonts w:hint="default"/>
        <w:lang w:val="pt-PT" w:eastAsia="en-US" w:bidi="ar-SA"/>
      </w:rPr>
    </w:lvl>
    <w:lvl w:ilvl="7">
      <w:numFmt w:val="bullet"/>
      <w:lvlText w:val="•"/>
      <w:lvlJc w:val="left"/>
      <w:pPr>
        <w:ind w:left="7317" w:hanging="360"/>
      </w:pPr>
      <w:rPr>
        <w:rFonts w:hint="default"/>
        <w:lang w:val="pt-PT" w:eastAsia="en-US" w:bidi="ar-SA"/>
      </w:rPr>
    </w:lvl>
    <w:lvl w:ilvl="8">
      <w:numFmt w:val="bullet"/>
      <w:lvlText w:val="•"/>
      <w:lvlJc w:val="left"/>
      <w:pPr>
        <w:ind w:left="8240" w:hanging="360"/>
      </w:pPr>
      <w:rPr>
        <w:rFonts w:hint="default"/>
        <w:lang w:val="pt-PT" w:eastAsia="en-US" w:bidi="ar-SA"/>
      </w:rPr>
    </w:lvl>
  </w:abstractNum>
  <w:abstractNum w:abstractNumId="113" w15:restartNumberingAfterBreak="0">
    <w:nsid w:val="78C44008"/>
    <w:multiLevelType w:val="multilevel"/>
    <w:tmpl w:val="45240234"/>
    <w:lvl w:ilvl="0">
      <w:start w:val="18"/>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1222"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3190" w:hanging="360"/>
      </w:pPr>
      <w:rPr>
        <w:rFonts w:hint="default"/>
        <w:lang w:val="pt-PT" w:eastAsia="en-US" w:bidi="ar-SA"/>
      </w:rPr>
    </w:lvl>
    <w:lvl w:ilvl="4">
      <w:numFmt w:val="bullet"/>
      <w:lvlText w:val="•"/>
      <w:lvlJc w:val="left"/>
      <w:pPr>
        <w:ind w:left="4175" w:hanging="360"/>
      </w:pPr>
      <w:rPr>
        <w:rFonts w:hint="default"/>
        <w:lang w:val="pt-PT" w:eastAsia="en-US" w:bidi="ar-SA"/>
      </w:rPr>
    </w:lvl>
    <w:lvl w:ilvl="5">
      <w:numFmt w:val="bullet"/>
      <w:lvlText w:val="•"/>
      <w:lvlJc w:val="left"/>
      <w:pPr>
        <w:ind w:left="5160" w:hanging="360"/>
      </w:pPr>
      <w:rPr>
        <w:rFonts w:hint="default"/>
        <w:lang w:val="pt-PT" w:eastAsia="en-US" w:bidi="ar-SA"/>
      </w:rPr>
    </w:lvl>
    <w:lvl w:ilvl="6">
      <w:numFmt w:val="bullet"/>
      <w:lvlText w:val="•"/>
      <w:lvlJc w:val="left"/>
      <w:pPr>
        <w:ind w:left="6145" w:hanging="360"/>
      </w:pPr>
      <w:rPr>
        <w:rFonts w:hint="default"/>
        <w:lang w:val="pt-PT" w:eastAsia="en-US" w:bidi="ar-SA"/>
      </w:rPr>
    </w:lvl>
    <w:lvl w:ilvl="7">
      <w:numFmt w:val="bullet"/>
      <w:lvlText w:val="•"/>
      <w:lvlJc w:val="left"/>
      <w:pPr>
        <w:ind w:left="7130" w:hanging="360"/>
      </w:pPr>
      <w:rPr>
        <w:rFonts w:hint="default"/>
        <w:lang w:val="pt-PT" w:eastAsia="en-US" w:bidi="ar-SA"/>
      </w:rPr>
    </w:lvl>
    <w:lvl w:ilvl="8">
      <w:numFmt w:val="bullet"/>
      <w:lvlText w:val="•"/>
      <w:lvlJc w:val="left"/>
      <w:pPr>
        <w:ind w:left="8116" w:hanging="360"/>
      </w:pPr>
      <w:rPr>
        <w:rFonts w:hint="default"/>
        <w:lang w:val="pt-PT" w:eastAsia="en-US" w:bidi="ar-SA"/>
      </w:rPr>
    </w:lvl>
  </w:abstractNum>
  <w:abstractNum w:abstractNumId="114" w15:restartNumberingAfterBreak="0">
    <w:nsid w:val="790A38B1"/>
    <w:multiLevelType w:val="hybridMultilevel"/>
    <w:tmpl w:val="5A96B168"/>
    <w:lvl w:ilvl="0" w:tplc="67E8CE6E">
      <w:numFmt w:val="bullet"/>
      <w:lvlText w:val=""/>
      <w:lvlJc w:val="left"/>
      <w:pPr>
        <w:ind w:left="827" w:hanging="360"/>
      </w:pPr>
      <w:rPr>
        <w:rFonts w:ascii="Symbol" w:eastAsia="Symbol" w:hAnsi="Symbol" w:cs="Symbol" w:hint="default"/>
        <w:w w:val="100"/>
        <w:sz w:val="24"/>
        <w:szCs w:val="24"/>
        <w:lang w:val="pt-PT" w:eastAsia="en-US" w:bidi="ar-SA"/>
      </w:rPr>
    </w:lvl>
    <w:lvl w:ilvl="1" w:tplc="EC540ED0">
      <w:numFmt w:val="bullet"/>
      <w:lvlText w:val="•"/>
      <w:lvlJc w:val="left"/>
      <w:pPr>
        <w:ind w:left="1666" w:hanging="360"/>
      </w:pPr>
      <w:rPr>
        <w:rFonts w:hint="default"/>
        <w:lang w:val="pt-PT" w:eastAsia="en-US" w:bidi="ar-SA"/>
      </w:rPr>
    </w:lvl>
    <w:lvl w:ilvl="2" w:tplc="97E4A2D2">
      <w:numFmt w:val="bullet"/>
      <w:lvlText w:val="•"/>
      <w:lvlJc w:val="left"/>
      <w:pPr>
        <w:ind w:left="2512" w:hanging="360"/>
      </w:pPr>
      <w:rPr>
        <w:rFonts w:hint="default"/>
        <w:lang w:val="pt-PT" w:eastAsia="en-US" w:bidi="ar-SA"/>
      </w:rPr>
    </w:lvl>
    <w:lvl w:ilvl="3" w:tplc="00A623C6">
      <w:numFmt w:val="bullet"/>
      <w:lvlText w:val="•"/>
      <w:lvlJc w:val="left"/>
      <w:pPr>
        <w:ind w:left="3358" w:hanging="360"/>
      </w:pPr>
      <w:rPr>
        <w:rFonts w:hint="default"/>
        <w:lang w:val="pt-PT" w:eastAsia="en-US" w:bidi="ar-SA"/>
      </w:rPr>
    </w:lvl>
    <w:lvl w:ilvl="4" w:tplc="D7A45030">
      <w:numFmt w:val="bullet"/>
      <w:lvlText w:val="•"/>
      <w:lvlJc w:val="left"/>
      <w:pPr>
        <w:ind w:left="4204" w:hanging="360"/>
      </w:pPr>
      <w:rPr>
        <w:rFonts w:hint="default"/>
        <w:lang w:val="pt-PT" w:eastAsia="en-US" w:bidi="ar-SA"/>
      </w:rPr>
    </w:lvl>
    <w:lvl w:ilvl="5" w:tplc="A768EB90">
      <w:numFmt w:val="bullet"/>
      <w:lvlText w:val="•"/>
      <w:lvlJc w:val="left"/>
      <w:pPr>
        <w:ind w:left="5050" w:hanging="360"/>
      </w:pPr>
      <w:rPr>
        <w:rFonts w:hint="default"/>
        <w:lang w:val="pt-PT" w:eastAsia="en-US" w:bidi="ar-SA"/>
      </w:rPr>
    </w:lvl>
    <w:lvl w:ilvl="6" w:tplc="B4A0FD06">
      <w:numFmt w:val="bullet"/>
      <w:lvlText w:val="•"/>
      <w:lvlJc w:val="left"/>
      <w:pPr>
        <w:ind w:left="5896" w:hanging="360"/>
      </w:pPr>
      <w:rPr>
        <w:rFonts w:hint="default"/>
        <w:lang w:val="pt-PT" w:eastAsia="en-US" w:bidi="ar-SA"/>
      </w:rPr>
    </w:lvl>
    <w:lvl w:ilvl="7" w:tplc="77FA23E0">
      <w:numFmt w:val="bullet"/>
      <w:lvlText w:val="•"/>
      <w:lvlJc w:val="left"/>
      <w:pPr>
        <w:ind w:left="6742" w:hanging="360"/>
      </w:pPr>
      <w:rPr>
        <w:rFonts w:hint="default"/>
        <w:lang w:val="pt-PT" w:eastAsia="en-US" w:bidi="ar-SA"/>
      </w:rPr>
    </w:lvl>
    <w:lvl w:ilvl="8" w:tplc="BBFE7D8E">
      <w:numFmt w:val="bullet"/>
      <w:lvlText w:val="•"/>
      <w:lvlJc w:val="left"/>
      <w:pPr>
        <w:ind w:left="7588" w:hanging="360"/>
      </w:pPr>
      <w:rPr>
        <w:rFonts w:hint="default"/>
        <w:lang w:val="pt-PT" w:eastAsia="en-US" w:bidi="ar-SA"/>
      </w:rPr>
    </w:lvl>
  </w:abstractNum>
  <w:abstractNum w:abstractNumId="115" w15:restartNumberingAfterBreak="0">
    <w:nsid w:val="79237B90"/>
    <w:multiLevelType w:val="hybridMultilevel"/>
    <w:tmpl w:val="438CDD92"/>
    <w:lvl w:ilvl="0" w:tplc="A7F4AE66">
      <w:start w:val="1"/>
      <w:numFmt w:val="lowerLetter"/>
      <w:lvlText w:val="%1)"/>
      <w:lvlJc w:val="left"/>
      <w:pPr>
        <w:ind w:left="1402" w:hanging="360"/>
      </w:pPr>
      <w:rPr>
        <w:rFonts w:ascii="Times New Roman" w:eastAsia="Times New Roman" w:hAnsi="Times New Roman" w:cs="Times New Roman" w:hint="default"/>
        <w:b/>
        <w:bCs/>
        <w:spacing w:val="-20"/>
        <w:w w:val="99"/>
        <w:sz w:val="24"/>
        <w:szCs w:val="24"/>
        <w:lang w:val="pt-PT" w:eastAsia="en-US" w:bidi="ar-SA"/>
      </w:rPr>
    </w:lvl>
    <w:lvl w:ilvl="1" w:tplc="F08E2C30">
      <w:numFmt w:val="bullet"/>
      <w:lvlText w:val="•"/>
      <w:lvlJc w:val="left"/>
      <w:pPr>
        <w:ind w:left="2312" w:hanging="360"/>
      </w:pPr>
      <w:rPr>
        <w:rFonts w:hint="default"/>
        <w:lang w:val="pt-PT" w:eastAsia="en-US" w:bidi="ar-SA"/>
      </w:rPr>
    </w:lvl>
    <w:lvl w:ilvl="2" w:tplc="95624DB8">
      <w:numFmt w:val="bullet"/>
      <w:lvlText w:val="•"/>
      <w:lvlJc w:val="left"/>
      <w:pPr>
        <w:ind w:left="3225" w:hanging="360"/>
      </w:pPr>
      <w:rPr>
        <w:rFonts w:hint="default"/>
        <w:lang w:val="pt-PT" w:eastAsia="en-US" w:bidi="ar-SA"/>
      </w:rPr>
    </w:lvl>
    <w:lvl w:ilvl="3" w:tplc="E1CAA990">
      <w:numFmt w:val="bullet"/>
      <w:lvlText w:val="•"/>
      <w:lvlJc w:val="left"/>
      <w:pPr>
        <w:ind w:left="4137" w:hanging="360"/>
      </w:pPr>
      <w:rPr>
        <w:rFonts w:hint="default"/>
        <w:lang w:val="pt-PT" w:eastAsia="en-US" w:bidi="ar-SA"/>
      </w:rPr>
    </w:lvl>
    <w:lvl w:ilvl="4" w:tplc="7564E212">
      <w:numFmt w:val="bullet"/>
      <w:lvlText w:val="•"/>
      <w:lvlJc w:val="left"/>
      <w:pPr>
        <w:ind w:left="5050" w:hanging="360"/>
      </w:pPr>
      <w:rPr>
        <w:rFonts w:hint="default"/>
        <w:lang w:val="pt-PT" w:eastAsia="en-US" w:bidi="ar-SA"/>
      </w:rPr>
    </w:lvl>
    <w:lvl w:ilvl="5" w:tplc="682CF6E0">
      <w:numFmt w:val="bullet"/>
      <w:lvlText w:val="•"/>
      <w:lvlJc w:val="left"/>
      <w:pPr>
        <w:ind w:left="5963" w:hanging="360"/>
      </w:pPr>
      <w:rPr>
        <w:rFonts w:hint="default"/>
        <w:lang w:val="pt-PT" w:eastAsia="en-US" w:bidi="ar-SA"/>
      </w:rPr>
    </w:lvl>
    <w:lvl w:ilvl="6" w:tplc="A41A086A">
      <w:numFmt w:val="bullet"/>
      <w:lvlText w:val="•"/>
      <w:lvlJc w:val="left"/>
      <w:pPr>
        <w:ind w:left="6875" w:hanging="360"/>
      </w:pPr>
      <w:rPr>
        <w:rFonts w:hint="default"/>
        <w:lang w:val="pt-PT" w:eastAsia="en-US" w:bidi="ar-SA"/>
      </w:rPr>
    </w:lvl>
    <w:lvl w:ilvl="7" w:tplc="04F47986">
      <w:numFmt w:val="bullet"/>
      <w:lvlText w:val="•"/>
      <w:lvlJc w:val="left"/>
      <w:pPr>
        <w:ind w:left="7788" w:hanging="360"/>
      </w:pPr>
      <w:rPr>
        <w:rFonts w:hint="default"/>
        <w:lang w:val="pt-PT" w:eastAsia="en-US" w:bidi="ar-SA"/>
      </w:rPr>
    </w:lvl>
    <w:lvl w:ilvl="8" w:tplc="73585B72">
      <w:numFmt w:val="bullet"/>
      <w:lvlText w:val="•"/>
      <w:lvlJc w:val="left"/>
      <w:pPr>
        <w:ind w:left="8701" w:hanging="360"/>
      </w:pPr>
      <w:rPr>
        <w:rFonts w:hint="default"/>
        <w:lang w:val="pt-PT" w:eastAsia="en-US" w:bidi="ar-SA"/>
      </w:rPr>
    </w:lvl>
  </w:abstractNum>
  <w:abstractNum w:abstractNumId="116" w15:restartNumberingAfterBreak="0">
    <w:nsid w:val="7E4609CE"/>
    <w:multiLevelType w:val="multilevel"/>
    <w:tmpl w:val="CC64AAE2"/>
    <w:lvl w:ilvl="0">
      <w:start w:val="7"/>
      <w:numFmt w:val="decimal"/>
      <w:lvlText w:val="%1"/>
      <w:lvlJc w:val="left"/>
      <w:pPr>
        <w:ind w:left="502" w:hanging="368"/>
      </w:pPr>
      <w:rPr>
        <w:rFonts w:hint="default"/>
        <w:lang w:val="pt-PT" w:eastAsia="en-US" w:bidi="ar-SA"/>
      </w:rPr>
    </w:lvl>
    <w:lvl w:ilvl="1">
      <w:start w:val="1"/>
      <w:numFmt w:val="decimal"/>
      <w:lvlText w:val="%1.%2"/>
      <w:lvlJc w:val="left"/>
      <w:pPr>
        <w:ind w:left="502" w:hanging="368"/>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17" w:hanging="368"/>
      </w:pPr>
      <w:rPr>
        <w:rFonts w:hint="default"/>
        <w:lang w:val="pt-PT" w:eastAsia="en-US" w:bidi="ar-SA"/>
      </w:rPr>
    </w:lvl>
    <w:lvl w:ilvl="3">
      <w:numFmt w:val="bullet"/>
      <w:lvlText w:val="•"/>
      <w:lvlJc w:val="left"/>
      <w:pPr>
        <w:ind w:left="3375" w:hanging="368"/>
      </w:pPr>
      <w:rPr>
        <w:rFonts w:hint="default"/>
        <w:lang w:val="pt-PT" w:eastAsia="en-US" w:bidi="ar-SA"/>
      </w:rPr>
    </w:lvl>
    <w:lvl w:ilvl="4">
      <w:numFmt w:val="bullet"/>
      <w:lvlText w:val="•"/>
      <w:lvlJc w:val="left"/>
      <w:pPr>
        <w:ind w:left="4334" w:hanging="368"/>
      </w:pPr>
      <w:rPr>
        <w:rFonts w:hint="default"/>
        <w:lang w:val="pt-PT" w:eastAsia="en-US" w:bidi="ar-SA"/>
      </w:rPr>
    </w:lvl>
    <w:lvl w:ilvl="5">
      <w:numFmt w:val="bullet"/>
      <w:lvlText w:val="•"/>
      <w:lvlJc w:val="left"/>
      <w:pPr>
        <w:ind w:left="5293" w:hanging="368"/>
      </w:pPr>
      <w:rPr>
        <w:rFonts w:hint="default"/>
        <w:lang w:val="pt-PT" w:eastAsia="en-US" w:bidi="ar-SA"/>
      </w:rPr>
    </w:lvl>
    <w:lvl w:ilvl="6">
      <w:numFmt w:val="bullet"/>
      <w:lvlText w:val="•"/>
      <w:lvlJc w:val="left"/>
      <w:pPr>
        <w:ind w:left="6251" w:hanging="368"/>
      </w:pPr>
      <w:rPr>
        <w:rFonts w:hint="default"/>
        <w:lang w:val="pt-PT" w:eastAsia="en-US" w:bidi="ar-SA"/>
      </w:rPr>
    </w:lvl>
    <w:lvl w:ilvl="7">
      <w:numFmt w:val="bullet"/>
      <w:lvlText w:val="•"/>
      <w:lvlJc w:val="left"/>
      <w:pPr>
        <w:ind w:left="7210" w:hanging="368"/>
      </w:pPr>
      <w:rPr>
        <w:rFonts w:hint="default"/>
        <w:lang w:val="pt-PT" w:eastAsia="en-US" w:bidi="ar-SA"/>
      </w:rPr>
    </w:lvl>
    <w:lvl w:ilvl="8">
      <w:numFmt w:val="bullet"/>
      <w:lvlText w:val="•"/>
      <w:lvlJc w:val="left"/>
      <w:pPr>
        <w:ind w:left="8169" w:hanging="368"/>
      </w:pPr>
      <w:rPr>
        <w:rFonts w:hint="default"/>
        <w:lang w:val="pt-PT" w:eastAsia="en-US" w:bidi="ar-SA"/>
      </w:rPr>
    </w:lvl>
  </w:abstractNum>
  <w:abstractNum w:abstractNumId="117" w15:restartNumberingAfterBreak="0">
    <w:nsid w:val="7F0370D9"/>
    <w:multiLevelType w:val="multilevel"/>
    <w:tmpl w:val="F9BA20CE"/>
    <w:lvl w:ilvl="0">
      <w:start w:val="12"/>
      <w:numFmt w:val="decimal"/>
      <w:lvlText w:val="%1"/>
      <w:lvlJc w:val="left"/>
      <w:pPr>
        <w:ind w:left="502" w:hanging="488"/>
      </w:pPr>
      <w:rPr>
        <w:rFonts w:hint="default"/>
        <w:lang w:val="pt-PT" w:eastAsia="en-US" w:bidi="ar-SA"/>
      </w:rPr>
    </w:lvl>
    <w:lvl w:ilvl="1">
      <w:start w:val="1"/>
      <w:numFmt w:val="decimal"/>
      <w:lvlText w:val="%1.%2"/>
      <w:lvlJc w:val="left"/>
      <w:pPr>
        <w:ind w:left="502" w:hanging="488"/>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785" w:hanging="66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2848" w:hanging="668"/>
      </w:pPr>
      <w:rPr>
        <w:rFonts w:hint="default"/>
        <w:lang w:val="pt-PT" w:eastAsia="en-US" w:bidi="ar-SA"/>
      </w:rPr>
    </w:lvl>
    <w:lvl w:ilvl="4">
      <w:numFmt w:val="bullet"/>
      <w:lvlText w:val="•"/>
      <w:lvlJc w:val="left"/>
      <w:pPr>
        <w:ind w:left="3882" w:hanging="668"/>
      </w:pPr>
      <w:rPr>
        <w:rFonts w:hint="default"/>
        <w:lang w:val="pt-PT" w:eastAsia="en-US" w:bidi="ar-SA"/>
      </w:rPr>
    </w:lvl>
    <w:lvl w:ilvl="5">
      <w:numFmt w:val="bullet"/>
      <w:lvlText w:val="•"/>
      <w:lvlJc w:val="left"/>
      <w:pPr>
        <w:ind w:left="4916" w:hanging="668"/>
      </w:pPr>
      <w:rPr>
        <w:rFonts w:hint="default"/>
        <w:lang w:val="pt-PT" w:eastAsia="en-US" w:bidi="ar-SA"/>
      </w:rPr>
    </w:lvl>
    <w:lvl w:ilvl="6">
      <w:numFmt w:val="bullet"/>
      <w:lvlText w:val="•"/>
      <w:lvlJc w:val="left"/>
      <w:pPr>
        <w:ind w:left="5950" w:hanging="668"/>
      </w:pPr>
      <w:rPr>
        <w:rFonts w:hint="default"/>
        <w:lang w:val="pt-PT" w:eastAsia="en-US" w:bidi="ar-SA"/>
      </w:rPr>
    </w:lvl>
    <w:lvl w:ilvl="7">
      <w:numFmt w:val="bullet"/>
      <w:lvlText w:val="•"/>
      <w:lvlJc w:val="left"/>
      <w:pPr>
        <w:ind w:left="6984" w:hanging="668"/>
      </w:pPr>
      <w:rPr>
        <w:rFonts w:hint="default"/>
        <w:lang w:val="pt-PT" w:eastAsia="en-US" w:bidi="ar-SA"/>
      </w:rPr>
    </w:lvl>
    <w:lvl w:ilvl="8">
      <w:numFmt w:val="bullet"/>
      <w:lvlText w:val="•"/>
      <w:lvlJc w:val="left"/>
      <w:pPr>
        <w:ind w:left="8018" w:hanging="668"/>
      </w:pPr>
      <w:rPr>
        <w:rFonts w:hint="default"/>
        <w:lang w:val="pt-PT" w:eastAsia="en-US" w:bidi="ar-SA"/>
      </w:rPr>
    </w:lvl>
  </w:abstractNum>
  <w:abstractNum w:abstractNumId="118" w15:restartNumberingAfterBreak="0">
    <w:nsid w:val="7FEC5D0B"/>
    <w:multiLevelType w:val="multilevel"/>
    <w:tmpl w:val="8B6893DC"/>
    <w:lvl w:ilvl="0">
      <w:start w:val="16"/>
      <w:numFmt w:val="decimal"/>
      <w:lvlText w:val="%1"/>
      <w:lvlJc w:val="left"/>
      <w:pPr>
        <w:ind w:left="107" w:hanging="488"/>
      </w:pPr>
      <w:rPr>
        <w:rFonts w:hint="default"/>
        <w:lang w:val="pt-PT" w:eastAsia="en-US" w:bidi="ar-SA"/>
      </w:rPr>
    </w:lvl>
    <w:lvl w:ilvl="1">
      <w:start w:val="4"/>
      <w:numFmt w:val="decimal"/>
      <w:lvlText w:val="%1.%2"/>
      <w:lvlJc w:val="left"/>
      <w:pPr>
        <w:ind w:left="107" w:hanging="488"/>
      </w:pPr>
      <w:rPr>
        <w:rFonts w:ascii="Times New Roman" w:eastAsia="Times New Roman" w:hAnsi="Times New Roman" w:cs="Times New Roman" w:hint="default"/>
        <w:b/>
        <w:bCs/>
        <w:w w:val="100"/>
        <w:sz w:val="24"/>
        <w:szCs w:val="24"/>
        <w:lang w:val="pt-PT" w:eastAsia="en-US" w:bidi="ar-SA"/>
      </w:rPr>
    </w:lvl>
    <w:lvl w:ilvl="2">
      <w:start w:val="1"/>
      <w:numFmt w:val="lowerLetter"/>
      <w:lvlText w:val="%3)"/>
      <w:lvlJc w:val="left"/>
      <w:pPr>
        <w:ind w:left="827" w:hanging="360"/>
      </w:pPr>
      <w:rPr>
        <w:rFonts w:ascii="Times New Roman" w:eastAsia="Times New Roman" w:hAnsi="Times New Roman" w:cs="Times New Roman" w:hint="default"/>
        <w:b/>
        <w:bCs/>
        <w:spacing w:val="-20"/>
        <w:w w:val="99"/>
        <w:sz w:val="24"/>
        <w:szCs w:val="24"/>
        <w:lang w:val="pt-PT" w:eastAsia="en-US" w:bidi="ar-SA"/>
      </w:rPr>
    </w:lvl>
    <w:lvl w:ilvl="3">
      <w:numFmt w:val="bullet"/>
      <w:lvlText w:val="•"/>
      <w:lvlJc w:val="left"/>
      <w:pPr>
        <w:ind w:left="2700" w:hanging="360"/>
      </w:pPr>
      <w:rPr>
        <w:rFonts w:hint="default"/>
        <w:lang w:val="pt-PT" w:eastAsia="en-US" w:bidi="ar-SA"/>
      </w:rPr>
    </w:lvl>
    <w:lvl w:ilvl="4">
      <w:numFmt w:val="bullet"/>
      <w:lvlText w:val="•"/>
      <w:lvlJc w:val="left"/>
      <w:pPr>
        <w:ind w:left="3640" w:hanging="360"/>
      </w:pPr>
      <w:rPr>
        <w:rFonts w:hint="default"/>
        <w:lang w:val="pt-PT" w:eastAsia="en-US" w:bidi="ar-SA"/>
      </w:rPr>
    </w:lvl>
    <w:lvl w:ilvl="5">
      <w:numFmt w:val="bullet"/>
      <w:lvlText w:val="•"/>
      <w:lvlJc w:val="left"/>
      <w:pPr>
        <w:ind w:left="4580" w:hanging="360"/>
      </w:pPr>
      <w:rPr>
        <w:rFonts w:hint="default"/>
        <w:lang w:val="pt-PT" w:eastAsia="en-US" w:bidi="ar-SA"/>
      </w:rPr>
    </w:lvl>
    <w:lvl w:ilvl="6">
      <w:numFmt w:val="bullet"/>
      <w:lvlText w:val="•"/>
      <w:lvlJc w:val="left"/>
      <w:pPr>
        <w:ind w:left="5520" w:hanging="360"/>
      </w:pPr>
      <w:rPr>
        <w:rFonts w:hint="default"/>
        <w:lang w:val="pt-PT" w:eastAsia="en-US" w:bidi="ar-SA"/>
      </w:rPr>
    </w:lvl>
    <w:lvl w:ilvl="7">
      <w:numFmt w:val="bullet"/>
      <w:lvlText w:val="•"/>
      <w:lvlJc w:val="left"/>
      <w:pPr>
        <w:ind w:left="6460" w:hanging="360"/>
      </w:pPr>
      <w:rPr>
        <w:rFonts w:hint="default"/>
        <w:lang w:val="pt-PT" w:eastAsia="en-US" w:bidi="ar-SA"/>
      </w:rPr>
    </w:lvl>
    <w:lvl w:ilvl="8">
      <w:numFmt w:val="bullet"/>
      <w:lvlText w:val="•"/>
      <w:lvlJc w:val="left"/>
      <w:pPr>
        <w:ind w:left="7400" w:hanging="360"/>
      </w:pPr>
      <w:rPr>
        <w:rFonts w:hint="default"/>
        <w:lang w:val="pt-PT" w:eastAsia="en-US" w:bidi="ar-SA"/>
      </w:rPr>
    </w:lvl>
  </w:abstractNum>
  <w:num w:numId="1">
    <w:abstractNumId w:val="10"/>
  </w:num>
  <w:num w:numId="2">
    <w:abstractNumId w:val="62"/>
  </w:num>
  <w:num w:numId="3">
    <w:abstractNumId w:val="31"/>
  </w:num>
  <w:num w:numId="4">
    <w:abstractNumId w:val="19"/>
  </w:num>
  <w:num w:numId="5">
    <w:abstractNumId w:val="96"/>
  </w:num>
  <w:num w:numId="6">
    <w:abstractNumId w:val="2"/>
  </w:num>
  <w:num w:numId="7">
    <w:abstractNumId w:val="41"/>
  </w:num>
  <w:num w:numId="8">
    <w:abstractNumId w:val="107"/>
  </w:num>
  <w:num w:numId="9">
    <w:abstractNumId w:val="66"/>
  </w:num>
  <w:num w:numId="10">
    <w:abstractNumId w:val="91"/>
  </w:num>
  <w:num w:numId="11">
    <w:abstractNumId w:val="93"/>
  </w:num>
  <w:num w:numId="12">
    <w:abstractNumId w:val="55"/>
  </w:num>
  <w:num w:numId="13">
    <w:abstractNumId w:val="82"/>
  </w:num>
  <w:num w:numId="14">
    <w:abstractNumId w:val="115"/>
  </w:num>
  <w:num w:numId="15">
    <w:abstractNumId w:val="78"/>
  </w:num>
  <w:num w:numId="16">
    <w:abstractNumId w:val="77"/>
  </w:num>
  <w:num w:numId="17">
    <w:abstractNumId w:val="104"/>
  </w:num>
  <w:num w:numId="18">
    <w:abstractNumId w:val="79"/>
  </w:num>
  <w:num w:numId="19">
    <w:abstractNumId w:val="108"/>
  </w:num>
  <w:num w:numId="20">
    <w:abstractNumId w:val="98"/>
  </w:num>
  <w:num w:numId="21">
    <w:abstractNumId w:val="45"/>
  </w:num>
  <w:num w:numId="22">
    <w:abstractNumId w:val="87"/>
  </w:num>
  <w:num w:numId="23">
    <w:abstractNumId w:val="92"/>
  </w:num>
  <w:num w:numId="24">
    <w:abstractNumId w:val="75"/>
  </w:num>
  <w:num w:numId="25">
    <w:abstractNumId w:val="43"/>
  </w:num>
  <w:num w:numId="26">
    <w:abstractNumId w:val="20"/>
  </w:num>
  <w:num w:numId="27">
    <w:abstractNumId w:val="76"/>
  </w:num>
  <w:num w:numId="28">
    <w:abstractNumId w:val="35"/>
  </w:num>
  <w:num w:numId="29">
    <w:abstractNumId w:val="0"/>
  </w:num>
  <w:num w:numId="30">
    <w:abstractNumId w:val="51"/>
  </w:num>
  <w:num w:numId="31">
    <w:abstractNumId w:val="64"/>
  </w:num>
  <w:num w:numId="32">
    <w:abstractNumId w:val="17"/>
  </w:num>
  <w:num w:numId="33">
    <w:abstractNumId w:val="89"/>
  </w:num>
  <w:num w:numId="34">
    <w:abstractNumId w:val="63"/>
  </w:num>
  <w:num w:numId="35">
    <w:abstractNumId w:val="52"/>
  </w:num>
  <w:num w:numId="36">
    <w:abstractNumId w:val="22"/>
  </w:num>
  <w:num w:numId="37">
    <w:abstractNumId w:val="32"/>
  </w:num>
  <w:num w:numId="38">
    <w:abstractNumId w:val="3"/>
  </w:num>
  <w:num w:numId="39">
    <w:abstractNumId w:val="106"/>
  </w:num>
  <w:num w:numId="40">
    <w:abstractNumId w:val="118"/>
  </w:num>
  <w:num w:numId="41">
    <w:abstractNumId w:val="50"/>
  </w:num>
  <w:num w:numId="42">
    <w:abstractNumId w:val="69"/>
  </w:num>
  <w:num w:numId="43">
    <w:abstractNumId w:val="34"/>
  </w:num>
  <w:num w:numId="44">
    <w:abstractNumId w:val="5"/>
  </w:num>
  <w:num w:numId="45">
    <w:abstractNumId w:val="59"/>
  </w:num>
  <w:num w:numId="46">
    <w:abstractNumId w:val="84"/>
  </w:num>
  <w:num w:numId="47">
    <w:abstractNumId w:val="29"/>
  </w:num>
  <w:num w:numId="48">
    <w:abstractNumId w:val="61"/>
  </w:num>
  <w:num w:numId="49">
    <w:abstractNumId w:val="40"/>
  </w:num>
  <w:num w:numId="50">
    <w:abstractNumId w:val="37"/>
  </w:num>
  <w:num w:numId="51">
    <w:abstractNumId w:val="18"/>
  </w:num>
  <w:num w:numId="52">
    <w:abstractNumId w:val="24"/>
  </w:num>
  <w:num w:numId="53">
    <w:abstractNumId w:val="74"/>
  </w:num>
  <w:num w:numId="54">
    <w:abstractNumId w:val="8"/>
  </w:num>
  <w:num w:numId="55">
    <w:abstractNumId w:val="81"/>
  </w:num>
  <w:num w:numId="56">
    <w:abstractNumId w:val="86"/>
  </w:num>
  <w:num w:numId="57">
    <w:abstractNumId w:val="70"/>
  </w:num>
  <w:num w:numId="58">
    <w:abstractNumId w:val="15"/>
  </w:num>
  <w:num w:numId="59">
    <w:abstractNumId w:val="44"/>
  </w:num>
  <w:num w:numId="60">
    <w:abstractNumId w:val="58"/>
  </w:num>
  <w:num w:numId="61">
    <w:abstractNumId w:val="53"/>
  </w:num>
  <w:num w:numId="62">
    <w:abstractNumId w:val="114"/>
  </w:num>
  <w:num w:numId="63">
    <w:abstractNumId w:val="28"/>
  </w:num>
  <w:num w:numId="64">
    <w:abstractNumId w:val="90"/>
  </w:num>
  <w:num w:numId="65">
    <w:abstractNumId w:val="56"/>
  </w:num>
  <w:num w:numId="66">
    <w:abstractNumId w:val="9"/>
  </w:num>
  <w:num w:numId="67">
    <w:abstractNumId w:val="27"/>
  </w:num>
  <w:num w:numId="68">
    <w:abstractNumId w:val="103"/>
  </w:num>
  <w:num w:numId="69">
    <w:abstractNumId w:val="105"/>
  </w:num>
  <w:num w:numId="70">
    <w:abstractNumId w:val="54"/>
  </w:num>
  <w:num w:numId="71">
    <w:abstractNumId w:val="109"/>
  </w:num>
  <w:num w:numId="72">
    <w:abstractNumId w:val="94"/>
  </w:num>
  <w:num w:numId="73">
    <w:abstractNumId w:val="26"/>
  </w:num>
  <w:num w:numId="74">
    <w:abstractNumId w:val="33"/>
  </w:num>
  <w:num w:numId="75">
    <w:abstractNumId w:val="42"/>
  </w:num>
  <w:num w:numId="76">
    <w:abstractNumId w:val="7"/>
  </w:num>
  <w:num w:numId="77">
    <w:abstractNumId w:val="47"/>
  </w:num>
  <w:num w:numId="78">
    <w:abstractNumId w:val="113"/>
  </w:num>
  <w:num w:numId="79">
    <w:abstractNumId w:val="4"/>
  </w:num>
  <w:num w:numId="80">
    <w:abstractNumId w:val="49"/>
  </w:num>
  <w:num w:numId="81">
    <w:abstractNumId w:val="71"/>
  </w:num>
  <w:num w:numId="82">
    <w:abstractNumId w:val="12"/>
  </w:num>
  <w:num w:numId="83">
    <w:abstractNumId w:val="73"/>
  </w:num>
  <w:num w:numId="84">
    <w:abstractNumId w:val="80"/>
  </w:num>
  <w:num w:numId="85">
    <w:abstractNumId w:val="117"/>
  </w:num>
  <w:num w:numId="86">
    <w:abstractNumId w:val="110"/>
  </w:num>
  <w:num w:numId="87">
    <w:abstractNumId w:val="39"/>
  </w:num>
  <w:num w:numId="88">
    <w:abstractNumId w:val="88"/>
  </w:num>
  <w:num w:numId="89">
    <w:abstractNumId w:val="13"/>
  </w:num>
  <w:num w:numId="90">
    <w:abstractNumId w:val="100"/>
  </w:num>
  <w:num w:numId="91">
    <w:abstractNumId w:val="21"/>
  </w:num>
  <w:num w:numId="92">
    <w:abstractNumId w:val="99"/>
  </w:num>
  <w:num w:numId="93">
    <w:abstractNumId w:val="68"/>
  </w:num>
  <w:num w:numId="94">
    <w:abstractNumId w:val="85"/>
  </w:num>
  <w:num w:numId="95">
    <w:abstractNumId w:val="48"/>
  </w:num>
  <w:num w:numId="96">
    <w:abstractNumId w:val="83"/>
  </w:num>
  <w:num w:numId="97">
    <w:abstractNumId w:val="1"/>
  </w:num>
  <w:num w:numId="98">
    <w:abstractNumId w:val="112"/>
  </w:num>
  <w:num w:numId="99">
    <w:abstractNumId w:val="6"/>
  </w:num>
  <w:num w:numId="100">
    <w:abstractNumId w:val="101"/>
  </w:num>
  <w:num w:numId="101">
    <w:abstractNumId w:val="102"/>
  </w:num>
  <w:num w:numId="102">
    <w:abstractNumId w:val="111"/>
  </w:num>
  <w:num w:numId="103">
    <w:abstractNumId w:val="116"/>
  </w:num>
  <w:num w:numId="104">
    <w:abstractNumId w:val="67"/>
  </w:num>
  <w:num w:numId="105">
    <w:abstractNumId w:val="57"/>
  </w:num>
  <w:num w:numId="106">
    <w:abstractNumId w:val="95"/>
  </w:num>
  <w:num w:numId="107">
    <w:abstractNumId w:val="60"/>
  </w:num>
  <w:num w:numId="108">
    <w:abstractNumId w:val="97"/>
  </w:num>
  <w:num w:numId="109">
    <w:abstractNumId w:val="11"/>
  </w:num>
  <w:num w:numId="110">
    <w:abstractNumId w:val="65"/>
  </w:num>
  <w:num w:numId="111">
    <w:abstractNumId w:val="23"/>
  </w:num>
  <w:num w:numId="112">
    <w:abstractNumId w:val="30"/>
  </w:num>
  <w:num w:numId="113">
    <w:abstractNumId w:val="46"/>
  </w:num>
  <w:num w:numId="114">
    <w:abstractNumId w:val="36"/>
  </w:num>
  <w:num w:numId="115">
    <w:abstractNumId w:val="38"/>
  </w:num>
  <w:num w:numId="116">
    <w:abstractNumId w:val="16"/>
  </w:num>
  <w:num w:numId="117">
    <w:abstractNumId w:val="14"/>
  </w:num>
  <w:num w:numId="118">
    <w:abstractNumId w:val="72"/>
  </w:num>
  <w:num w:numId="119">
    <w:abstractNumId w:val="2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34"/>
    <w:rsid w:val="00006CE8"/>
    <w:rsid w:val="000246C0"/>
    <w:rsid w:val="000276F1"/>
    <w:rsid w:val="00056474"/>
    <w:rsid w:val="00072C5F"/>
    <w:rsid w:val="00081049"/>
    <w:rsid w:val="00085537"/>
    <w:rsid w:val="00095B84"/>
    <w:rsid w:val="00097BB9"/>
    <w:rsid w:val="000F6E62"/>
    <w:rsid w:val="001068B0"/>
    <w:rsid w:val="00133124"/>
    <w:rsid w:val="00141A99"/>
    <w:rsid w:val="00143EF0"/>
    <w:rsid w:val="00167C61"/>
    <w:rsid w:val="001762F1"/>
    <w:rsid w:val="00176B56"/>
    <w:rsid w:val="001927AA"/>
    <w:rsid w:val="001A4A94"/>
    <w:rsid w:val="001A5F26"/>
    <w:rsid w:val="001A7E6C"/>
    <w:rsid w:val="001C4E15"/>
    <w:rsid w:val="001C5082"/>
    <w:rsid w:val="001D0F9E"/>
    <w:rsid w:val="001D3759"/>
    <w:rsid w:val="001D7FB2"/>
    <w:rsid w:val="001E1645"/>
    <w:rsid w:val="001E59E5"/>
    <w:rsid w:val="001F1CE3"/>
    <w:rsid w:val="00212D10"/>
    <w:rsid w:val="002246FE"/>
    <w:rsid w:val="00237D2C"/>
    <w:rsid w:val="00243D23"/>
    <w:rsid w:val="00251F91"/>
    <w:rsid w:val="00252918"/>
    <w:rsid w:val="00270DF8"/>
    <w:rsid w:val="00273C71"/>
    <w:rsid w:val="002A2343"/>
    <w:rsid w:val="002E0F24"/>
    <w:rsid w:val="002E339D"/>
    <w:rsid w:val="002E4E69"/>
    <w:rsid w:val="002E7696"/>
    <w:rsid w:val="002F0262"/>
    <w:rsid w:val="002F0800"/>
    <w:rsid w:val="002F4DA8"/>
    <w:rsid w:val="002F6B7E"/>
    <w:rsid w:val="00307A76"/>
    <w:rsid w:val="003129D8"/>
    <w:rsid w:val="00314B87"/>
    <w:rsid w:val="00322114"/>
    <w:rsid w:val="0032271C"/>
    <w:rsid w:val="00324E27"/>
    <w:rsid w:val="0032595B"/>
    <w:rsid w:val="00326D00"/>
    <w:rsid w:val="00351FB8"/>
    <w:rsid w:val="003870DA"/>
    <w:rsid w:val="003B0D65"/>
    <w:rsid w:val="003C3885"/>
    <w:rsid w:val="00401093"/>
    <w:rsid w:val="00407D34"/>
    <w:rsid w:val="00423DAA"/>
    <w:rsid w:val="00463339"/>
    <w:rsid w:val="00470A4D"/>
    <w:rsid w:val="00471195"/>
    <w:rsid w:val="00482D69"/>
    <w:rsid w:val="00496B39"/>
    <w:rsid w:val="004A76F2"/>
    <w:rsid w:val="004B47C8"/>
    <w:rsid w:val="004C269E"/>
    <w:rsid w:val="004E16D5"/>
    <w:rsid w:val="00550CA4"/>
    <w:rsid w:val="00561E03"/>
    <w:rsid w:val="00567AEA"/>
    <w:rsid w:val="00570F36"/>
    <w:rsid w:val="00581F2F"/>
    <w:rsid w:val="00587809"/>
    <w:rsid w:val="00587F4E"/>
    <w:rsid w:val="005B0984"/>
    <w:rsid w:val="005B47A0"/>
    <w:rsid w:val="005B5343"/>
    <w:rsid w:val="005B711F"/>
    <w:rsid w:val="005D0194"/>
    <w:rsid w:val="005D6D16"/>
    <w:rsid w:val="005E4361"/>
    <w:rsid w:val="005F3F89"/>
    <w:rsid w:val="0060077D"/>
    <w:rsid w:val="0065092D"/>
    <w:rsid w:val="00657CF1"/>
    <w:rsid w:val="006628CF"/>
    <w:rsid w:val="00665E58"/>
    <w:rsid w:val="00676BD8"/>
    <w:rsid w:val="006830F1"/>
    <w:rsid w:val="00694420"/>
    <w:rsid w:val="006A31EE"/>
    <w:rsid w:val="006A472A"/>
    <w:rsid w:val="006B2312"/>
    <w:rsid w:val="006D3D4E"/>
    <w:rsid w:val="006E3A91"/>
    <w:rsid w:val="006F2A23"/>
    <w:rsid w:val="006F7575"/>
    <w:rsid w:val="0070481A"/>
    <w:rsid w:val="0071059E"/>
    <w:rsid w:val="00715888"/>
    <w:rsid w:val="00720292"/>
    <w:rsid w:val="00726298"/>
    <w:rsid w:val="00740FED"/>
    <w:rsid w:val="007775C9"/>
    <w:rsid w:val="00794AD5"/>
    <w:rsid w:val="00797DAE"/>
    <w:rsid w:val="007C6120"/>
    <w:rsid w:val="007D7ABD"/>
    <w:rsid w:val="007E4783"/>
    <w:rsid w:val="00803C5B"/>
    <w:rsid w:val="00837D38"/>
    <w:rsid w:val="00873F25"/>
    <w:rsid w:val="00882D3D"/>
    <w:rsid w:val="008865D4"/>
    <w:rsid w:val="00893E27"/>
    <w:rsid w:val="008A2A2B"/>
    <w:rsid w:val="008A4EBA"/>
    <w:rsid w:val="008B0C05"/>
    <w:rsid w:val="008B7994"/>
    <w:rsid w:val="008C0637"/>
    <w:rsid w:val="008D2955"/>
    <w:rsid w:val="008E6699"/>
    <w:rsid w:val="009076F5"/>
    <w:rsid w:val="00917445"/>
    <w:rsid w:val="0092660F"/>
    <w:rsid w:val="00942044"/>
    <w:rsid w:val="00982605"/>
    <w:rsid w:val="009A315B"/>
    <w:rsid w:val="009B10C6"/>
    <w:rsid w:val="009C4571"/>
    <w:rsid w:val="009D2CB0"/>
    <w:rsid w:val="009E3BB1"/>
    <w:rsid w:val="009E4965"/>
    <w:rsid w:val="009E6364"/>
    <w:rsid w:val="00A446E6"/>
    <w:rsid w:val="00A72A64"/>
    <w:rsid w:val="00A82BF9"/>
    <w:rsid w:val="00AA47A2"/>
    <w:rsid w:val="00AD12B6"/>
    <w:rsid w:val="00AD703B"/>
    <w:rsid w:val="00B03CE9"/>
    <w:rsid w:val="00B06C7A"/>
    <w:rsid w:val="00B06DDF"/>
    <w:rsid w:val="00B166D1"/>
    <w:rsid w:val="00B30362"/>
    <w:rsid w:val="00B31503"/>
    <w:rsid w:val="00B36776"/>
    <w:rsid w:val="00B42FB1"/>
    <w:rsid w:val="00B5346B"/>
    <w:rsid w:val="00B57CEB"/>
    <w:rsid w:val="00B65358"/>
    <w:rsid w:val="00B74C51"/>
    <w:rsid w:val="00B84ADF"/>
    <w:rsid w:val="00BA1B52"/>
    <w:rsid w:val="00BA2493"/>
    <w:rsid w:val="00BC01DD"/>
    <w:rsid w:val="00BC6054"/>
    <w:rsid w:val="00BD16D4"/>
    <w:rsid w:val="00BE08C2"/>
    <w:rsid w:val="00BE2720"/>
    <w:rsid w:val="00C1006E"/>
    <w:rsid w:val="00C12290"/>
    <w:rsid w:val="00C14326"/>
    <w:rsid w:val="00C15E13"/>
    <w:rsid w:val="00C42DBC"/>
    <w:rsid w:val="00C71848"/>
    <w:rsid w:val="00CA2790"/>
    <w:rsid w:val="00CD1DCA"/>
    <w:rsid w:val="00CD61EE"/>
    <w:rsid w:val="00CE2A9C"/>
    <w:rsid w:val="00CE3CAF"/>
    <w:rsid w:val="00CF3995"/>
    <w:rsid w:val="00D02F18"/>
    <w:rsid w:val="00D058B9"/>
    <w:rsid w:val="00D26BAC"/>
    <w:rsid w:val="00D60983"/>
    <w:rsid w:val="00D727C3"/>
    <w:rsid w:val="00D82175"/>
    <w:rsid w:val="00D92F4F"/>
    <w:rsid w:val="00DA2103"/>
    <w:rsid w:val="00DA2384"/>
    <w:rsid w:val="00DA416D"/>
    <w:rsid w:val="00DA595F"/>
    <w:rsid w:val="00DB642C"/>
    <w:rsid w:val="00DF027C"/>
    <w:rsid w:val="00E0155E"/>
    <w:rsid w:val="00E42C8B"/>
    <w:rsid w:val="00E62BDD"/>
    <w:rsid w:val="00E6577C"/>
    <w:rsid w:val="00E71B01"/>
    <w:rsid w:val="00E81B3C"/>
    <w:rsid w:val="00E82245"/>
    <w:rsid w:val="00E94464"/>
    <w:rsid w:val="00EA21F6"/>
    <w:rsid w:val="00EC4B8F"/>
    <w:rsid w:val="00EE4E88"/>
    <w:rsid w:val="00EE7747"/>
    <w:rsid w:val="00EF61CB"/>
    <w:rsid w:val="00F05C47"/>
    <w:rsid w:val="00F07199"/>
    <w:rsid w:val="00F124CA"/>
    <w:rsid w:val="00F157B5"/>
    <w:rsid w:val="00F15F82"/>
    <w:rsid w:val="00F23669"/>
    <w:rsid w:val="00F25764"/>
    <w:rsid w:val="00F27036"/>
    <w:rsid w:val="00F431D7"/>
    <w:rsid w:val="00F475C2"/>
    <w:rsid w:val="00F52383"/>
    <w:rsid w:val="00F5300B"/>
    <w:rsid w:val="00F75F4E"/>
    <w:rsid w:val="00FA1C1B"/>
    <w:rsid w:val="00FB61CB"/>
    <w:rsid w:val="00FC178A"/>
    <w:rsid w:val="00FC4062"/>
    <w:rsid w:val="00FD5ED1"/>
    <w:rsid w:val="00FD63F2"/>
    <w:rsid w:val="00FE6C3A"/>
    <w:rsid w:val="00FE7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35C52"/>
  <w15:docId w15:val="{577E3484-6701-4C41-B608-D6A5610C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9D"/>
    <w:rPr>
      <w:rFonts w:ascii="Times New Roman" w:eastAsia="Times New Roman" w:hAnsi="Times New Roman" w:cs="Times New Roman"/>
      <w:lang w:val="pt-PT"/>
    </w:rPr>
  </w:style>
  <w:style w:type="paragraph" w:styleId="Ttulo1">
    <w:name w:val="heading 1"/>
    <w:basedOn w:val="Normal"/>
    <w:uiPriority w:val="9"/>
    <w:qFormat/>
    <w:pPr>
      <w:ind w:left="47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18"/>
      <w:ind w:left="502"/>
    </w:pPr>
    <w:rPr>
      <w:rFonts w:ascii="Carlito" w:eastAsia="Carlito" w:hAnsi="Carlito" w:cs="Carlito"/>
      <w:b/>
      <w:bCs/>
      <w:sz w:val="20"/>
      <w:szCs w:val="20"/>
    </w:rPr>
  </w:style>
  <w:style w:type="paragraph" w:styleId="Sumrio2">
    <w:name w:val="toc 2"/>
    <w:basedOn w:val="Normal"/>
    <w:uiPriority w:val="1"/>
    <w:qFormat/>
    <w:pPr>
      <w:ind w:left="1222" w:hanging="480"/>
    </w:pPr>
    <w:rPr>
      <w:rFonts w:ascii="Carlito" w:eastAsia="Carlito" w:hAnsi="Carlito" w:cs="Carlito"/>
      <w:sz w:val="20"/>
      <w:szCs w:val="20"/>
    </w:r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pPr>
      <w:spacing w:before="161"/>
      <w:ind w:left="68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A2103"/>
    <w:pPr>
      <w:tabs>
        <w:tab w:val="center" w:pos="4252"/>
        <w:tab w:val="right" w:pos="8504"/>
      </w:tabs>
    </w:pPr>
  </w:style>
  <w:style w:type="character" w:customStyle="1" w:styleId="CabealhoChar">
    <w:name w:val="Cabeçalho Char"/>
    <w:basedOn w:val="Fontepargpadro"/>
    <w:link w:val="Cabealho"/>
    <w:uiPriority w:val="99"/>
    <w:rsid w:val="00DA2103"/>
    <w:rPr>
      <w:rFonts w:ascii="Times New Roman" w:eastAsia="Times New Roman" w:hAnsi="Times New Roman" w:cs="Times New Roman"/>
      <w:lang w:val="pt-PT"/>
    </w:rPr>
  </w:style>
  <w:style w:type="paragraph" w:styleId="Rodap">
    <w:name w:val="footer"/>
    <w:basedOn w:val="Normal"/>
    <w:link w:val="RodapChar"/>
    <w:uiPriority w:val="99"/>
    <w:unhideWhenUsed/>
    <w:rsid w:val="00DA2103"/>
    <w:pPr>
      <w:tabs>
        <w:tab w:val="center" w:pos="4252"/>
        <w:tab w:val="right" w:pos="8504"/>
      </w:tabs>
    </w:pPr>
  </w:style>
  <w:style w:type="character" w:customStyle="1" w:styleId="RodapChar">
    <w:name w:val="Rodapé Char"/>
    <w:basedOn w:val="Fontepargpadro"/>
    <w:link w:val="Rodap"/>
    <w:uiPriority w:val="99"/>
    <w:rsid w:val="00DA2103"/>
    <w:rPr>
      <w:rFonts w:ascii="Times New Roman" w:eastAsia="Times New Roman" w:hAnsi="Times New Roman" w:cs="Times New Roman"/>
      <w:lang w:val="pt-PT"/>
    </w:rPr>
  </w:style>
  <w:style w:type="character" w:styleId="Hyperlink">
    <w:name w:val="Hyperlink"/>
    <w:basedOn w:val="Fontepargpadro"/>
    <w:uiPriority w:val="99"/>
    <w:unhideWhenUsed/>
    <w:rsid w:val="00740FED"/>
    <w:rPr>
      <w:color w:val="0000FF" w:themeColor="hyperlink"/>
      <w:u w:val="single"/>
    </w:rPr>
  </w:style>
  <w:style w:type="character" w:styleId="MenoPendente">
    <w:name w:val="Unresolved Mention"/>
    <w:basedOn w:val="Fontepargpadro"/>
    <w:uiPriority w:val="99"/>
    <w:semiHidden/>
    <w:unhideWhenUsed/>
    <w:rsid w:val="00740FED"/>
    <w:rPr>
      <w:color w:val="605E5C"/>
      <w:shd w:val="clear" w:color="auto" w:fill="E1DFDD"/>
    </w:rPr>
  </w:style>
  <w:style w:type="paragraph" w:styleId="Textodenotadefim">
    <w:name w:val="endnote text"/>
    <w:basedOn w:val="Normal"/>
    <w:link w:val="TextodenotadefimChar"/>
    <w:uiPriority w:val="99"/>
    <w:semiHidden/>
    <w:unhideWhenUsed/>
    <w:rsid w:val="00E0155E"/>
    <w:rPr>
      <w:sz w:val="20"/>
      <w:szCs w:val="20"/>
    </w:rPr>
  </w:style>
  <w:style w:type="character" w:customStyle="1" w:styleId="TextodenotadefimChar">
    <w:name w:val="Texto de nota de fim Char"/>
    <w:basedOn w:val="Fontepargpadro"/>
    <w:link w:val="Textodenotadefim"/>
    <w:uiPriority w:val="99"/>
    <w:semiHidden/>
    <w:rsid w:val="00E0155E"/>
    <w:rPr>
      <w:rFonts w:ascii="Times New Roman" w:eastAsia="Times New Roman" w:hAnsi="Times New Roman" w:cs="Times New Roman"/>
      <w:sz w:val="20"/>
      <w:szCs w:val="20"/>
      <w:lang w:val="pt-PT"/>
    </w:rPr>
  </w:style>
  <w:style w:type="character" w:styleId="Refdenotadefim">
    <w:name w:val="endnote reference"/>
    <w:basedOn w:val="Fontepargpadro"/>
    <w:uiPriority w:val="99"/>
    <w:semiHidden/>
    <w:unhideWhenUsed/>
    <w:rsid w:val="00E0155E"/>
    <w:rPr>
      <w:vertAlign w:val="superscript"/>
    </w:rPr>
  </w:style>
  <w:style w:type="character" w:styleId="Refdecomentrio">
    <w:name w:val="annotation reference"/>
    <w:basedOn w:val="Fontepargpadro"/>
    <w:uiPriority w:val="99"/>
    <w:semiHidden/>
    <w:unhideWhenUsed/>
    <w:rsid w:val="004B47C8"/>
    <w:rPr>
      <w:sz w:val="16"/>
      <w:szCs w:val="16"/>
    </w:rPr>
  </w:style>
  <w:style w:type="paragraph" w:styleId="Textodecomentrio">
    <w:name w:val="annotation text"/>
    <w:basedOn w:val="Normal"/>
    <w:link w:val="TextodecomentrioChar"/>
    <w:uiPriority w:val="99"/>
    <w:semiHidden/>
    <w:unhideWhenUsed/>
    <w:rsid w:val="004B47C8"/>
    <w:rPr>
      <w:sz w:val="20"/>
      <w:szCs w:val="20"/>
    </w:rPr>
  </w:style>
  <w:style w:type="character" w:customStyle="1" w:styleId="TextodecomentrioChar">
    <w:name w:val="Texto de comentário Char"/>
    <w:basedOn w:val="Fontepargpadro"/>
    <w:link w:val="Textodecomentrio"/>
    <w:uiPriority w:val="99"/>
    <w:semiHidden/>
    <w:rsid w:val="004B47C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B47C8"/>
    <w:rPr>
      <w:b/>
      <w:bCs/>
    </w:rPr>
  </w:style>
  <w:style w:type="character" w:customStyle="1" w:styleId="AssuntodocomentrioChar">
    <w:name w:val="Assunto do comentário Char"/>
    <w:basedOn w:val="TextodecomentrioChar"/>
    <w:link w:val="Assuntodocomentrio"/>
    <w:uiPriority w:val="99"/>
    <w:semiHidden/>
    <w:rsid w:val="004B47C8"/>
    <w:rPr>
      <w:rFonts w:ascii="Times New Roman" w:eastAsia="Times New Roman" w:hAnsi="Times New Roman" w:cs="Times New Roman"/>
      <w:b/>
      <w:bCs/>
      <w:sz w:val="20"/>
      <w:szCs w:val="20"/>
      <w:lang w:val="pt-PT"/>
    </w:rPr>
  </w:style>
  <w:style w:type="paragraph" w:styleId="NormalWeb">
    <w:name w:val="Normal (Web)"/>
    <w:basedOn w:val="Normal"/>
    <w:uiPriority w:val="99"/>
    <w:semiHidden/>
    <w:unhideWhenUsed/>
    <w:rsid w:val="00BD16D4"/>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citacao.saogoncalo.rn.gov.br/" TargetMode="External"/><Relationship Id="rId13" Type="http://schemas.openxmlformats.org/officeDocument/2006/relationships/hyperlink" Target="mailto:cpl@saogoncalo.rn.gov.br" TargetMode="External"/><Relationship Id="rId18" Type="http://schemas.openxmlformats.org/officeDocument/2006/relationships/hyperlink" Target="http://www.tst.jus.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icitacao.saogoncalo.rn.gov.b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ixa.gov.br/" TargetMode="External"/><Relationship Id="rId25" Type="http://schemas.openxmlformats.org/officeDocument/2006/relationships/hyperlink" Target="https://drive.google.com/drive/folders/1QE_gvKDBcjeabAHs2HJLf2AViAXpbNaT" TargetMode="Externa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s://www.iomat.mt.gov.br/" TargetMode="External"/><Relationship Id="rId29" Type="http://schemas.openxmlformats.org/officeDocument/2006/relationships/hyperlink" Target="https://licitacao.saogoncalo.rn.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rive.google.com/drive/folders/1QE_gvKDBcjeabAHs2HJLf2AViAXpbNaT" TargetMode="External"/><Relationship Id="rId5" Type="http://schemas.openxmlformats.org/officeDocument/2006/relationships/webSettings" Target="webSettings.xml"/><Relationship Id="rId15" Type="http://schemas.openxmlformats.org/officeDocument/2006/relationships/hyperlink" Target="http://www.receita.fazenda.gov.br/" TargetMode="External"/><Relationship Id="rId23" Type="http://schemas.openxmlformats.org/officeDocument/2006/relationships/hyperlink" Target="https://drive.google.com/drive/folders/1QE_gvKDBcjeabAHs2HJLf2AViAXpbNaT" TargetMode="External"/><Relationship Id="rId28" Type="http://schemas.openxmlformats.org/officeDocument/2006/relationships/hyperlink" Target="https://drive.google.com/drive/folders/1QE_gvKDBcjeabAHs2HJLf2AViAXpbNaT" TargetMode="External"/><Relationship Id="rId10" Type="http://schemas.openxmlformats.org/officeDocument/2006/relationships/hyperlink" Target="mailto:cpl@saogoncalo.rn.gov.br" TargetMode="External"/><Relationship Id="rId19" Type="http://schemas.openxmlformats.org/officeDocument/2006/relationships/hyperlink" Target="https://licitacao.saogoncalo.rn.gov.br/%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QE_gvKDBcjeabAHs2HJLf2AViAXpbNaT" TargetMode="External"/><Relationship Id="rId14" Type="http://schemas.openxmlformats.org/officeDocument/2006/relationships/hyperlink" Target="https://licitacao.saogoncalo.rn.gov.br/" TargetMode="External"/><Relationship Id="rId22" Type="http://schemas.openxmlformats.org/officeDocument/2006/relationships/hyperlink" Target="https://drive.google.com/drive/folders/1QE_gvKDBcjeabAHs2HJLf2AViAXpbNa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7CFE-E36C-4D72-A5A2-CAA86D10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89</Pages>
  <Words>31465</Words>
  <Characters>169911</Characters>
  <Application>Microsoft Office Word</Application>
  <DocSecurity>0</DocSecurity>
  <Lines>1415</Lines>
  <Paragraphs>401</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
  <LinksUpToDate>false</LinksUpToDate>
  <CharactersWithSpaces>200975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JL MALTA</dc:creator>
  <cp:lastModifiedBy>Wilson Bezerra</cp:lastModifiedBy>
  <cp:revision>107</cp:revision>
  <dcterms:created xsi:type="dcterms:W3CDTF">2021-06-24T16:14:00Z</dcterms:created>
  <dcterms:modified xsi:type="dcterms:W3CDTF">2021-09-08T17:22:00Z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2010</vt:lpwstr>
  </property>
  <property fmtid="{D5CDD505-2E9C-101B-9397-08002B2CF9AE}" pid="4" name="LastSaved">
    <vt:filetime>2021-06-14T00:00:00Z</vt:filetime>
  </property>
</Properties>
</file>